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wmf" ContentType="image/x-wmf"/>
  <Override PartName="/word/footer18.xml" ContentType="application/vnd.openxmlformats-officedocument.wordprocessingml.foot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40CD" w:rsidRDefault="00D140CD">
      <w:pPr>
        <w:keepLines w:val="0"/>
        <w:tabs>
          <w:tab w:val="right" w:pos="10540"/>
        </w:tabs>
        <w:ind w:left="903" w:right="903"/>
        <w:rPr>
          <w:b/>
          <w:bCs/>
        </w:rPr>
      </w:pPr>
      <w:r>
        <w:tab/>
      </w:r>
      <w:r>
        <w:rPr>
          <w:b/>
          <w:bCs/>
        </w:rPr>
        <w:t>REGISTERED COMPANY NUMBER: 04998207</w:t>
      </w:r>
      <w:r>
        <w:t xml:space="preserve"> </w:t>
      </w:r>
      <w:r>
        <w:rPr>
          <w:b/>
          <w:bCs/>
        </w:rPr>
        <w:t>(England and Wales)</w:t>
      </w:r>
    </w:p>
    <w:p w:rsidR="00D140CD" w:rsidRDefault="00D140CD">
      <w:pPr>
        <w:keepLines w:val="0"/>
        <w:tabs>
          <w:tab w:val="right" w:pos="10540"/>
        </w:tabs>
        <w:ind w:left="903" w:right="903"/>
        <w:rPr>
          <w:b/>
          <w:bCs/>
        </w:rPr>
      </w:pPr>
      <w:r>
        <w:tab/>
      </w:r>
      <w:r>
        <w:rPr>
          <w:b/>
          <w:bCs/>
        </w:rPr>
        <w:t>REGISTERED CHARITY NUMBER: 1101961</w:t>
      </w:r>
    </w:p>
    <w:p w:rsidR="00D140CD" w:rsidRDefault="00D140CD">
      <w:pPr>
        <w:keepLines w:val="0"/>
        <w:tabs>
          <w:tab w:val="left" w:pos="903"/>
        </w:tabs>
        <w:ind w:left="903" w:right="903"/>
      </w:pPr>
    </w:p>
    <w:p w:rsidR="00D140CD" w:rsidRDefault="00D140CD">
      <w:pPr>
        <w:keepLines w:val="0"/>
        <w:tabs>
          <w:tab w:val="left" w:pos="903"/>
        </w:tabs>
        <w:ind w:left="903" w:right="903"/>
      </w:pPr>
    </w:p>
    <w:p w:rsidR="00D140CD" w:rsidRDefault="00D140CD">
      <w:pPr>
        <w:keepLines w:val="0"/>
        <w:tabs>
          <w:tab w:val="left" w:pos="903"/>
        </w:tabs>
        <w:ind w:left="903" w:right="903"/>
      </w:pPr>
    </w:p>
    <w:p w:rsidR="00D140CD" w:rsidRDefault="00D140CD">
      <w:pPr>
        <w:keepLines w:val="0"/>
        <w:tabs>
          <w:tab w:val="left" w:pos="903"/>
        </w:tabs>
        <w:ind w:left="903" w:right="903"/>
      </w:pPr>
    </w:p>
    <w:p w:rsidR="00D140CD" w:rsidRDefault="00D140CD">
      <w:pPr>
        <w:keepLines w:val="0"/>
        <w:tabs>
          <w:tab w:val="left" w:pos="903"/>
        </w:tabs>
        <w:ind w:left="903" w:right="903"/>
      </w:pPr>
    </w:p>
    <w:p w:rsidR="00D140CD" w:rsidRDefault="00D140CD">
      <w:pPr>
        <w:keepLines w:val="0"/>
        <w:tabs>
          <w:tab w:val="left" w:pos="903"/>
        </w:tabs>
        <w:ind w:left="903" w:right="903"/>
      </w:pPr>
    </w:p>
    <w:p w:rsidR="00D140CD" w:rsidRDefault="00D140CD">
      <w:pPr>
        <w:keepLines w:val="0"/>
        <w:tabs>
          <w:tab w:val="left" w:pos="903"/>
        </w:tabs>
        <w:ind w:left="903" w:right="903"/>
      </w:pPr>
    </w:p>
    <w:p w:rsidR="00D140CD" w:rsidRDefault="00D140CD">
      <w:pPr>
        <w:keepLines w:val="0"/>
        <w:tabs>
          <w:tab w:val="left" w:pos="903"/>
        </w:tabs>
        <w:ind w:left="903" w:right="903"/>
      </w:pPr>
    </w:p>
    <w:p w:rsidR="00D140CD" w:rsidRDefault="00D140CD">
      <w:pPr>
        <w:keepLines w:val="0"/>
        <w:tabs>
          <w:tab w:val="left" w:pos="903"/>
        </w:tabs>
        <w:ind w:left="903" w:right="903"/>
      </w:pPr>
    </w:p>
    <w:p w:rsidR="00D140CD" w:rsidRDefault="00D140CD">
      <w:pPr>
        <w:keepLines w:val="0"/>
        <w:tabs>
          <w:tab w:val="left" w:pos="903"/>
        </w:tabs>
        <w:ind w:left="903" w:right="903"/>
      </w:pPr>
    </w:p>
    <w:p w:rsidR="00D140CD" w:rsidRDefault="00D140CD">
      <w:pPr>
        <w:keepLines w:val="0"/>
        <w:tabs>
          <w:tab w:val="left" w:pos="2830"/>
        </w:tabs>
        <w:ind w:left="2830" w:right="903"/>
        <w:jc w:val="both"/>
      </w:pPr>
    </w:p>
    <w:p w:rsidR="00D140CD" w:rsidRDefault="00D140CD">
      <w:pPr>
        <w:keepLines w:val="0"/>
        <w:tabs>
          <w:tab w:val="center" w:pos="5721"/>
        </w:tabs>
        <w:ind w:left="2830" w:right="903"/>
        <w:rPr>
          <w:b/>
          <w:bCs/>
        </w:rPr>
      </w:pPr>
      <w:r>
        <w:tab/>
      </w:r>
      <w:r>
        <w:rPr>
          <w:b/>
          <w:bCs/>
        </w:rPr>
        <w:t>REPORT OF THE TRUSTEES AND</w:t>
      </w:r>
    </w:p>
    <w:p w:rsidR="00D140CD" w:rsidRDefault="00D140CD">
      <w:pPr>
        <w:keepLines w:val="0"/>
        <w:tabs>
          <w:tab w:val="center" w:pos="5721"/>
        </w:tabs>
        <w:ind w:left="2830" w:right="903"/>
        <w:rPr>
          <w:b/>
          <w:bCs/>
        </w:rPr>
      </w:pPr>
      <w:r>
        <w:tab/>
      </w:r>
      <w:r>
        <w:rPr>
          <w:b/>
          <w:bCs/>
        </w:rPr>
        <w:t xml:space="preserve">FINANCIAL STATEMENTS FOR THE YEAR ENDED </w:t>
      </w:r>
      <w:r>
        <w:rPr>
          <w:b/>
          <w:bCs/>
        </w:rPr>
        <w:tab/>
        <w:t>31 DECEMBER 2016</w:t>
      </w:r>
    </w:p>
    <w:p w:rsidR="00D140CD" w:rsidRDefault="00D140CD">
      <w:pPr>
        <w:keepLines w:val="0"/>
        <w:tabs>
          <w:tab w:val="center" w:pos="5721"/>
        </w:tabs>
        <w:ind w:left="2830" w:right="903"/>
        <w:rPr>
          <w:b/>
          <w:bCs/>
        </w:rPr>
      </w:pPr>
      <w:r>
        <w:tab/>
      </w:r>
      <w:r>
        <w:rPr>
          <w:b/>
          <w:bCs/>
        </w:rPr>
        <w:t>FOR</w:t>
      </w:r>
    </w:p>
    <w:p w:rsidR="00D140CD" w:rsidRDefault="00D140CD">
      <w:pPr>
        <w:keepLines w:val="0"/>
        <w:tabs>
          <w:tab w:val="left" w:pos="2830"/>
        </w:tabs>
        <w:ind w:left="2830" w:right="903"/>
        <w:jc w:val="both"/>
      </w:pPr>
    </w:p>
    <w:p w:rsidR="00D140CD" w:rsidRDefault="00D140CD">
      <w:pPr>
        <w:keepLines w:val="0"/>
        <w:tabs>
          <w:tab w:val="center" w:pos="5721"/>
        </w:tabs>
        <w:ind w:left="2830" w:right="903"/>
        <w:rPr>
          <w:b/>
          <w:bCs/>
        </w:rPr>
      </w:pPr>
      <w:r>
        <w:tab/>
      </w:r>
      <w:r>
        <w:rPr>
          <w:b/>
          <w:bCs/>
        </w:rPr>
        <w:t>COLLEGE OF SEXUAL AND RELATIONSHIP</w:t>
      </w:r>
    </w:p>
    <w:p w:rsidR="00D140CD" w:rsidRDefault="00D140CD">
      <w:pPr>
        <w:keepLines w:val="0"/>
        <w:tabs>
          <w:tab w:val="center" w:pos="5721"/>
        </w:tabs>
        <w:ind w:left="2830" w:right="903"/>
        <w:rPr>
          <w:b/>
          <w:bCs/>
        </w:rPr>
      </w:pPr>
      <w:r>
        <w:tab/>
      </w:r>
      <w:r>
        <w:rPr>
          <w:b/>
          <w:bCs/>
        </w:rPr>
        <w:t>THERAPISTS</w:t>
      </w:r>
      <w:r w:rsidR="00246343">
        <w:rPr>
          <w:b/>
          <w:bCs/>
        </w:rPr>
        <w:t xml:space="preserve"> (COSRT)</w:t>
      </w:r>
    </w:p>
    <w:p w:rsidR="00D140CD" w:rsidRDefault="00D140CD">
      <w:pPr>
        <w:keepLines w:val="0"/>
        <w:rPr>
          <w:rFonts w:ascii="Times New Roman" w:hAnsi="Times New Roman" w:cs="Times New Roman"/>
          <w:color w:val="auto"/>
          <w:sz w:val="24"/>
          <w:szCs w:val="24"/>
        </w:rPr>
        <w:sectPr w:rsidR="00D140CD">
          <w:headerReference w:type="default" r:id="rId8"/>
          <w:footerReference w:type="default" r:id="rId9"/>
          <w:pgSz w:w="11904" w:h="16836"/>
          <w:pgMar w:top="682" w:right="233" w:bottom="233" w:left="233" w:header="720" w:footer="679" w:gutter="0"/>
          <w:cols w:space="720"/>
          <w:noEndnote/>
        </w:sectPr>
      </w:pPr>
    </w:p>
    <w:p w:rsidR="00D140CD" w:rsidRDefault="00D140CD">
      <w:pPr>
        <w:keepLines w:val="0"/>
        <w:pageBreakBefore/>
        <w:tabs>
          <w:tab w:val="center" w:pos="5722"/>
        </w:tabs>
        <w:ind w:left="903" w:right="903"/>
        <w:rPr>
          <w:b/>
          <w:bCs/>
        </w:rPr>
      </w:pPr>
      <w:r>
        <w:lastRenderedPageBreak/>
        <w:tab/>
      </w:r>
      <w:r>
        <w:rPr>
          <w:b/>
          <w:bCs/>
        </w:rPr>
        <w:t>COLLEGE OF SEXUAL AND RELATIONSHIP</w:t>
      </w:r>
    </w:p>
    <w:p w:rsidR="00D140CD" w:rsidRDefault="00D140CD">
      <w:pPr>
        <w:keepLines w:val="0"/>
        <w:tabs>
          <w:tab w:val="center" w:pos="5722"/>
        </w:tabs>
        <w:ind w:left="903" w:right="903"/>
      </w:pPr>
      <w:r>
        <w:tab/>
      </w:r>
      <w:r>
        <w:rPr>
          <w:b/>
          <w:bCs/>
        </w:rPr>
        <w:t xml:space="preserve">THERAPISTS </w:t>
      </w:r>
    </w:p>
    <w:p w:rsidR="00D140CD" w:rsidRDefault="00D140CD">
      <w:pPr>
        <w:keepLines w:val="0"/>
        <w:tabs>
          <w:tab w:val="center" w:pos="5722"/>
        </w:tabs>
        <w:ind w:left="903" w:right="903"/>
        <w:rPr>
          <w:b/>
          <w:bCs/>
        </w:rPr>
      </w:pPr>
      <w:r>
        <w:tab/>
      </w:r>
    </w:p>
    <w:p w:rsidR="00D140CD" w:rsidRDefault="00D140CD">
      <w:pPr>
        <w:keepLines w:val="0"/>
        <w:tabs>
          <w:tab w:val="center" w:pos="5722"/>
        </w:tabs>
        <w:ind w:left="903" w:right="903"/>
      </w:pPr>
      <w:r>
        <w:tab/>
      </w:r>
      <w:r>
        <w:rPr>
          <w:b/>
          <w:bCs/>
        </w:rPr>
        <w:t>CONTENTS OF THE FINANCIAL STATEMENTS</w:t>
      </w:r>
    </w:p>
    <w:p w:rsidR="00D140CD" w:rsidRDefault="00D140CD">
      <w:pPr>
        <w:keepLines w:val="0"/>
        <w:tabs>
          <w:tab w:val="center" w:pos="5722"/>
        </w:tabs>
        <w:ind w:left="903" w:right="903"/>
      </w:pPr>
      <w:r>
        <w:tab/>
      </w:r>
      <w:r>
        <w:rPr>
          <w:b/>
          <w:bCs/>
        </w:rPr>
        <w:t>FOR THE YEAR ENDED 31 DECEMBER 2016</w:t>
      </w:r>
    </w:p>
    <w:p w:rsidR="00D140CD" w:rsidRDefault="00D140CD">
      <w:pPr>
        <w:keepLines w:val="0"/>
        <w:tabs>
          <w:tab w:val="left" w:pos="903"/>
        </w:tabs>
        <w:ind w:left="903" w:right="903"/>
        <w:jc w:val="both"/>
      </w:pPr>
      <w:r>
        <w:t xml:space="preserve"> </w:t>
      </w:r>
    </w:p>
    <w:p w:rsidR="00D140CD" w:rsidRDefault="00D140CD">
      <w:pPr>
        <w:keepLines w:val="0"/>
        <w:tabs>
          <w:tab w:val="left" w:pos="903"/>
        </w:tabs>
        <w:ind w:left="903" w:right="903"/>
      </w:pPr>
    </w:p>
    <w:p w:rsidR="00D140CD" w:rsidRDefault="00D140CD">
      <w:pPr>
        <w:keepLines w:val="0"/>
        <w:tabs>
          <w:tab w:val="left" w:pos="903"/>
        </w:tabs>
        <w:ind w:left="903" w:right="903"/>
      </w:pPr>
    </w:p>
    <w:p w:rsidR="00D140CD" w:rsidRDefault="00D140CD">
      <w:pPr>
        <w:keepLines w:val="0"/>
        <w:tabs>
          <w:tab w:val="left" w:pos="903"/>
        </w:tabs>
        <w:ind w:left="903" w:right="903"/>
      </w:pPr>
    </w:p>
    <w:p w:rsidR="00D140CD" w:rsidRPr="00D140CD" w:rsidRDefault="00D140CD" w:rsidP="00D140CD">
      <w:pPr>
        <w:keepLines w:val="0"/>
        <w:tabs>
          <w:tab w:val="left" w:pos="892"/>
        </w:tabs>
        <w:ind w:left="892" w:right="1132"/>
      </w:pPr>
    </w:p>
    <w:p w:rsidR="00D140CD" w:rsidRPr="00D140CD" w:rsidRDefault="00D140CD" w:rsidP="00D140CD">
      <w:pPr>
        <w:keepLines w:val="0"/>
        <w:tabs>
          <w:tab w:val="left" w:pos="892"/>
        </w:tabs>
        <w:ind w:left="892" w:right="1132"/>
      </w:pPr>
    </w:p>
    <w:p w:rsidR="00D140CD" w:rsidRPr="00D140CD" w:rsidRDefault="00D140CD" w:rsidP="00D140CD">
      <w:pPr>
        <w:keepLines w:val="0"/>
        <w:tabs>
          <w:tab w:val="left" w:pos="892"/>
        </w:tabs>
        <w:ind w:left="892" w:right="1132"/>
      </w:pPr>
    </w:p>
    <w:p w:rsidR="00D140CD" w:rsidRPr="00D140CD" w:rsidRDefault="00D140CD" w:rsidP="00D140CD">
      <w:pPr>
        <w:keepLines w:val="0"/>
        <w:tabs>
          <w:tab w:val="left" w:pos="892"/>
        </w:tabs>
        <w:ind w:left="892" w:right="1132"/>
      </w:pPr>
    </w:p>
    <w:p w:rsidR="00D140CD" w:rsidRPr="00D140CD" w:rsidRDefault="00D140CD" w:rsidP="00D140CD">
      <w:pPr>
        <w:keepLines w:val="0"/>
        <w:tabs>
          <w:tab w:val="left" w:pos="2128"/>
          <w:tab w:val="center" w:pos="7751"/>
        </w:tabs>
        <w:ind w:left="2128" w:right="1132"/>
      </w:pPr>
      <w:r w:rsidRPr="00D140CD">
        <w:tab/>
        <w:t>Page</w:t>
      </w:r>
    </w:p>
    <w:p w:rsidR="00D140CD" w:rsidRPr="00D140CD" w:rsidRDefault="00D140CD" w:rsidP="00D140CD">
      <w:pPr>
        <w:keepLines w:val="0"/>
        <w:tabs>
          <w:tab w:val="left" w:pos="2128"/>
        </w:tabs>
        <w:ind w:left="2128" w:right="1132"/>
      </w:pPr>
    </w:p>
    <w:tbl>
      <w:tblPr>
        <w:tblW w:w="0" w:type="auto"/>
        <w:tblInd w:w="2135" w:type="dxa"/>
        <w:tblLayout w:type="fixed"/>
        <w:tblCellMar>
          <w:left w:w="7" w:type="dxa"/>
          <w:right w:w="7" w:type="dxa"/>
        </w:tblCellMar>
        <w:tblLook w:val="0000"/>
      </w:tblPr>
      <w:tblGrid>
        <w:gridCol w:w="4943"/>
        <w:gridCol w:w="1359"/>
      </w:tblGrid>
      <w:tr w:rsidR="00D140CD" w:rsidRPr="00D140CD" w:rsidTr="00D140CD">
        <w:tc>
          <w:tcPr>
            <w:tcW w:w="4943" w:type="dxa"/>
            <w:tcBorders>
              <w:top w:val="nil"/>
              <w:left w:val="nil"/>
              <w:bottom w:val="nil"/>
              <w:right w:val="nil"/>
            </w:tcBorders>
          </w:tcPr>
          <w:p w:rsidR="00D140CD" w:rsidRPr="00D140CD" w:rsidRDefault="00D140CD" w:rsidP="00D140CD">
            <w:pPr>
              <w:keepLines w:val="0"/>
            </w:pPr>
            <w:r w:rsidRPr="00D140CD">
              <w:t>Report of the Trustees</w:t>
            </w:r>
          </w:p>
        </w:tc>
        <w:tc>
          <w:tcPr>
            <w:tcW w:w="1359" w:type="dxa"/>
            <w:tcBorders>
              <w:top w:val="nil"/>
              <w:left w:val="nil"/>
              <w:bottom w:val="nil"/>
              <w:right w:val="nil"/>
            </w:tcBorders>
          </w:tcPr>
          <w:p w:rsidR="00D140CD" w:rsidRPr="00D140CD" w:rsidRDefault="00D140CD" w:rsidP="00D140CD">
            <w:pPr>
              <w:keepLines w:val="0"/>
              <w:jc w:val="center"/>
            </w:pPr>
            <w:r w:rsidRPr="00D140CD">
              <w:t xml:space="preserve"> 3 to 10</w:t>
            </w:r>
          </w:p>
        </w:tc>
      </w:tr>
    </w:tbl>
    <w:p w:rsidR="00D140CD" w:rsidRPr="00D140CD" w:rsidRDefault="00D140CD" w:rsidP="00D140CD">
      <w:pPr>
        <w:keepLines w:val="0"/>
        <w:tabs>
          <w:tab w:val="left" w:pos="2128"/>
        </w:tabs>
        <w:ind w:left="2128" w:right="1132"/>
      </w:pPr>
    </w:p>
    <w:p w:rsidR="00D140CD" w:rsidRPr="00D140CD" w:rsidRDefault="00D140CD" w:rsidP="00D140CD">
      <w:pPr>
        <w:keepLines w:val="0"/>
        <w:widowControl/>
        <w:numPr>
          <w:ilvl w:val="0"/>
          <w:numId w:val="1"/>
        </w:numPr>
        <w:autoSpaceDE/>
        <w:autoSpaceDN/>
        <w:adjustRightInd/>
        <w:ind w:left="2835"/>
        <w:contextualSpacing/>
        <w:rPr>
          <w:rFonts w:eastAsia="Times New Roman"/>
          <w:color w:val="auto"/>
          <w:lang w:eastAsia="en-US"/>
        </w:rPr>
      </w:pPr>
      <w:r w:rsidRPr="00D140CD">
        <w:rPr>
          <w:rFonts w:eastAsia="Times New Roman"/>
          <w:color w:val="auto"/>
          <w:lang w:eastAsia="en-US"/>
        </w:rPr>
        <w:t xml:space="preserve">Objectives and Activities </w:t>
      </w:r>
      <w:r w:rsidRPr="00D140CD">
        <w:rPr>
          <w:rFonts w:eastAsia="Times New Roman"/>
          <w:color w:val="auto"/>
          <w:lang w:eastAsia="en-US"/>
        </w:rPr>
        <w:tab/>
      </w:r>
      <w:r w:rsidRPr="00D140CD">
        <w:rPr>
          <w:rFonts w:eastAsia="Times New Roman"/>
          <w:color w:val="auto"/>
          <w:lang w:eastAsia="en-US"/>
        </w:rPr>
        <w:tab/>
      </w:r>
      <w:r w:rsidRPr="00D140CD">
        <w:rPr>
          <w:rFonts w:eastAsia="Times New Roman"/>
          <w:color w:val="auto"/>
          <w:lang w:eastAsia="en-US"/>
        </w:rPr>
        <w:tab/>
      </w:r>
      <w:r w:rsidRPr="00D140CD">
        <w:rPr>
          <w:rFonts w:eastAsia="Times New Roman"/>
          <w:color w:val="auto"/>
          <w:lang w:eastAsia="en-US"/>
        </w:rPr>
        <w:tab/>
        <w:t xml:space="preserve"> 3</w:t>
      </w:r>
    </w:p>
    <w:p w:rsidR="00D140CD" w:rsidRPr="00D140CD" w:rsidRDefault="00D140CD" w:rsidP="00D140CD">
      <w:pPr>
        <w:ind w:left="1440" w:firstLine="1395"/>
      </w:pPr>
      <w:r w:rsidRPr="00D140CD">
        <w:t xml:space="preserve">1.1 The Purposes of COSRT </w:t>
      </w:r>
      <w:r w:rsidRPr="00D140CD">
        <w:tab/>
      </w:r>
      <w:r w:rsidRPr="00D140CD">
        <w:tab/>
      </w:r>
      <w:r w:rsidRPr="00D140CD">
        <w:tab/>
      </w:r>
      <w:r w:rsidRPr="00D140CD">
        <w:tab/>
        <w:t xml:space="preserve"> 3</w:t>
      </w:r>
    </w:p>
    <w:p w:rsidR="00D140CD" w:rsidRPr="00D140CD" w:rsidRDefault="00D140CD" w:rsidP="00D140CD">
      <w:pPr>
        <w:ind w:left="1440" w:firstLine="1395"/>
      </w:pPr>
      <w:r w:rsidRPr="00D140CD">
        <w:t xml:space="preserve">1.2 The Main Activities </w:t>
      </w:r>
      <w:r w:rsidRPr="00D140CD">
        <w:tab/>
      </w:r>
      <w:r w:rsidRPr="00D140CD">
        <w:tab/>
      </w:r>
      <w:r w:rsidRPr="00D140CD">
        <w:tab/>
      </w:r>
      <w:r w:rsidRPr="00D140CD">
        <w:tab/>
      </w:r>
      <w:r w:rsidRPr="00D140CD">
        <w:tab/>
        <w:t xml:space="preserve"> 3</w:t>
      </w:r>
    </w:p>
    <w:p w:rsidR="00D140CD" w:rsidRPr="00D140CD" w:rsidRDefault="00D140CD" w:rsidP="00D140CD">
      <w:pPr>
        <w:ind w:left="1440" w:firstLine="1395"/>
      </w:pPr>
      <w:r w:rsidRPr="00D140CD">
        <w:t>1.3 Public Benefit</w:t>
      </w:r>
      <w:r w:rsidRPr="00D140CD">
        <w:tab/>
        <w:t xml:space="preserve"> </w:t>
      </w:r>
      <w:r w:rsidRPr="00D140CD">
        <w:tab/>
      </w:r>
      <w:r w:rsidRPr="00D140CD">
        <w:tab/>
      </w:r>
      <w:r w:rsidRPr="00D140CD">
        <w:tab/>
      </w:r>
      <w:r w:rsidRPr="00D140CD">
        <w:tab/>
        <w:t xml:space="preserve"> 4</w:t>
      </w:r>
    </w:p>
    <w:p w:rsidR="00D140CD" w:rsidRPr="00D140CD" w:rsidRDefault="00D140CD" w:rsidP="00D140CD">
      <w:pPr>
        <w:keepLines w:val="0"/>
        <w:widowControl/>
        <w:numPr>
          <w:ilvl w:val="0"/>
          <w:numId w:val="1"/>
        </w:numPr>
        <w:autoSpaceDE/>
        <w:autoSpaceDN/>
        <w:adjustRightInd/>
        <w:ind w:left="2835"/>
        <w:contextualSpacing/>
        <w:rPr>
          <w:rFonts w:eastAsia="Times New Roman"/>
          <w:color w:val="auto"/>
          <w:lang w:eastAsia="en-US"/>
        </w:rPr>
      </w:pPr>
      <w:r w:rsidRPr="00D140CD">
        <w:rPr>
          <w:rFonts w:eastAsia="Times New Roman"/>
          <w:color w:val="auto"/>
          <w:lang w:eastAsia="en-US"/>
        </w:rPr>
        <w:t xml:space="preserve">Achievements and Performance </w:t>
      </w:r>
      <w:r w:rsidRPr="00D140CD">
        <w:rPr>
          <w:rFonts w:eastAsia="Times New Roman"/>
          <w:color w:val="auto"/>
          <w:lang w:eastAsia="en-US"/>
        </w:rPr>
        <w:tab/>
      </w:r>
      <w:r w:rsidRPr="00D140CD">
        <w:rPr>
          <w:rFonts w:eastAsia="Times New Roman"/>
          <w:color w:val="auto"/>
          <w:lang w:eastAsia="en-US"/>
        </w:rPr>
        <w:tab/>
      </w:r>
      <w:r w:rsidRPr="00D140CD">
        <w:rPr>
          <w:rFonts w:eastAsia="Times New Roman"/>
          <w:color w:val="auto"/>
          <w:lang w:eastAsia="en-US"/>
        </w:rPr>
        <w:tab/>
      </w:r>
      <w:r w:rsidRPr="00D140CD">
        <w:rPr>
          <w:rFonts w:eastAsia="Times New Roman"/>
          <w:color w:val="auto"/>
          <w:lang w:eastAsia="en-US"/>
        </w:rPr>
        <w:tab/>
        <w:t xml:space="preserve"> 5</w:t>
      </w:r>
    </w:p>
    <w:p w:rsidR="00D140CD" w:rsidRPr="00D140CD" w:rsidRDefault="00D140CD" w:rsidP="00D140CD">
      <w:pPr>
        <w:keepLines w:val="0"/>
        <w:widowControl/>
        <w:numPr>
          <w:ilvl w:val="0"/>
          <w:numId w:val="1"/>
        </w:numPr>
        <w:autoSpaceDE/>
        <w:autoSpaceDN/>
        <w:adjustRightInd/>
        <w:ind w:left="2835"/>
        <w:contextualSpacing/>
        <w:rPr>
          <w:rFonts w:eastAsia="Times New Roman"/>
          <w:color w:val="auto"/>
          <w:lang w:eastAsia="en-US"/>
        </w:rPr>
      </w:pPr>
      <w:r w:rsidRPr="00D140CD">
        <w:rPr>
          <w:rFonts w:eastAsia="Times New Roman"/>
          <w:color w:val="auto"/>
          <w:lang w:eastAsia="en-US"/>
        </w:rPr>
        <w:t>Financial Review</w:t>
      </w:r>
      <w:r w:rsidRPr="00D140CD">
        <w:rPr>
          <w:rFonts w:eastAsia="Times New Roman"/>
          <w:color w:val="auto"/>
          <w:lang w:eastAsia="en-US"/>
        </w:rPr>
        <w:tab/>
      </w:r>
      <w:r w:rsidRPr="00D140CD">
        <w:rPr>
          <w:rFonts w:eastAsia="Times New Roman"/>
          <w:color w:val="auto"/>
          <w:lang w:eastAsia="en-US"/>
        </w:rPr>
        <w:tab/>
      </w:r>
      <w:r w:rsidRPr="00D140CD">
        <w:rPr>
          <w:rFonts w:eastAsia="Times New Roman"/>
          <w:color w:val="auto"/>
          <w:lang w:eastAsia="en-US"/>
        </w:rPr>
        <w:tab/>
      </w:r>
      <w:r w:rsidRPr="00D140CD">
        <w:rPr>
          <w:rFonts w:eastAsia="Times New Roman"/>
          <w:color w:val="auto"/>
          <w:lang w:eastAsia="en-US"/>
        </w:rPr>
        <w:tab/>
      </w:r>
      <w:r w:rsidRPr="00D140CD">
        <w:rPr>
          <w:rFonts w:eastAsia="Times New Roman"/>
          <w:color w:val="auto"/>
          <w:lang w:eastAsia="en-US"/>
        </w:rPr>
        <w:tab/>
      </w:r>
      <w:r w:rsidRPr="00D140CD">
        <w:rPr>
          <w:rFonts w:eastAsia="Times New Roman"/>
          <w:color w:val="auto"/>
          <w:lang w:eastAsia="en-US"/>
        </w:rPr>
        <w:tab/>
        <w:t xml:space="preserve"> 8</w:t>
      </w:r>
    </w:p>
    <w:p w:rsidR="00D140CD" w:rsidRPr="00D140CD" w:rsidRDefault="00D140CD" w:rsidP="00D140CD">
      <w:pPr>
        <w:keepLines w:val="0"/>
        <w:widowControl/>
        <w:numPr>
          <w:ilvl w:val="0"/>
          <w:numId w:val="1"/>
        </w:numPr>
        <w:autoSpaceDE/>
        <w:autoSpaceDN/>
        <w:adjustRightInd/>
        <w:ind w:left="2835"/>
        <w:contextualSpacing/>
        <w:rPr>
          <w:rFonts w:eastAsia="Times New Roman"/>
          <w:color w:val="auto"/>
          <w:lang w:eastAsia="en-US"/>
        </w:rPr>
      </w:pPr>
      <w:r w:rsidRPr="00D140CD">
        <w:rPr>
          <w:rFonts w:eastAsia="Times New Roman"/>
          <w:color w:val="auto"/>
          <w:lang w:eastAsia="en-US"/>
        </w:rPr>
        <w:t>Structure, Governance and Management</w:t>
      </w:r>
      <w:r w:rsidRPr="00D140CD">
        <w:rPr>
          <w:rFonts w:eastAsia="Times New Roman"/>
          <w:color w:val="auto"/>
          <w:lang w:eastAsia="en-US"/>
        </w:rPr>
        <w:tab/>
      </w:r>
      <w:r w:rsidRPr="00D140CD">
        <w:rPr>
          <w:rFonts w:eastAsia="Times New Roman"/>
          <w:color w:val="auto"/>
          <w:lang w:eastAsia="en-US"/>
        </w:rPr>
        <w:tab/>
      </w:r>
      <w:r w:rsidRPr="00D140CD">
        <w:rPr>
          <w:rFonts w:eastAsia="Times New Roman"/>
          <w:color w:val="auto"/>
          <w:lang w:eastAsia="en-US"/>
        </w:rPr>
        <w:tab/>
        <w:t xml:space="preserve"> 8</w:t>
      </w:r>
    </w:p>
    <w:p w:rsidR="00D140CD" w:rsidRPr="00D140CD" w:rsidRDefault="00D140CD" w:rsidP="00D140CD">
      <w:pPr>
        <w:keepLines w:val="0"/>
        <w:widowControl/>
        <w:numPr>
          <w:ilvl w:val="0"/>
          <w:numId w:val="1"/>
        </w:numPr>
        <w:autoSpaceDE/>
        <w:autoSpaceDN/>
        <w:adjustRightInd/>
        <w:ind w:left="2835"/>
        <w:contextualSpacing/>
        <w:rPr>
          <w:rFonts w:eastAsia="Times New Roman"/>
          <w:color w:val="auto"/>
          <w:lang w:eastAsia="en-US"/>
        </w:rPr>
      </w:pPr>
      <w:r w:rsidRPr="00D140CD">
        <w:rPr>
          <w:rFonts w:eastAsia="Times New Roman"/>
          <w:color w:val="auto"/>
          <w:lang w:eastAsia="en-US"/>
        </w:rPr>
        <w:t>Reference and Administrative Details</w:t>
      </w:r>
      <w:r w:rsidRPr="00D140CD">
        <w:rPr>
          <w:rFonts w:eastAsia="Times New Roman"/>
          <w:color w:val="auto"/>
          <w:lang w:eastAsia="en-US"/>
        </w:rPr>
        <w:tab/>
      </w:r>
      <w:r w:rsidRPr="00D140CD">
        <w:rPr>
          <w:rFonts w:eastAsia="Times New Roman"/>
          <w:color w:val="auto"/>
          <w:lang w:eastAsia="en-US"/>
        </w:rPr>
        <w:tab/>
      </w:r>
      <w:r w:rsidRPr="00D140CD">
        <w:rPr>
          <w:rFonts w:eastAsia="Times New Roman"/>
          <w:color w:val="auto"/>
          <w:lang w:eastAsia="en-US"/>
        </w:rPr>
        <w:tab/>
        <w:t xml:space="preserve"> 9</w:t>
      </w:r>
    </w:p>
    <w:p w:rsidR="00D140CD" w:rsidRPr="00D140CD" w:rsidRDefault="00D140CD" w:rsidP="00D140CD">
      <w:pPr>
        <w:keepLines w:val="0"/>
        <w:widowControl/>
        <w:numPr>
          <w:ilvl w:val="0"/>
          <w:numId w:val="1"/>
        </w:numPr>
        <w:autoSpaceDE/>
        <w:autoSpaceDN/>
        <w:adjustRightInd/>
        <w:ind w:left="2835"/>
        <w:contextualSpacing/>
        <w:rPr>
          <w:rFonts w:eastAsia="Times New Roman"/>
          <w:color w:val="auto"/>
          <w:lang w:eastAsia="en-US"/>
        </w:rPr>
      </w:pPr>
      <w:r w:rsidRPr="00D140CD">
        <w:rPr>
          <w:rFonts w:eastAsia="Times New Roman"/>
          <w:color w:val="auto"/>
          <w:lang w:eastAsia="en-US"/>
        </w:rPr>
        <w:t>Exemptions from Disclosure</w:t>
      </w:r>
      <w:r w:rsidRPr="00D140CD">
        <w:rPr>
          <w:rFonts w:eastAsia="Times New Roman"/>
          <w:color w:val="auto"/>
          <w:lang w:eastAsia="en-US"/>
        </w:rPr>
        <w:tab/>
      </w:r>
      <w:r w:rsidRPr="00D140CD">
        <w:rPr>
          <w:rFonts w:eastAsia="Times New Roman"/>
          <w:color w:val="auto"/>
          <w:lang w:eastAsia="en-US"/>
        </w:rPr>
        <w:tab/>
      </w:r>
      <w:r w:rsidRPr="00D140CD">
        <w:rPr>
          <w:rFonts w:eastAsia="Times New Roman"/>
          <w:color w:val="auto"/>
          <w:lang w:eastAsia="en-US"/>
        </w:rPr>
        <w:tab/>
      </w:r>
      <w:r w:rsidRPr="00D140CD">
        <w:rPr>
          <w:rFonts w:eastAsia="Times New Roman"/>
          <w:color w:val="auto"/>
          <w:lang w:eastAsia="en-US"/>
        </w:rPr>
        <w:tab/>
        <w:t>10</w:t>
      </w:r>
    </w:p>
    <w:p w:rsidR="00D140CD" w:rsidRPr="00D140CD" w:rsidRDefault="00D140CD" w:rsidP="00D140CD">
      <w:pPr>
        <w:keepLines w:val="0"/>
        <w:widowControl/>
        <w:numPr>
          <w:ilvl w:val="0"/>
          <w:numId w:val="1"/>
        </w:numPr>
        <w:autoSpaceDE/>
        <w:autoSpaceDN/>
        <w:adjustRightInd/>
        <w:ind w:left="2835"/>
        <w:contextualSpacing/>
        <w:rPr>
          <w:rFonts w:eastAsia="Times New Roman"/>
          <w:color w:val="auto"/>
          <w:lang w:eastAsia="en-US"/>
        </w:rPr>
      </w:pPr>
      <w:r w:rsidRPr="00D140CD">
        <w:rPr>
          <w:rFonts w:eastAsia="Times New Roman"/>
          <w:color w:val="auto"/>
          <w:lang w:eastAsia="en-US"/>
        </w:rPr>
        <w:t>Funds Held A Custodian Trustee on Behalf of Others</w:t>
      </w:r>
      <w:r w:rsidRPr="00D140CD">
        <w:rPr>
          <w:rFonts w:eastAsia="Times New Roman"/>
          <w:color w:val="auto"/>
          <w:lang w:eastAsia="en-US"/>
        </w:rPr>
        <w:tab/>
        <w:t>10</w:t>
      </w:r>
    </w:p>
    <w:p w:rsidR="00D140CD" w:rsidRPr="00D140CD" w:rsidRDefault="00D140CD" w:rsidP="00D140CD">
      <w:pPr>
        <w:keepLines w:val="0"/>
        <w:widowControl/>
        <w:numPr>
          <w:ilvl w:val="0"/>
          <w:numId w:val="1"/>
        </w:numPr>
        <w:autoSpaceDE/>
        <w:autoSpaceDN/>
        <w:adjustRightInd/>
        <w:ind w:left="2835"/>
        <w:contextualSpacing/>
        <w:rPr>
          <w:rFonts w:eastAsia="Times New Roman"/>
          <w:color w:val="auto"/>
          <w:lang w:eastAsia="en-US"/>
        </w:rPr>
      </w:pPr>
      <w:r w:rsidRPr="00D140CD">
        <w:rPr>
          <w:rFonts w:eastAsia="Times New Roman"/>
          <w:color w:val="auto"/>
          <w:lang w:eastAsia="en-US"/>
        </w:rPr>
        <w:t>Statement of Trustees’ Responsibilities</w:t>
      </w:r>
      <w:r w:rsidRPr="00D140CD">
        <w:rPr>
          <w:rFonts w:eastAsia="Times New Roman"/>
          <w:color w:val="auto"/>
          <w:lang w:eastAsia="en-US"/>
        </w:rPr>
        <w:tab/>
      </w:r>
      <w:r w:rsidRPr="00D140CD">
        <w:rPr>
          <w:rFonts w:eastAsia="Times New Roman"/>
          <w:color w:val="auto"/>
          <w:lang w:eastAsia="en-US"/>
        </w:rPr>
        <w:tab/>
      </w:r>
      <w:r w:rsidRPr="00D140CD">
        <w:rPr>
          <w:rFonts w:eastAsia="Times New Roman"/>
          <w:color w:val="auto"/>
          <w:lang w:eastAsia="en-US"/>
        </w:rPr>
        <w:tab/>
        <w:t>10</w:t>
      </w:r>
    </w:p>
    <w:p w:rsidR="00D140CD" w:rsidRPr="00D140CD" w:rsidRDefault="00D140CD" w:rsidP="00D140CD">
      <w:pPr>
        <w:keepLines w:val="0"/>
        <w:tabs>
          <w:tab w:val="left" w:pos="2128"/>
        </w:tabs>
        <w:ind w:left="2128" w:right="1132"/>
        <w:rPr>
          <w:color w:val="auto"/>
        </w:rPr>
      </w:pPr>
    </w:p>
    <w:tbl>
      <w:tblPr>
        <w:tblW w:w="0" w:type="auto"/>
        <w:tblInd w:w="2135" w:type="dxa"/>
        <w:tblLayout w:type="fixed"/>
        <w:tblCellMar>
          <w:left w:w="7" w:type="dxa"/>
          <w:right w:w="7" w:type="dxa"/>
        </w:tblCellMar>
        <w:tblLook w:val="0000"/>
      </w:tblPr>
      <w:tblGrid>
        <w:gridCol w:w="4943"/>
        <w:gridCol w:w="1359"/>
      </w:tblGrid>
      <w:tr w:rsidR="00D140CD" w:rsidRPr="00D140CD" w:rsidTr="00D140CD">
        <w:tc>
          <w:tcPr>
            <w:tcW w:w="4943" w:type="dxa"/>
            <w:tcBorders>
              <w:top w:val="nil"/>
              <w:left w:val="nil"/>
              <w:bottom w:val="nil"/>
              <w:right w:val="nil"/>
            </w:tcBorders>
          </w:tcPr>
          <w:p w:rsidR="00D140CD" w:rsidRPr="00D140CD" w:rsidRDefault="00D140CD" w:rsidP="00D140CD">
            <w:pPr>
              <w:keepLines w:val="0"/>
            </w:pPr>
            <w:r w:rsidRPr="00D140CD">
              <w:t>Independent Examiner's Report</w:t>
            </w:r>
          </w:p>
        </w:tc>
        <w:tc>
          <w:tcPr>
            <w:tcW w:w="1359" w:type="dxa"/>
            <w:tcBorders>
              <w:top w:val="nil"/>
              <w:left w:val="nil"/>
              <w:bottom w:val="nil"/>
              <w:right w:val="nil"/>
            </w:tcBorders>
          </w:tcPr>
          <w:p w:rsidR="00D140CD" w:rsidRPr="00D140CD" w:rsidRDefault="00D140CD" w:rsidP="00D140CD">
            <w:pPr>
              <w:keepLines w:val="0"/>
              <w:jc w:val="center"/>
            </w:pPr>
            <w:r w:rsidRPr="00D140CD">
              <w:t xml:space="preserve">       11</w:t>
            </w:r>
          </w:p>
        </w:tc>
      </w:tr>
    </w:tbl>
    <w:p w:rsidR="00D140CD" w:rsidRPr="00D140CD" w:rsidRDefault="00D140CD" w:rsidP="00D140CD">
      <w:pPr>
        <w:keepLines w:val="0"/>
        <w:tabs>
          <w:tab w:val="left" w:pos="2128"/>
        </w:tabs>
        <w:ind w:left="2128" w:right="1132"/>
      </w:pPr>
    </w:p>
    <w:tbl>
      <w:tblPr>
        <w:tblW w:w="0" w:type="auto"/>
        <w:tblInd w:w="2135" w:type="dxa"/>
        <w:tblLayout w:type="fixed"/>
        <w:tblCellMar>
          <w:left w:w="7" w:type="dxa"/>
          <w:right w:w="7" w:type="dxa"/>
        </w:tblCellMar>
        <w:tblLook w:val="0000"/>
      </w:tblPr>
      <w:tblGrid>
        <w:gridCol w:w="4943"/>
        <w:gridCol w:w="1359"/>
      </w:tblGrid>
      <w:tr w:rsidR="00D140CD" w:rsidRPr="00D140CD" w:rsidTr="00D140CD">
        <w:tc>
          <w:tcPr>
            <w:tcW w:w="4943" w:type="dxa"/>
            <w:tcBorders>
              <w:top w:val="nil"/>
              <w:left w:val="nil"/>
              <w:bottom w:val="nil"/>
              <w:right w:val="nil"/>
            </w:tcBorders>
          </w:tcPr>
          <w:p w:rsidR="00D140CD" w:rsidRPr="00D140CD" w:rsidRDefault="00D140CD" w:rsidP="00D140CD">
            <w:pPr>
              <w:keepLines w:val="0"/>
            </w:pPr>
            <w:r w:rsidRPr="00D140CD">
              <w:t>Statement of Financial Activities</w:t>
            </w:r>
          </w:p>
        </w:tc>
        <w:tc>
          <w:tcPr>
            <w:tcW w:w="1359" w:type="dxa"/>
            <w:tcBorders>
              <w:top w:val="nil"/>
              <w:left w:val="nil"/>
              <w:bottom w:val="nil"/>
              <w:right w:val="nil"/>
            </w:tcBorders>
          </w:tcPr>
          <w:p w:rsidR="00D140CD" w:rsidRPr="00D140CD" w:rsidRDefault="00D140CD" w:rsidP="00D140CD">
            <w:pPr>
              <w:keepLines w:val="0"/>
              <w:jc w:val="center"/>
            </w:pPr>
            <w:r w:rsidRPr="00D140CD">
              <w:t xml:space="preserve">      12</w:t>
            </w:r>
          </w:p>
        </w:tc>
      </w:tr>
    </w:tbl>
    <w:p w:rsidR="00D140CD" w:rsidRPr="00D140CD" w:rsidRDefault="00D140CD" w:rsidP="00D140CD">
      <w:pPr>
        <w:keepLines w:val="0"/>
        <w:tabs>
          <w:tab w:val="left" w:pos="2128"/>
        </w:tabs>
        <w:ind w:left="2128" w:right="1132"/>
      </w:pPr>
    </w:p>
    <w:tbl>
      <w:tblPr>
        <w:tblW w:w="0" w:type="auto"/>
        <w:tblInd w:w="2135" w:type="dxa"/>
        <w:tblLayout w:type="fixed"/>
        <w:tblCellMar>
          <w:left w:w="7" w:type="dxa"/>
          <w:right w:w="7" w:type="dxa"/>
        </w:tblCellMar>
        <w:tblLook w:val="0000"/>
      </w:tblPr>
      <w:tblGrid>
        <w:gridCol w:w="4943"/>
        <w:gridCol w:w="1359"/>
      </w:tblGrid>
      <w:tr w:rsidR="00D140CD" w:rsidRPr="00D140CD" w:rsidTr="00D140CD">
        <w:tc>
          <w:tcPr>
            <w:tcW w:w="4943" w:type="dxa"/>
            <w:tcBorders>
              <w:top w:val="nil"/>
              <w:left w:val="nil"/>
              <w:bottom w:val="nil"/>
              <w:right w:val="nil"/>
            </w:tcBorders>
          </w:tcPr>
          <w:p w:rsidR="00D140CD" w:rsidRPr="00D140CD" w:rsidRDefault="00D140CD" w:rsidP="00D140CD">
            <w:pPr>
              <w:keepLines w:val="0"/>
            </w:pPr>
            <w:r w:rsidRPr="00D140CD">
              <w:t>Balance Sheet</w:t>
            </w:r>
          </w:p>
        </w:tc>
        <w:tc>
          <w:tcPr>
            <w:tcW w:w="1359" w:type="dxa"/>
            <w:tcBorders>
              <w:top w:val="nil"/>
              <w:left w:val="nil"/>
              <w:bottom w:val="nil"/>
              <w:right w:val="nil"/>
            </w:tcBorders>
          </w:tcPr>
          <w:p w:rsidR="00D140CD" w:rsidRPr="00D140CD" w:rsidRDefault="00D140CD" w:rsidP="00D140CD">
            <w:pPr>
              <w:keepLines w:val="0"/>
              <w:jc w:val="center"/>
            </w:pPr>
            <w:r w:rsidRPr="00D140CD">
              <w:t>13 to 14</w:t>
            </w:r>
          </w:p>
        </w:tc>
      </w:tr>
    </w:tbl>
    <w:p w:rsidR="00D140CD" w:rsidRPr="00D140CD" w:rsidRDefault="00D140CD" w:rsidP="00D140CD">
      <w:pPr>
        <w:keepLines w:val="0"/>
        <w:tabs>
          <w:tab w:val="left" w:pos="2128"/>
        </w:tabs>
        <w:ind w:left="2128" w:right="1132"/>
      </w:pPr>
    </w:p>
    <w:tbl>
      <w:tblPr>
        <w:tblW w:w="0" w:type="auto"/>
        <w:tblInd w:w="2135" w:type="dxa"/>
        <w:tblLayout w:type="fixed"/>
        <w:tblCellMar>
          <w:left w:w="7" w:type="dxa"/>
          <w:right w:w="7" w:type="dxa"/>
        </w:tblCellMar>
        <w:tblLook w:val="0000"/>
      </w:tblPr>
      <w:tblGrid>
        <w:gridCol w:w="4943"/>
        <w:gridCol w:w="1359"/>
      </w:tblGrid>
      <w:tr w:rsidR="00D140CD" w:rsidRPr="00D140CD" w:rsidTr="00D140CD">
        <w:tc>
          <w:tcPr>
            <w:tcW w:w="4943" w:type="dxa"/>
            <w:tcBorders>
              <w:top w:val="nil"/>
              <w:left w:val="nil"/>
              <w:bottom w:val="nil"/>
              <w:right w:val="nil"/>
            </w:tcBorders>
          </w:tcPr>
          <w:p w:rsidR="00D140CD" w:rsidRDefault="00D140CD" w:rsidP="00D140CD">
            <w:pPr>
              <w:keepLines w:val="0"/>
            </w:pPr>
            <w:r w:rsidRPr="00D140CD">
              <w:t>Notes to the Financial Statements</w:t>
            </w:r>
          </w:p>
          <w:p w:rsidR="003742AA" w:rsidRDefault="003742AA" w:rsidP="00D140CD">
            <w:pPr>
              <w:keepLines w:val="0"/>
            </w:pPr>
          </w:p>
          <w:p w:rsidR="003742AA" w:rsidRPr="00D140CD" w:rsidRDefault="003742AA" w:rsidP="00D140CD">
            <w:pPr>
              <w:keepLines w:val="0"/>
            </w:pPr>
            <w:r>
              <w:t>Detailed Statement of Financial Activities</w:t>
            </w:r>
          </w:p>
        </w:tc>
        <w:tc>
          <w:tcPr>
            <w:tcW w:w="1359" w:type="dxa"/>
            <w:tcBorders>
              <w:top w:val="nil"/>
              <w:left w:val="nil"/>
              <w:bottom w:val="nil"/>
              <w:right w:val="nil"/>
            </w:tcBorders>
          </w:tcPr>
          <w:p w:rsidR="00D140CD" w:rsidRDefault="00D140CD" w:rsidP="00D140CD">
            <w:pPr>
              <w:keepLines w:val="0"/>
              <w:jc w:val="center"/>
            </w:pPr>
            <w:r w:rsidRPr="00D140CD">
              <w:t>15 to 19</w:t>
            </w:r>
          </w:p>
          <w:p w:rsidR="003742AA" w:rsidRDefault="003742AA" w:rsidP="00D140CD">
            <w:pPr>
              <w:keepLines w:val="0"/>
              <w:jc w:val="center"/>
            </w:pPr>
          </w:p>
          <w:p w:rsidR="003742AA" w:rsidRPr="00D140CD" w:rsidRDefault="003742AA" w:rsidP="00D140CD">
            <w:pPr>
              <w:keepLines w:val="0"/>
              <w:jc w:val="center"/>
            </w:pPr>
            <w:r>
              <w:t>20 to 21</w:t>
            </w:r>
          </w:p>
        </w:tc>
      </w:tr>
    </w:tbl>
    <w:p w:rsidR="00D140CD" w:rsidRPr="00D140CD" w:rsidRDefault="00D140CD" w:rsidP="00D140CD">
      <w:pPr>
        <w:keepLines w:val="0"/>
        <w:tabs>
          <w:tab w:val="left" w:pos="2128"/>
        </w:tabs>
        <w:ind w:left="2128" w:right="1132"/>
      </w:pPr>
    </w:p>
    <w:p w:rsidR="00D140CD" w:rsidRDefault="00D140CD">
      <w:pPr>
        <w:keepLines w:val="0"/>
        <w:tabs>
          <w:tab w:val="left" w:pos="2107"/>
        </w:tabs>
        <w:ind w:left="2107" w:right="903"/>
      </w:pPr>
    </w:p>
    <w:p w:rsidR="00D140CD" w:rsidRDefault="00D140CD">
      <w:pPr>
        <w:keepLines w:val="0"/>
        <w:tabs>
          <w:tab w:val="left" w:pos="2107"/>
        </w:tabs>
        <w:ind w:left="2107" w:right="903"/>
      </w:pPr>
    </w:p>
    <w:p w:rsidR="00D140CD" w:rsidRDefault="00D140CD">
      <w:pPr>
        <w:keepLines w:val="0"/>
        <w:rPr>
          <w:rFonts w:ascii="Times New Roman" w:hAnsi="Times New Roman" w:cs="Times New Roman"/>
          <w:color w:val="auto"/>
          <w:sz w:val="24"/>
          <w:szCs w:val="24"/>
        </w:rPr>
        <w:sectPr w:rsidR="00D140CD">
          <w:footerReference w:type="default" r:id="rId10"/>
          <w:pgSz w:w="11904" w:h="16836"/>
          <w:pgMar w:top="682" w:right="233" w:bottom="233" w:left="233" w:header="720" w:footer="679" w:gutter="0"/>
          <w:cols w:space="720"/>
          <w:noEndnote/>
        </w:sectPr>
      </w:pPr>
    </w:p>
    <w:p w:rsidR="00D140CD" w:rsidRDefault="00D140CD">
      <w:pPr>
        <w:keepLines w:val="0"/>
        <w:pageBreakBefore/>
        <w:tabs>
          <w:tab w:val="center" w:pos="5722"/>
        </w:tabs>
        <w:ind w:left="903" w:right="903"/>
        <w:rPr>
          <w:b/>
          <w:bCs/>
        </w:rPr>
      </w:pPr>
      <w:r>
        <w:lastRenderedPageBreak/>
        <w:tab/>
      </w:r>
      <w:r>
        <w:rPr>
          <w:b/>
          <w:bCs/>
        </w:rPr>
        <w:t>COLLEGE OF SEXUAL AND RELATIONSHIP</w:t>
      </w:r>
    </w:p>
    <w:p w:rsidR="00D140CD" w:rsidRDefault="00D140CD">
      <w:pPr>
        <w:keepLines w:val="0"/>
        <w:tabs>
          <w:tab w:val="center" w:pos="5722"/>
        </w:tabs>
        <w:ind w:left="903" w:right="903"/>
      </w:pPr>
      <w:r>
        <w:tab/>
      </w:r>
      <w:r>
        <w:rPr>
          <w:b/>
          <w:bCs/>
        </w:rPr>
        <w:t xml:space="preserve">THERAPISTS </w:t>
      </w:r>
    </w:p>
    <w:p w:rsidR="00D140CD" w:rsidRDefault="00D140CD">
      <w:pPr>
        <w:keepLines w:val="0"/>
        <w:tabs>
          <w:tab w:val="center" w:pos="5722"/>
        </w:tabs>
        <w:ind w:left="903" w:right="903"/>
        <w:rPr>
          <w:b/>
          <w:bCs/>
        </w:rPr>
      </w:pPr>
      <w:r>
        <w:tab/>
      </w:r>
    </w:p>
    <w:p w:rsidR="00D140CD" w:rsidRDefault="00D140CD">
      <w:pPr>
        <w:keepLines w:val="0"/>
        <w:tabs>
          <w:tab w:val="center" w:pos="5722"/>
        </w:tabs>
        <w:ind w:left="903" w:right="903"/>
        <w:rPr>
          <w:b/>
          <w:bCs/>
        </w:rPr>
      </w:pPr>
      <w:r>
        <w:tab/>
      </w:r>
      <w:r>
        <w:rPr>
          <w:b/>
          <w:bCs/>
        </w:rPr>
        <w:t>REPORT OF THE TRUSTEES</w:t>
      </w:r>
    </w:p>
    <w:p w:rsidR="00D140CD" w:rsidRDefault="00D140CD">
      <w:pPr>
        <w:keepLines w:val="0"/>
        <w:tabs>
          <w:tab w:val="center" w:pos="5722"/>
        </w:tabs>
        <w:ind w:left="903" w:right="903"/>
      </w:pPr>
      <w:r>
        <w:tab/>
      </w:r>
      <w:r>
        <w:rPr>
          <w:b/>
          <w:bCs/>
        </w:rPr>
        <w:t>FOR THE YEAR ENDED 31 DECEMBER 2016</w:t>
      </w:r>
    </w:p>
    <w:p w:rsidR="00D140CD" w:rsidRDefault="00D140CD">
      <w:pPr>
        <w:keepLines w:val="0"/>
        <w:tabs>
          <w:tab w:val="left" w:pos="903"/>
        </w:tabs>
        <w:ind w:left="903" w:right="903"/>
        <w:jc w:val="both"/>
      </w:pPr>
      <w:r>
        <w:t xml:space="preserve"> </w:t>
      </w:r>
    </w:p>
    <w:p w:rsidR="00D140CD" w:rsidRDefault="00D140CD" w:rsidP="00A70E77">
      <w:pPr>
        <w:keepLines w:val="0"/>
        <w:tabs>
          <w:tab w:val="left" w:pos="903"/>
        </w:tabs>
        <w:ind w:left="903" w:right="948"/>
        <w:jc w:val="both"/>
      </w:pPr>
      <w:r>
        <w:t>The trustees, who are also directors of the charity for the purposes of the Companies Act 2006, present their report with the financial statements of the charity for the year ended 31 December 2016. The trustees have adopted the provisions of Accounting and Reporting by Charities: Statement of Recommended Practice applicable to charities preparing their accounts in accordance with the Financial Reporting Standard applicable in the UK and Republic of Ireland (FRS 102) (effective 1 January 2015).</w:t>
      </w:r>
    </w:p>
    <w:p w:rsidR="00D140CD" w:rsidRPr="00A70E77" w:rsidRDefault="00D140CD">
      <w:pPr>
        <w:keepLines w:val="0"/>
        <w:tabs>
          <w:tab w:val="left" w:pos="903"/>
        </w:tabs>
        <w:ind w:left="903" w:right="903"/>
        <w:rPr>
          <w:sz w:val="18"/>
          <w:szCs w:val="18"/>
        </w:rPr>
      </w:pPr>
    </w:p>
    <w:p w:rsidR="00D140CD" w:rsidRPr="00D140CD" w:rsidRDefault="00D140CD" w:rsidP="00D140CD">
      <w:pPr>
        <w:keepLines w:val="0"/>
        <w:tabs>
          <w:tab w:val="left" w:pos="892"/>
        </w:tabs>
        <w:ind w:left="892" w:right="1132"/>
        <w:jc w:val="both"/>
        <w:rPr>
          <w:b/>
          <w:lang w:val="en-US"/>
        </w:rPr>
      </w:pPr>
      <w:r w:rsidRPr="00D140CD">
        <w:rPr>
          <w:b/>
          <w:lang w:val="en-US"/>
        </w:rPr>
        <w:t>1.</w:t>
      </w:r>
      <w:r w:rsidRPr="00D140CD">
        <w:rPr>
          <w:b/>
          <w:lang w:val="en-US"/>
        </w:rPr>
        <w:tab/>
        <w:t>OBJECTIVES AND ACTIVITIES</w:t>
      </w:r>
    </w:p>
    <w:p w:rsidR="00D140CD" w:rsidRPr="00D140CD" w:rsidRDefault="00D140CD" w:rsidP="00D140CD">
      <w:pPr>
        <w:keepLines w:val="0"/>
        <w:tabs>
          <w:tab w:val="left" w:pos="892"/>
        </w:tabs>
        <w:ind w:left="892" w:right="1132"/>
        <w:jc w:val="both"/>
        <w:rPr>
          <w:b/>
          <w:sz w:val="12"/>
          <w:lang w:val="en-US"/>
        </w:rPr>
      </w:pPr>
    </w:p>
    <w:p w:rsidR="00D140CD" w:rsidRPr="00D140CD" w:rsidRDefault="00D140CD" w:rsidP="00D140CD">
      <w:pPr>
        <w:keepLines w:val="0"/>
        <w:tabs>
          <w:tab w:val="left" w:pos="892"/>
        </w:tabs>
        <w:ind w:left="892" w:right="1132"/>
        <w:jc w:val="both"/>
        <w:rPr>
          <w:b/>
          <w:lang w:val="en-US"/>
        </w:rPr>
      </w:pPr>
      <w:r w:rsidRPr="00D140CD">
        <w:rPr>
          <w:b/>
          <w:lang w:val="en-US"/>
        </w:rPr>
        <w:t>1.1</w:t>
      </w:r>
      <w:r w:rsidRPr="00D140CD">
        <w:rPr>
          <w:b/>
          <w:lang w:val="en-US"/>
        </w:rPr>
        <w:tab/>
        <w:t>The Purposes of COSRT</w:t>
      </w:r>
    </w:p>
    <w:p w:rsidR="00D140CD" w:rsidRPr="00D140CD" w:rsidRDefault="00D140CD" w:rsidP="00D140CD">
      <w:pPr>
        <w:keepLines w:val="0"/>
        <w:tabs>
          <w:tab w:val="left" w:pos="892"/>
        </w:tabs>
        <w:ind w:left="892" w:right="1132"/>
        <w:jc w:val="both"/>
        <w:rPr>
          <w:b/>
          <w:lang w:val="en-US"/>
        </w:rPr>
      </w:pPr>
    </w:p>
    <w:p w:rsidR="00D140CD" w:rsidRPr="00D140CD" w:rsidRDefault="00D140CD" w:rsidP="00A70E77">
      <w:pPr>
        <w:keepLines w:val="0"/>
        <w:tabs>
          <w:tab w:val="left" w:pos="892"/>
        </w:tabs>
        <w:ind w:left="892" w:right="948"/>
        <w:jc w:val="both"/>
        <w:rPr>
          <w:lang w:val="en-US"/>
        </w:rPr>
      </w:pPr>
      <w:r w:rsidRPr="00D140CD">
        <w:rPr>
          <w:lang w:val="en-US"/>
        </w:rPr>
        <w:t>The Charity's objects as stated in the Memorandum of Association are to advance education in sexual, couple and relationship therapy for the benefit of the public, in particular but not exclusively by:</w:t>
      </w:r>
    </w:p>
    <w:p w:rsidR="00D140CD" w:rsidRPr="00D140CD" w:rsidRDefault="00D140CD" w:rsidP="00D140CD">
      <w:pPr>
        <w:keepLines w:val="0"/>
        <w:tabs>
          <w:tab w:val="left" w:pos="892"/>
        </w:tabs>
        <w:ind w:left="892" w:right="1132"/>
        <w:jc w:val="both"/>
        <w:rPr>
          <w:sz w:val="16"/>
          <w:szCs w:val="16"/>
          <w:lang w:val="en-US"/>
        </w:rPr>
      </w:pPr>
    </w:p>
    <w:tbl>
      <w:tblPr>
        <w:tblW w:w="10447" w:type="dxa"/>
        <w:tblInd w:w="7" w:type="dxa"/>
        <w:tblLayout w:type="fixed"/>
        <w:tblCellMar>
          <w:left w:w="7" w:type="dxa"/>
          <w:right w:w="7" w:type="dxa"/>
        </w:tblCellMar>
        <w:tblLook w:val="0000"/>
      </w:tblPr>
      <w:tblGrid>
        <w:gridCol w:w="240"/>
        <w:gridCol w:w="44"/>
        <w:gridCol w:w="9922"/>
        <w:gridCol w:w="241"/>
      </w:tblGrid>
      <w:tr w:rsidR="00D140CD" w:rsidRPr="00D140CD" w:rsidTr="00D140CD">
        <w:tc>
          <w:tcPr>
            <w:tcW w:w="240" w:type="dxa"/>
            <w:tcBorders>
              <w:top w:val="nil"/>
              <w:left w:val="nil"/>
              <w:bottom w:val="nil"/>
              <w:right w:val="nil"/>
            </w:tcBorders>
          </w:tcPr>
          <w:p w:rsidR="00D140CD" w:rsidRPr="00D140CD" w:rsidRDefault="00D140CD" w:rsidP="00D140CD">
            <w:pPr>
              <w:keepLines w:val="0"/>
              <w:tabs>
                <w:tab w:val="left" w:pos="892"/>
              </w:tabs>
              <w:ind w:left="892" w:right="1132"/>
              <w:jc w:val="both"/>
              <w:rPr>
                <w:lang w:val="en-US"/>
              </w:rPr>
            </w:pPr>
            <w:r w:rsidRPr="00D140CD">
              <w:rPr>
                <w:lang w:val="en-US"/>
              </w:rPr>
              <w:t>-</w:t>
            </w:r>
          </w:p>
        </w:tc>
        <w:tc>
          <w:tcPr>
            <w:tcW w:w="44" w:type="dxa"/>
            <w:tcBorders>
              <w:top w:val="nil"/>
              <w:left w:val="nil"/>
              <w:bottom w:val="nil"/>
              <w:right w:val="nil"/>
            </w:tcBorders>
          </w:tcPr>
          <w:p w:rsidR="00D140CD" w:rsidRPr="00D140CD" w:rsidRDefault="00D140CD" w:rsidP="00D140CD">
            <w:pPr>
              <w:keepLines w:val="0"/>
              <w:tabs>
                <w:tab w:val="left" w:pos="892"/>
              </w:tabs>
              <w:ind w:left="892" w:right="1132"/>
              <w:jc w:val="both"/>
              <w:rPr>
                <w:lang w:val="en-US"/>
              </w:rPr>
            </w:pPr>
          </w:p>
        </w:tc>
        <w:tc>
          <w:tcPr>
            <w:tcW w:w="9922" w:type="dxa"/>
            <w:tcBorders>
              <w:top w:val="nil"/>
              <w:left w:val="nil"/>
              <w:bottom w:val="nil"/>
              <w:right w:val="nil"/>
            </w:tcBorders>
          </w:tcPr>
          <w:p w:rsidR="00D140CD" w:rsidRPr="00D140CD" w:rsidRDefault="00D140CD" w:rsidP="00D140CD">
            <w:pPr>
              <w:keepLines w:val="0"/>
              <w:tabs>
                <w:tab w:val="left" w:pos="892"/>
              </w:tabs>
              <w:ind w:left="892" w:right="1132"/>
              <w:jc w:val="both"/>
              <w:rPr>
                <w:lang w:val="en-US"/>
              </w:rPr>
            </w:pPr>
            <w:r w:rsidRPr="00D140CD">
              <w:rPr>
                <w:lang w:val="en-US"/>
              </w:rPr>
              <w:t xml:space="preserve">The provision of, and assisting in the provision of training for those engaged in sexual, couple and relationship therapy; </w:t>
            </w:r>
          </w:p>
        </w:tc>
        <w:tc>
          <w:tcPr>
            <w:tcW w:w="241" w:type="dxa"/>
            <w:tcBorders>
              <w:top w:val="nil"/>
              <w:left w:val="nil"/>
              <w:bottom w:val="nil"/>
              <w:right w:val="nil"/>
            </w:tcBorders>
          </w:tcPr>
          <w:p w:rsidR="00D140CD" w:rsidRPr="00D140CD" w:rsidRDefault="00D140CD" w:rsidP="00D140CD">
            <w:pPr>
              <w:keepLines w:val="0"/>
              <w:tabs>
                <w:tab w:val="left" w:pos="892"/>
              </w:tabs>
              <w:ind w:left="892" w:right="1132"/>
              <w:jc w:val="both"/>
              <w:rPr>
                <w:lang w:val="en-US"/>
              </w:rPr>
            </w:pPr>
          </w:p>
        </w:tc>
      </w:tr>
      <w:tr w:rsidR="00D140CD" w:rsidRPr="00D140CD" w:rsidTr="00D140CD">
        <w:tc>
          <w:tcPr>
            <w:tcW w:w="240" w:type="dxa"/>
            <w:tcBorders>
              <w:top w:val="nil"/>
              <w:left w:val="nil"/>
              <w:bottom w:val="nil"/>
              <w:right w:val="nil"/>
            </w:tcBorders>
          </w:tcPr>
          <w:p w:rsidR="00D140CD" w:rsidRPr="00D140CD" w:rsidRDefault="00D140CD" w:rsidP="00D140CD">
            <w:pPr>
              <w:keepLines w:val="0"/>
              <w:tabs>
                <w:tab w:val="left" w:pos="892"/>
              </w:tabs>
              <w:ind w:left="892" w:right="1132"/>
              <w:jc w:val="both"/>
              <w:rPr>
                <w:lang w:val="en-US"/>
              </w:rPr>
            </w:pPr>
            <w:r w:rsidRPr="00D140CD">
              <w:rPr>
                <w:lang w:val="en-US"/>
              </w:rPr>
              <w:t>-</w:t>
            </w:r>
          </w:p>
        </w:tc>
        <w:tc>
          <w:tcPr>
            <w:tcW w:w="44" w:type="dxa"/>
            <w:tcBorders>
              <w:top w:val="nil"/>
              <w:left w:val="nil"/>
              <w:bottom w:val="nil"/>
              <w:right w:val="nil"/>
            </w:tcBorders>
          </w:tcPr>
          <w:p w:rsidR="00D140CD" w:rsidRPr="00D140CD" w:rsidRDefault="00D140CD" w:rsidP="00D140CD">
            <w:pPr>
              <w:keepLines w:val="0"/>
              <w:tabs>
                <w:tab w:val="left" w:pos="892"/>
              </w:tabs>
              <w:ind w:left="892" w:right="1132"/>
              <w:jc w:val="both"/>
              <w:rPr>
                <w:lang w:val="en-US"/>
              </w:rPr>
            </w:pPr>
          </w:p>
        </w:tc>
        <w:tc>
          <w:tcPr>
            <w:tcW w:w="9922" w:type="dxa"/>
            <w:tcBorders>
              <w:top w:val="nil"/>
              <w:left w:val="nil"/>
              <w:bottom w:val="nil"/>
              <w:right w:val="nil"/>
            </w:tcBorders>
          </w:tcPr>
          <w:p w:rsidR="00D140CD" w:rsidRPr="00D140CD" w:rsidRDefault="00D140CD" w:rsidP="00D140CD">
            <w:pPr>
              <w:keepLines w:val="0"/>
              <w:tabs>
                <w:tab w:val="left" w:pos="892"/>
              </w:tabs>
              <w:ind w:left="892" w:right="1132"/>
              <w:jc w:val="both"/>
              <w:rPr>
                <w:lang w:val="en-US"/>
              </w:rPr>
            </w:pPr>
            <w:r w:rsidRPr="00D140CD">
              <w:rPr>
                <w:lang w:val="en-US"/>
              </w:rPr>
              <w:t>Formulating and monitoring standards of professional conduct and competence for those engaged in sexual, couple and relationship therapy;</w:t>
            </w:r>
          </w:p>
        </w:tc>
        <w:tc>
          <w:tcPr>
            <w:tcW w:w="241" w:type="dxa"/>
            <w:tcBorders>
              <w:top w:val="nil"/>
              <w:left w:val="nil"/>
              <w:bottom w:val="nil"/>
              <w:right w:val="nil"/>
            </w:tcBorders>
          </w:tcPr>
          <w:p w:rsidR="00D140CD" w:rsidRPr="00D140CD" w:rsidRDefault="00D140CD" w:rsidP="00D140CD">
            <w:pPr>
              <w:keepLines w:val="0"/>
              <w:tabs>
                <w:tab w:val="left" w:pos="892"/>
              </w:tabs>
              <w:ind w:left="892" w:right="1132"/>
              <w:jc w:val="both"/>
              <w:rPr>
                <w:lang w:val="en-US"/>
              </w:rPr>
            </w:pPr>
          </w:p>
        </w:tc>
      </w:tr>
      <w:tr w:rsidR="00D140CD" w:rsidRPr="00D140CD" w:rsidTr="00D140CD">
        <w:tc>
          <w:tcPr>
            <w:tcW w:w="240" w:type="dxa"/>
            <w:tcBorders>
              <w:top w:val="nil"/>
              <w:left w:val="nil"/>
              <w:bottom w:val="nil"/>
              <w:right w:val="nil"/>
            </w:tcBorders>
          </w:tcPr>
          <w:p w:rsidR="00D140CD" w:rsidRPr="00D140CD" w:rsidRDefault="00D140CD" w:rsidP="00D140CD">
            <w:pPr>
              <w:keepLines w:val="0"/>
              <w:tabs>
                <w:tab w:val="left" w:pos="892"/>
              </w:tabs>
              <w:ind w:left="892" w:right="1132"/>
              <w:jc w:val="both"/>
              <w:rPr>
                <w:lang w:val="en-US"/>
              </w:rPr>
            </w:pPr>
            <w:r w:rsidRPr="00D140CD">
              <w:rPr>
                <w:lang w:val="en-US"/>
              </w:rPr>
              <w:t>-</w:t>
            </w:r>
          </w:p>
        </w:tc>
        <w:tc>
          <w:tcPr>
            <w:tcW w:w="44" w:type="dxa"/>
            <w:tcBorders>
              <w:top w:val="nil"/>
              <w:left w:val="nil"/>
              <w:bottom w:val="nil"/>
              <w:right w:val="nil"/>
            </w:tcBorders>
          </w:tcPr>
          <w:p w:rsidR="00D140CD" w:rsidRPr="00D140CD" w:rsidRDefault="00D140CD" w:rsidP="00D140CD">
            <w:pPr>
              <w:keepLines w:val="0"/>
              <w:tabs>
                <w:tab w:val="left" w:pos="892"/>
              </w:tabs>
              <w:ind w:left="892" w:right="1132"/>
              <w:jc w:val="both"/>
              <w:rPr>
                <w:lang w:val="en-US"/>
              </w:rPr>
            </w:pPr>
          </w:p>
        </w:tc>
        <w:tc>
          <w:tcPr>
            <w:tcW w:w="9922" w:type="dxa"/>
            <w:tcBorders>
              <w:top w:val="nil"/>
              <w:left w:val="nil"/>
              <w:bottom w:val="nil"/>
              <w:right w:val="nil"/>
            </w:tcBorders>
          </w:tcPr>
          <w:p w:rsidR="00D140CD" w:rsidRPr="00D140CD" w:rsidRDefault="00D140CD" w:rsidP="00D140CD">
            <w:pPr>
              <w:keepLines w:val="0"/>
              <w:tabs>
                <w:tab w:val="left" w:pos="892"/>
              </w:tabs>
              <w:ind w:left="892" w:right="1132"/>
              <w:jc w:val="both"/>
              <w:rPr>
                <w:lang w:val="en-US"/>
              </w:rPr>
            </w:pPr>
            <w:r w:rsidRPr="00D140CD">
              <w:rPr>
                <w:lang w:val="en-US"/>
              </w:rPr>
              <w:t>Promoting research in the fields of marriage and other intimate relationships; sexual, couple and relationship therapy and human sexuality.</w:t>
            </w:r>
          </w:p>
        </w:tc>
        <w:tc>
          <w:tcPr>
            <w:tcW w:w="241" w:type="dxa"/>
            <w:tcBorders>
              <w:top w:val="nil"/>
              <w:left w:val="nil"/>
              <w:bottom w:val="nil"/>
              <w:right w:val="nil"/>
            </w:tcBorders>
          </w:tcPr>
          <w:p w:rsidR="00D140CD" w:rsidRPr="00D140CD" w:rsidRDefault="00D140CD" w:rsidP="00D140CD">
            <w:pPr>
              <w:keepLines w:val="0"/>
              <w:tabs>
                <w:tab w:val="left" w:pos="892"/>
              </w:tabs>
              <w:ind w:left="892" w:right="1132"/>
              <w:jc w:val="both"/>
              <w:rPr>
                <w:lang w:val="en-US"/>
              </w:rPr>
            </w:pPr>
          </w:p>
        </w:tc>
      </w:tr>
    </w:tbl>
    <w:p w:rsidR="00D140CD" w:rsidRPr="00D140CD" w:rsidRDefault="00D140CD" w:rsidP="00D140CD">
      <w:pPr>
        <w:keepLines w:val="0"/>
        <w:tabs>
          <w:tab w:val="left" w:pos="892"/>
        </w:tabs>
        <w:ind w:left="892" w:right="1132"/>
        <w:jc w:val="both"/>
        <w:rPr>
          <w:sz w:val="18"/>
        </w:rPr>
      </w:pPr>
    </w:p>
    <w:p w:rsidR="00D140CD" w:rsidRPr="00D140CD" w:rsidRDefault="00D140CD" w:rsidP="00D140CD">
      <w:pPr>
        <w:keepLines w:val="0"/>
        <w:tabs>
          <w:tab w:val="left" w:pos="892"/>
        </w:tabs>
        <w:ind w:left="892" w:right="1132"/>
        <w:jc w:val="both"/>
        <w:rPr>
          <w:b/>
          <w:lang w:val="en-US"/>
        </w:rPr>
      </w:pPr>
      <w:r w:rsidRPr="00D140CD">
        <w:rPr>
          <w:b/>
          <w:lang w:val="en-US"/>
        </w:rPr>
        <w:t>1.2</w:t>
      </w:r>
      <w:r w:rsidRPr="00D140CD">
        <w:rPr>
          <w:b/>
          <w:lang w:val="en-US"/>
        </w:rPr>
        <w:tab/>
        <w:t>The Main Activities</w:t>
      </w:r>
    </w:p>
    <w:p w:rsidR="00D140CD" w:rsidRPr="00A70E77" w:rsidRDefault="00D140CD" w:rsidP="00D140CD">
      <w:pPr>
        <w:keepLines w:val="0"/>
        <w:tabs>
          <w:tab w:val="left" w:pos="892"/>
        </w:tabs>
        <w:ind w:left="892" w:right="1132"/>
        <w:jc w:val="both"/>
        <w:rPr>
          <w:sz w:val="18"/>
          <w:szCs w:val="18"/>
          <w:lang w:val="en-US"/>
        </w:rPr>
      </w:pPr>
    </w:p>
    <w:p w:rsidR="00D140CD" w:rsidRPr="00D140CD" w:rsidRDefault="00D140CD" w:rsidP="00A70E77">
      <w:pPr>
        <w:keepLines w:val="0"/>
        <w:tabs>
          <w:tab w:val="left" w:pos="892"/>
          <w:tab w:val="left" w:pos="10632"/>
        </w:tabs>
        <w:ind w:left="892" w:right="948"/>
        <w:jc w:val="both"/>
        <w:rPr>
          <w:lang w:val="en-US"/>
        </w:rPr>
      </w:pPr>
      <w:r w:rsidRPr="00D140CD">
        <w:rPr>
          <w:lang w:val="en-US"/>
        </w:rPr>
        <w:t>COSRT carries out a range of activities in accordance with its charitable objects, including membership services, accrediting therapists, managing a formal complaints procedure, informing the general public, arranging professional conferences and CPD training days, publishing an international peer-reviewed journal, approving training courses, and being the voice of sexual and relationship therapy for the profession.</w:t>
      </w:r>
    </w:p>
    <w:p w:rsidR="00D140CD" w:rsidRPr="00D140CD" w:rsidRDefault="00D140CD" w:rsidP="00D140CD">
      <w:pPr>
        <w:keepLines w:val="0"/>
        <w:tabs>
          <w:tab w:val="left" w:pos="892"/>
        </w:tabs>
        <w:ind w:left="892" w:right="1132"/>
        <w:jc w:val="both"/>
        <w:rPr>
          <w:sz w:val="16"/>
          <w:szCs w:val="16"/>
          <w:lang w:val="en-US"/>
        </w:rPr>
      </w:pPr>
    </w:p>
    <w:p w:rsidR="00D140CD" w:rsidRPr="00D140CD" w:rsidRDefault="00D140CD" w:rsidP="00A70E77">
      <w:pPr>
        <w:keepLines w:val="0"/>
        <w:tabs>
          <w:tab w:val="left" w:pos="892"/>
        </w:tabs>
        <w:ind w:left="892" w:right="948"/>
        <w:jc w:val="both"/>
        <w:rPr>
          <w:lang w:val="en-US"/>
        </w:rPr>
      </w:pPr>
      <w:r w:rsidRPr="00D140CD">
        <w:rPr>
          <w:lang w:val="en-US"/>
        </w:rPr>
        <w:t>At their meeting on 28 October 2016 the trustees agreed a revised three year Strategic Plan. The Strategic Plan 2016 broadly maintained the direction of the previous Strategic Plan 2013. During 2016 the organization worked towards the objectives agreed by the trustees at their meeting in January 2016.</w:t>
      </w:r>
    </w:p>
    <w:p w:rsidR="00D140CD" w:rsidRPr="00A70E77" w:rsidRDefault="00D140CD" w:rsidP="00D140CD">
      <w:pPr>
        <w:keepLines w:val="0"/>
        <w:tabs>
          <w:tab w:val="left" w:pos="892"/>
        </w:tabs>
        <w:ind w:left="892" w:right="1132"/>
        <w:jc w:val="both"/>
        <w:rPr>
          <w:sz w:val="18"/>
          <w:szCs w:val="18"/>
          <w:lang w:val="en-US"/>
        </w:rPr>
      </w:pPr>
    </w:p>
    <w:p w:rsidR="00D140CD" w:rsidRPr="00D140CD" w:rsidRDefault="00D140CD" w:rsidP="00D140CD">
      <w:pPr>
        <w:keepLines w:val="0"/>
        <w:tabs>
          <w:tab w:val="left" w:pos="892"/>
        </w:tabs>
        <w:ind w:left="892" w:right="1132"/>
        <w:jc w:val="both"/>
        <w:rPr>
          <w:b/>
          <w:lang w:val="en-US"/>
        </w:rPr>
      </w:pPr>
      <w:r w:rsidRPr="00D140CD">
        <w:rPr>
          <w:b/>
          <w:lang w:val="en-US"/>
        </w:rPr>
        <w:t>Strategic Plan 2016</w:t>
      </w:r>
    </w:p>
    <w:p w:rsidR="00D140CD" w:rsidRPr="00D140CD" w:rsidRDefault="00D140CD" w:rsidP="00D140CD">
      <w:pPr>
        <w:keepLines w:val="0"/>
        <w:tabs>
          <w:tab w:val="left" w:pos="892"/>
        </w:tabs>
        <w:ind w:left="892" w:right="1132"/>
        <w:jc w:val="both"/>
        <w:rPr>
          <w:sz w:val="16"/>
          <w:szCs w:val="16"/>
          <w:lang w:val="en-US"/>
        </w:rPr>
      </w:pPr>
    </w:p>
    <w:p w:rsidR="00D140CD" w:rsidRPr="00D140CD" w:rsidRDefault="00D140CD" w:rsidP="00D140CD">
      <w:pPr>
        <w:keepLines w:val="0"/>
        <w:tabs>
          <w:tab w:val="left" w:pos="892"/>
        </w:tabs>
        <w:ind w:left="892" w:right="1132"/>
        <w:jc w:val="both"/>
        <w:rPr>
          <w:b/>
          <w:u w:val="single"/>
          <w:lang w:val="en-US"/>
        </w:rPr>
      </w:pPr>
      <w:r w:rsidRPr="00D140CD">
        <w:rPr>
          <w:b/>
          <w:u w:val="single"/>
          <w:lang w:val="en-US"/>
        </w:rPr>
        <w:t>Overall Goal</w:t>
      </w:r>
    </w:p>
    <w:p w:rsidR="00D140CD" w:rsidRPr="00D140CD" w:rsidRDefault="00D140CD" w:rsidP="00D140CD">
      <w:pPr>
        <w:keepLines w:val="0"/>
        <w:tabs>
          <w:tab w:val="left" w:pos="892"/>
        </w:tabs>
        <w:ind w:left="892" w:right="1132"/>
        <w:jc w:val="both"/>
        <w:rPr>
          <w:sz w:val="16"/>
          <w:szCs w:val="16"/>
          <w:lang w:val="en-US"/>
        </w:rPr>
      </w:pPr>
    </w:p>
    <w:p w:rsidR="00D140CD" w:rsidRPr="00D140CD" w:rsidRDefault="00D140CD" w:rsidP="00A70E77">
      <w:pPr>
        <w:keepLines w:val="0"/>
        <w:tabs>
          <w:tab w:val="left" w:pos="892"/>
        </w:tabs>
        <w:ind w:left="892" w:right="948"/>
        <w:jc w:val="both"/>
        <w:rPr>
          <w:lang w:val="en-US"/>
        </w:rPr>
      </w:pPr>
      <w:r w:rsidRPr="00D140CD">
        <w:rPr>
          <w:lang w:val="en-US"/>
        </w:rPr>
        <w:t>The overall goal is for COSRT members to be widely recognised as the leading experts in sexual and relationship therapy amongst the public, employers and professionals. This might translate into “when a client comes in to the consulting room of a COSRT member they are coming because the therapist is a COSRT member.”</w:t>
      </w:r>
    </w:p>
    <w:p w:rsidR="00D140CD" w:rsidRPr="00D140CD" w:rsidRDefault="00D140CD" w:rsidP="00D140CD">
      <w:pPr>
        <w:keepLines w:val="0"/>
        <w:tabs>
          <w:tab w:val="left" w:pos="892"/>
        </w:tabs>
        <w:ind w:left="892" w:right="1132"/>
        <w:jc w:val="both"/>
        <w:rPr>
          <w:sz w:val="12"/>
          <w:szCs w:val="16"/>
          <w:lang w:val="en-US"/>
        </w:rPr>
      </w:pPr>
    </w:p>
    <w:p w:rsidR="00D140CD" w:rsidRPr="00D140CD" w:rsidRDefault="00D140CD" w:rsidP="00D140CD">
      <w:pPr>
        <w:keepLines w:val="0"/>
        <w:tabs>
          <w:tab w:val="left" w:pos="892"/>
        </w:tabs>
        <w:ind w:left="892" w:right="1132"/>
        <w:jc w:val="both"/>
        <w:rPr>
          <w:lang w:val="en-US"/>
        </w:rPr>
      </w:pPr>
      <w:r w:rsidRPr="00D140CD">
        <w:rPr>
          <w:lang w:val="en-US"/>
        </w:rPr>
        <w:t>To achieve this goal COSRT needs to develop in two key areas:</w:t>
      </w:r>
    </w:p>
    <w:p w:rsidR="00D140CD" w:rsidRPr="00D140CD" w:rsidRDefault="00D140CD" w:rsidP="00D140CD">
      <w:pPr>
        <w:keepLines w:val="0"/>
        <w:tabs>
          <w:tab w:val="left" w:pos="892"/>
        </w:tabs>
        <w:ind w:left="892" w:right="1132"/>
        <w:jc w:val="both"/>
        <w:rPr>
          <w:sz w:val="16"/>
          <w:szCs w:val="16"/>
          <w:lang w:val="en-US"/>
        </w:rPr>
      </w:pPr>
    </w:p>
    <w:p w:rsidR="00D140CD" w:rsidRPr="00D140CD" w:rsidRDefault="00D140CD" w:rsidP="00A70E77">
      <w:pPr>
        <w:keepLines w:val="0"/>
        <w:numPr>
          <w:ilvl w:val="0"/>
          <w:numId w:val="2"/>
        </w:numPr>
        <w:tabs>
          <w:tab w:val="left" w:pos="892"/>
        </w:tabs>
        <w:ind w:right="948"/>
        <w:jc w:val="both"/>
      </w:pPr>
      <w:r w:rsidRPr="00D140CD">
        <w:t>It needs to develop and support its members’ expertise so that membership of COSRT really is a mark of professional excellence.</w:t>
      </w:r>
    </w:p>
    <w:p w:rsidR="00D140CD" w:rsidRPr="00D140CD" w:rsidRDefault="00D140CD" w:rsidP="00A70E77">
      <w:pPr>
        <w:keepLines w:val="0"/>
        <w:numPr>
          <w:ilvl w:val="0"/>
          <w:numId w:val="2"/>
        </w:numPr>
        <w:tabs>
          <w:tab w:val="left" w:pos="892"/>
        </w:tabs>
        <w:ind w:right="948"/>
        <w:jc w:val="both"/>
      </w:pPr>
      <w:r w:rsidRPr="00D140CD">
        <w:t>It needs to raise its public profile so that members of the public, employers and other professionals know to look for and trust COSRT members.</w:t>
      </w:r>
    </w:p>
    <w:p w:rsidR="00D140CD" w:rsidRPr="00D140CD" w:rsidRDefault="00D140CD" w:rsidP="00D140CD">
      <w:pPr>
        <w:keepLines w:val="0"/>
        <w:tabs>
          <w:tab w:val="left" w:pos="892"/>
        </w:tabs>
        <w:ind w:left="1252" w:right="1132"/>
        <w:jc w:val="both"/>
        <w:rPr>
          <w:sz w:val="10"/>
        </w:rPr>
      </w:pPr>
    </w:p>
    <w:p w:rsidR="00D140CD" w:rsidRPr="00D140CD" w:rsidRDefault="00D140CD" w:rsidP="00A70E77">
      <w:pPr>
        <w:keepLines w:val="0"/>
        <w:tabs>
          <w:tab w:val="left" w:pos="892"/>
        </w:tabs>
        <w:ind w:left="892" w:right="948"/>
        <w:jc w:val="both"/>
        <w:rPr>
          <w:lang w:val="en-US"/>
        </w:rPr>
      </w:pPr>
      <w:r w:rsidRPr="00D140CD">
        <w:rPr>
          <w:lang w:val="en-US"/>
        </w:rPr>
        <w:t xml:space="preserve">In order to do this, COSRT intends to organise its work around three </w:t>
      </w:r>
      <w:r w:rsidRPr="00D140CD">
        <w:rPr>
          <w:b/>
          <w:lang w:val="en-US"/>
        </w:rPr>
        <w:t>work streams</w:t>
      </w:r>
      <w:r w:rsidRPr="00D140CD">
        <w:rPr>
          <w:lang w:val="en-US"/>
        </w:rPr>
        <w:t xml:space="preserve"> and has set itself five </w:t>
      </w:r>
      <w:r w:rsidRPr="00D140CD">
        <w:rPr>
          <w:b/>
          <w:lang w:val="en-US"/>
        </w:rPr>
        <w:t>priority objectives</w:t>
      </w:r>
      <w:r w:rsidRPr="00D140CD">
        <w:rPr>
          <w:lang w:val="en-US"/>
        </w:rPr>
        <w:t xml:space="preserve"> set out below:</w:t>
      </w:r>
    </w:p>
    <w:p w:rsidR="00D140CD" w:rsidRPr="00D140CD" w:rsidRDefault="00D140CD" w:rsidP="00D140CD">
      <w:pPr>
        <w:keepLines w:val="0"/>
        <w:tabs>
          <w:tab w:val="left" w:pos="892"/>
        </w:tabs>
        <w:ind w:left="892" w:right="1132"/>
        <w:jc w:val="both"/>
        <w:rPr>
          <w:sz w:val="16"/>
          <w:szCs w:val="16"/>
          <w:lang w:val="en-US"/>
        </w:rPr>
      </w:pPr>
    </w:p>
    <w:p w:rsidR="00D140CD" w:rsidRPr="00D140CD" w:rsidRDefault="00D140CD" w:rsidP="00D140CD">
      <w:pPr>
        <w:keepLines w:val="0"/>
        <w:tabs>
          <w:tab w:val="left" w:pos="892"/>
        </w:tabs>
        <w:ind w:left="892" w:right="1132"/>
        <w:jc w:val="both"/>
        <w:rPr>
          <w:b/>
          <w:u w:val="single"/>
          <w:lang w:val="en-US"/>
        </w:rPr>
      </w:pPr>
      <w:r w:rsidRPr="00D140CD">
        <w:rPr>
          <w:b/>
          <w:u w:val="single"/>
          <w:lang w:val="en-US"/>
        </w:rPr>
        <w:t>Work streams</w:t>
      </w:r>
    </w:p>
    <w:p w:rsidR="00D140CD" w:rsidRPr="00D140CD" w:rsidRDefault="00D140CD" w:rsidP="00D140CD">
      <w:pPr>
        <w:keepLines w:val="0"/>
        <w:tabs>
          <w:tab w:val="left" w:pos="892"/>
        </w:tabs>
        <w:ind w:left="892" w:right="1132"/>
        <w:jc w:val="both"/>
        <w:rPr>
          <w:sz w:val="16"/>
          <w:szCs w:val="16"/>
          <w:lang w:val="en-US"/>
        </w:rPr>
      </w:pPr>
    </w:p>
    <w:p w:rsidR="00D140CD" w:rsidRPr="00D140CD" w:rsidRDefault="00D140CD" w:rsidP="00A70E77">
      <w:pPr>
        <w:keepLines w:val="0"/>
        <w:tabs>
          <w:tab w:val="left" w:pos="892"/>
        </w:tabs>
        <w:ind w:left="892" w:right="948"/>
        <w:jc w:val="both"/>
        <w:rPr>
          <w:lang w:val="en-US"/>
        </w:rPr>
      </w:pPr>
      <w:r w:rsidRPr="00D140CD">
        <w:rPr>
          <w:u w:val="single"/>
          <w:lang w:val="en-US"/>
        </w:rPr>
        <w:t>Professional Standards</w:t>
      </w:r>
      <w:r w:rsidRPr="00D140CD">
        <w:rPr>
          <w:lang w:val="en-US"/>
        </w:rPr>
        <w:t xml:space="preserve"> – work will continue to maintain and develop professional standards alongside regulation for the profession either through the Health Care Professions Council (HCPC) or the Professional Standards Agency (PSA). Accreditation will become the gold standard and all members will be encouraged to become accredited. We will continue to support current training courses and encourage the development of new ones.</w:t>
      </w:r>
    </w:p>
    <w:p w:rsidR="00D140CD" w:rsidRDefault="00D140CD">
      <w:pPr>
        <w:keepLines w:val="0"/>
        <w:tabs>
          <w:tab w:val="left" w:pos="903"/>
        </w:tabs>
        <w:ind w:left="903" w:right="903"/>
      </w:pPr>
    </w:p>
    <w:p w:rsidR="00D140CD" w:rsidRDefault="00D140CD" w:rsidP="00246343">
      <w:pPr>
        <w:keepLines w:val="0"/>
        <w:tabs>
          <w:tab w:val="left" w:pos="903"/>
        </w:tabs>
        <w:ind w:left="903" w:right="903"/>
        <w:jc w:val="both"/>
        <w:rPr>
          <w:rFonts w:ascii="Times New Roman" w:hAnsi="Times New Roman" w:cs="Times New Roman"/>
          <w:color w:val="auto"/>
          <w:sz w:val="24"/>
          <w:szCs w:val="24"/>
        </w:rPr>
        <w:sectPr w:rsidR="00D140CD">
          <w:footerReference w:type="default" r:id="rId11"/>
          <w:pgSz w:w="11904" w:h="16836"/>
          <w:pgMar w:top="682" w:right="233" w:bottom="233" w:left="233" w:header="720" w:footer="679" w:gutter="0"/>
          <w:cols w:space="720"/>
          <w:noEndnote/>
        </w:sectPr>
      </w:pPr>
    </w:p>
    <w:p w:rsidR="00D140CD" w:rsidRDefault="00D140CD">
      <w:pPr>
        <w:keepLines w:val="0"/>
        <w:pageBreakBefore/>
        <w:tabs>
          <w:tab w:val="center" w:pos="5722"/>
        </w:tabs>
        <w:ind w:left="903" w:right="903"/>
        <w:rPr>
          <w:b/>
          <w:bCs/>
        </w:rPr>
      </w:pPr>
      <w:r>
        <w:lastRenderedPageBreak/>
        <w:tab/>
      </w:r>
      <w:r>
        <w:rPr>
          <w:b/>
          <w:bCs/>
        </w:rPr>
        <w:t>COLLEGE OF SEXUAL AND RELATIONSHIP</w:t>
      </w:r>
    </w:p>
    <w:p w:rsidR="00D140CD" w:rsidRDefault="00D140CD">
      <w:pPr>
        <w:keepLines w:val="0"/>
        <w:tabs>
          <w:tab w:val="center" w:pos="5722"/>
        </w:tabs>
        <w:ind w:left="903" w:right="903"/>
      </w:pPr>
      <w:r>
        <w:tab/>
      </w:r>
      <w:r>
        <w:rPr>
          <w:b/>
          <w:bCs/>
        </w:rPr>
        <w:t xml:space="preserve">THERAPISTS </w:t>
      </w:r>
    </w:p>
    <w:p w:rsidR="00D140CD" w:rsidRDefault="00D140CD">
      <w:pPr>
        <w:keepLines w:val="0"/>
        <w:tabs>
          <w:tab w:val="center" w:pos="5722"/>
        </w:tabs>
        <w:ind w:left="903" w:right="903"/>
        <w:rPr>
          <w:b/>
          <w:bCs/>
        </w:rPr>
      </w:pPr>
      <w:r>
        <w:tab/>
      </w:r>
    </w:p>
    <w:p w:rsidR="00D140CD" w:rsidRDefault="00D140CD">
      <w:pPr>
        <w:keepLines w:val="0"/>
        <w:tabs>
          <w:tab w:val="center" w:pos="5722"/>
        </w:tabs>
        <w:ind w:left="903" w:right="903"/>
        <w:rPr>
          <w:b/>
          <w:bCs/>
        </w:rPr>
      </w:pPr>
      <w:r>
        <w:tab/>
      </w:r>
      <w:r>
        <w:rPr>
          <w:b/>
          <w:bCs/>
        </w:rPr>
        <w:t>REPORT OF THE TRUSTEES</w:t>
      </w:r>
    </w:p>
    <w:p w:rsidR="00D140CD" w:rsidRDefault="00D140CD">
      <w:pPr>
        <w:keepLines w:val="0"/>
        <w:tabs>
          <w:tab w:val="center" w:pos="5722"/>
        </w:tabs>
        <w:ind w:left="903" w:right="903"/>
      </w:pPr>
      <w:r>
        <w:tab/>
      </w:r>
      <w:r>
        <w:rPr>
          <w:b/>
          <w:bCs/>
        </w:rPr>
        <w:t>FOR THE YEAR ENDED 31 DECEMBER 2016</w:t>
      </w:r>
    </w:p>
    <w:p w:rsidR="00D140CD" w:rsidRDefault="00D140CD">
      <w:pPr>
        <w:keepLines w:val="0"/>
        <w:tabs>
          <w:tab w:val="left" w:pos="903"/>
        </w:tabs>
        <w:ind w:left="903" w:right="903"/>
        <w:jc w:val="both"/>
      </w:pPr>
      <w:r>
        <w:t xml:space="preserve"> </w:t>
      </w:r>
    </w:p>
    <w:p w:rsidR="00D140CD" w:rsidRPr="00D140CD" w:rsidRDefault="00D140CD" w:rsidP="00A70E77">
      <w:pPr>
        <w:keepLines w:val="0"/>
        <w:tabs>
          <w:tab w:val="left" w:pos="892"/>
        </w:tabs>
        <w:ind w:left="892" w:right="948"/>
        <w:jc w:val="both"/>
        <w:rPr>
          <w:lang w:val="en-US"/>
        </w:rPr>
      </w:pPr>
      <w:r w:rsidRPr="00D140CD">
        <w:rPr>
          <w:u w:val="single"/>
          <w:lang w:val="en-US"/>
        </w:rPr>
        <w:t>Organisational maintenance and development</w:t>
      </w:r>
      <w:r w:rsidRPr="00D140CD">
        <w:rPr>
          <w:lang w:val="en-US"/>
        </w:rPr>
        <w:t xml:space="preserve"> – work will continue to strengthen the organisational structure and working practices of COSRT to ensure that it remains legally compliant, financially sound and can effectively support a larger membership.</w:t>
      </w:r>
    </w:p>
    <w:p w:rsidR="00D140CD" w:rsidRPr="00D140CD" w:rsidRDefault="00D140CD" w:rsidP="00D140CD">
      <w:pPr>
        <w:keepLines w:val="0"/>
        <w:tabs>
          <w:tab w:val="left" w:pos="892"/>
        </w:tabs>
        <w:ind w:right="1132"/>
        <w:jc w:val="both"/>
        <w:rPr>
          <w:sz w:val="16"/>
          <w:szCs w:val="16"/>
          <w:lang w:val="en-US"/>
        </w:rPr>
      </w:pPr>
    </w:p>
    <w:p w:rsidR="00D140CD" w:rsidRPr="00D140CD" w:rsidRDefault="00D140CD" w:rsidP="00A70E77">
      <w:pPr>
        <w:keepLines w:val="0"/>
        <w:tabs>
          <w:tab w:val="left" w:pos="892"/>
        </w:tabs>
        <w:ind w:left="851" w:right="948" w:hanging="851"/>
        <w:jc w:val="both"/>
        <w:rPr>
          <w:sz w:val="19"/>
          <w:szCs w:val="19"/>
          <w:lang w:val="en-US"/>
        </w:rPr>
      </w:pPr>
      <w:r w:rsidRPr="00D140CD">
        <w:rPr>
          <w:sz w:val="16"/>
          <w:szCs w:val="16"/>
          <w:lang w:val="en-US"/>
        </w:rPr>
        <w:tab/>
      </w:r>
      <w:r w:rsidRPr="00D140CD">
        <w:rPr>
          <w:sz w:val="19"/>
          <w:szCs w:val="19"/>
          <w:u w:val="single"/>
          <w:lang w:val="en-US"/>
        </w:rPr>
        <w:t>Communications</w:t>
      </w:r>
      <w:r w:rsidRPr="00D140CD">
        <w:rPr>
          <w:sz w:val="19"/>
          <w:szCs w:val="19"/>
          <w:lang w:val="en-US"/>
        </w:rPr>
        <w:t xml:space="preserve"> – a communications plan will be developed and implemented in order to improve communications to the existing members and volunteers/members of staff; raise awareness of COSRT among professionals to increase membership; raise the profile of COSRT amongst the general public so they know where to go for help.</w:t>
      </w:r>
    </w:p>
    <w:p w:rsidR="00D140CD" w:rsidRPr="00D140CD" w:rsidRDefault="00D140CD" w:rsidP="00D140CD">
      <w:pPr>
        <w:keepLines w:val="0"/>
        <w:tabs>
          <w:tab w:val="left" w:pos="892"/>
        </w:tabs>
        <w:ind w:left="892" w:right="1132"/>
        <w:rPr>
          <w:sz w:val="18"/>
          <w:szCs w:val="18"/>
          <w:lang w:val="en-US"/>
        </w:rPr>
      </w:pPr>
    </w:p>
    <w:p w:rsidR="00D140CD" w:rsidRPr="00D140CD" w:rsidRDefault="00D140CD" w:rsidP="00D140CD">
      <w:pPr>
        <w:keepLines w:val="0"/>
        <w:tabs>
          <w:tab w:val="left" w:pos="892"/>
        </w:tabs>
        <w:ind w:left="892" w:right="1132"/>
        <w:jc w:val="both"/>
        <w:rPr>
          <w:b/>
          <w:sz w:val="19"/>
          <w:szCs w:val="19"/>
          <w:u w:val="single"/>
          <w:lang w:val="en-US"/>
        </w:rPr>
      </w:pPr>
      <w:r w:rsidRPr="00D140CD">
        <w:rPr>
          <w:b/>
          <w:sz w:val="19"/>
          <w:szCs w:val="19"/>
          <w:u w:val="single"/>
          <w:lang w:val="en-US"/>
        </w:rPr>
        <w:t>Priority Objectives</w:t>
      </w:r>
    </w:p>
    <w:p w:rsidR="00D140CD" w:rsidRPr="00D140CD" w:rsidRDefault="00D140CD" w:rsidP="00D140CD">
      <w:pPr>
        <w:keepLines w:val="0"/>
        <w:tabs>
          <w:tab w:val="left" w:pos="892"/>
        </w:tabs>
        <w:ind w:left="892" w:right="1132"/>
        <w:jc w:val="both"/>
        <w:rPr>
          <w:sz w:val="18"/>
          <w:szCs w:val="18"/>
          <w:lang w:val="en-US"/>
        </w:rPr>
      </w:pPr>
    </w:p>
    <w:p w:rsidR="00D140CD" w:rsidRPr="00D140CD" w:rsidRDefault="00D140CD" w:rsidP="00D140CD">
      <w:pPr>
        <w:keepLines w:val="0"/>
        <w:tabs>
          <w:tab w:val="left" w:pos="892"/>
        </w:tabs>
        <w:ind w:left="892" w:right="1132"/>
        <w:jc w:val="both"/>
        <w:rPr>
          <w:sz w:val="19"/>
          <w:szCs w:val="19"/>
          <w:lang w:val="en-US"/>
        </w:rPr>
      </w:pPr>
      <w:r w:rsidRPr="00D140CD">
        <w:rPr>
          <w:sz w:val="19"/>
          <w:szCs w:val="19"/>
          <w:lang w:val="en-US"/>
        </w:rPr>
        <w:t>To be recognised as the organisation which sets national standards for the profession.</w:t>
      </w:r>
    </w:p>
    <w:p w:rsidR="00D140CD" w:rsidRPr="00D140CD" w:rsidRDefault="00D140CD" w:rsidP="00D140CD">
      <w:pPr>
        <w:keepLines w:val="0"/>
        <w:tabs>
          <w:tab w:val="left" w:pos="892"/>
        </w:tabs>
        <w:ind w:left="892" w:right="1132"/>
        <w:jc w:val="both"/>
        <w:rPr>
          <w:sz w:val="19"/>
          <w:szCs w:val="19"/>
          <w:lang w:val="en-US"/>
        </w:rPr>
      </w:pPr>
      <w:r w:rsidRPr="00D140CD">
        <w:rPr>
          <w:sz w:val="19"/>
          <w:szCs w:val="19"/>
          <w:lang w:val="en-US"/>
        </w:rPr>
        <w:t xml:space="preserve">To establish COSRT accredited membership as the standard for employment in the NHS and elsewhere. </w:t>
      </w:r>
    </w:p>
    <w:p w:rsidR="00D140CD" w:rsidRPr="00D140CD" w:rsidRDefault="00D140CD" w:rsidP="00D140CD">
      <w:pPr>
        <w:keepLines w:val="0"/>
        <w:tabs>
          <w:tab w:val="left" w:pos="892"/>
        </w:tabs>
        <w:ind w:left="892" w:right="1132"/>
        <w:jc w:val="both"/>
        <w:rPr>
          <w:sz w:val="19"/>
          <w:szCs w:val="19"/>
          <w:lang w:val="en-US"/>
        </w:rPr>
      </w:pPr>
      <w:r w:rsidRPr="00D140CD">
        <w:rPr>
          <w:sz w:val="19"/>
          <w:szCs w:val="19"/>
          <w:lang w:val="en-US"/>
        </w:rPr>
        <w:t>To ensure that COSRT has a stable and growing financial base to support its work.</w:t>
      </w:r>
    </w:p>
    <w:p w:rsidR="00D140CD" w:rsidRPr="00D140CD" w:rsidRDefault="00D140CD" w:rsidP="00D140CD">
      <w:pPr>
        <w:keepLines w:val="0"/>
        <w:tabs>
          <w:tab w:val="left" w:pos="892"/>
        </w:tabs>
        <w:ind w:left="892" w:right="1132"/>
        <w:jc w:val="both"/>
        <w:rPr>
          <w:sz w:val="19"/>
          <w:szCs w:val="19"/>
          <w:lang w:val="en-US"/>
        </w:rPr>
      </w:pPr>
      <w:r w:rsidRPr="00D140CD">
        <w:rPr>
          <w:sz w:val="19"/>
          <w:szCs w:val="19"/>
          <w:lang w:val="en-US"/>
        </w:rPr>
        <w:t xml:space="preserve">To raise our public profile nationally and internationally. </w:t>
      </w:r>
    </w:p>
    <w:p w:rsidR="00D140CD" w:rsidRPr="00D140CD" w:rsidRDefault="00D140CD" w:rsidP="00D140CD">
      <w:pPr>
        <w:keepLines w:val="0"/>
        <w:tabs>
          <w:tab w:val="left" w:pos="892"/>
        </w:tabs>
        <w:ind w:left="892" w:right="1132"/>
        <w:jc w:val="both"/>
        <w:rPr>
          <w:sz w:val="19"/>
          <w:szCs w:val="19"/>
          <w:lang w:val="en-US"/>
        </w:rPr>
      </w:pPr>
      <w:r w:rsidRPr="00D140CD">
        <w:rPr>
          <w:sz w:val="19"/>
          <w:szCs w:val="19"/>
          <w:lang w:val="en-US"/>
        </w:rPr>
        <w:t>To encourage a growing membership base.</w:t>
      </w:r>
    </w:p>
    <w:p w:rsidR="00D140CD" w:rsidRPr="00D140CD" w:rsidRDefault="00D140CD" w:rsidP="00D140CD">
      <w:pPr>
        <w:keepLines w:val="0"/>
        <w:tabs>
          <w:tab w:val="left" w:pos="892"/>
        </w:tabs>
        <w:ind w:left="892" w:right="1132"/>
        <w:jc w:val="both"/>
        <w:rPr>
          <w:sz w:val="18"/>
          <w:szCs w:val="18"/>
          <w:lang w:val="en-US"/>
        </w:rPr>
      </w:pPr>
    </w:p>
    <w:p w:rsidR="00D140CD" w:rsidRPr="00D140CD" w:rsidRDefault="00D140CD" w:rsidP="00D140CD">
      <w:pPr>
        <w:keepLines w:val="0"/>
        <w:tabs>
          <w:tab w:val="left" w:pos="892"/>
        </w:tabs>
        <w:ind w:left="892" w:right="1132"/>
        <w:jc w:val="both"/>
        <w:rPr>
          <w:b/>
          <w:sz w:val="19"/>
          <w:szCs w:val="19"/>
          <w:u w:val="single"/>
          <w:lang w:val="en-US"/>
        </w:rPr>
      </w:pPr>
      <w:r w:rsidRPr="00D140CD">
        <w:rPr>
          <w:b/>
          <w:sz w:val="19"/>
          <w:szCs w:val="19"/>
          <w:u w:val="single"/>
          <w:lang w:val="en-US"/>
        </w:rPr>
        <w:t>Objectives for 2016</w:t>
      </w:r>
    </w:p>
    <w:p w:rsidR="00D140CD" w:rsidRPr="00D140CD" w:rsidRDefault="00D140CD" w:rsidP="00D140CD">
      <w:pPr>
        <w:keepLines w:val="0"/>
        <w:tabs>
          <w:tab w:val="left" w:pos="892"/>
        </w:tabs>
        <w:ind w:left="892" w:right="1132"/>
        <w:jc w:val="both"/>
        <w:rPr>
          <w:sz w:val="18"/>
          <w:szCs w:val="18"/>
          <w:lang w:val="en-US"/>
        </w:rPr>
      </w:pPr>
    </w:p>
    <w:p w:rsidR="00D140CD" w:rsidRPr="00D140CD" w:rsidRDefault="00D140CD" w:rsidP="00D140CD">
      <w:pPr>
        <w:keepLines w:val="0"/>
        <w:tabs>
          <w:tab w:val="left" w:pos="892"/>
        </w:tabs>
        <w:ind w:left="892" w:right="1132"/>
        <w:jc w:val="both"/>
        <w:rPr>
          <w:sz w:val="19"/>
          <w:szCs w:val="19"/>
          <w:lang w:val="en-US"/>
        </w:rPr>
      </w:pPr>
      <w:r w:rsidRPr="00D140CD">
        <w:rPr>
          <w:sz w:val="19"/>
          <w:szCs w:val="19"/>
          <w:lang w:val="en-US"/>
        </w:rPr>
        <w:t>At their meeting on 29 January 2016 the trustees agreed the following objectives for 2016:</w:t>
      </w:r>
    </w:p>
    <w:p w:rsidR="00D140CD" w:rsidRPr="00D140CD" w:rsidRDefault="00D140CD" w:rsidP="00D140CD">
      <w:pPr>
        <w:keepLines w:val="0"/>
        <w:tabs>
          <w:tab w:val="left" w:pos="892"/>
        </w:tabs>
        <w:ind w:left="892" w:right="1132"/>
        <w:jc w:val="both"/>
        <w:rPr>
          <w:sz w:val="18"/>
          <w:szCs w:val="18"/>
          <w:lang w:val="en-US"/>
        </w:rPr>
      </w:pPr>
    </w:p>
    <w:p w:rsidR="00D140CD" w:rsidRPr="00D140CD" w:rsidRDefault="00D140CD" w:rsidP="00D140CD">
      <w:pPr>
        <w:keepLines w:val="0"/>
        <w:tabs>
          <w:tab w:val="left" w:pos="892"/>
        </w:tabs>
        <w:ind w:left="892" w:right="1132"/>
        <w:jc w:val="both"/>
        <w:rPr>
          <w:b/>
          <w:sz w:val="19"/>
          <w:szCs w:val="19"/>
          <w:lang w:val="en-US"/>
        </w:rPr>
      </w:pPr>
      <w:r w:rsidRPr="00D140CD">
        <w:rPr>
          <w:b/>
          <w:sz w:val="19"/>
          <w:szCs w:val="19"/>
          <w:lang w:val="en-US"/>
        </w:rPr>
        <w:t xml:space="preserve">Professional Standards </w:t>
      </w:r>
    </w:p>
    <w:p w:rsidR="00D140CD" w:rsidRPr="00A70E77" w:rsidRDefault="00D140CD" w:rsidP="00D140CD">
      <w:pPr>
        <w:keepLines w:val="0"/>
        <w:tabs>
          <w:tab w:val="left" w:pos="892"/>
        </w:tabs>
        <w:ind w:left="892" w:right="1132"/>
        <w:jc w:val="both"/>
        <w:rPr>
          <w:sz w:val="16"/>
          <w:szCs w:val="16"/>
          <w:lang w:val="en-US"/>
        </w:rPr>
      </w:pPr>
    </w:p>
    <w:p w:rsidR="00D140CD" w:rsidRPr="00D140CD" w:rsidRDefault="00D140CD" w:rsidP="00D140CD">
      <w:pPr>
        <w:keepLines w:val="0"/>
        <w:tabs>
          <w:tab w:val="left" w:pos="892"/>
        </w:tabs>
        <w:ind w:left="892" w:right="1132"/>
        <w:jc w:val="both"/>
        <w:rPr>
          <w:sz w:val="19"/>
          <w:szCs w:val="19"/>
          <w:u w:val="single"/>
          <w:lang w:val="en-US"/>
        </w:rPr>
      </w:pPr>
      <w:r w:rsidRPr="00D140CD">
        <w:rPr>
          <w:sz w:val="19"/>
          <w:szCs w:val="19"/>
          <w:u w:val="single"/>
          <w:lang w:val="en-US"/>
        </w:rPr>
        <w:t>Training</w:t>
      </w:r>
    </w:p>
    <w:p w:rsidR="00D140CD" w:rsidRPr="00A70E77" w:rsidRDefault="00D140CD" w:rsidP="00D140CD">
      <w:pPr>
        <w:keepLines w:val="0"/>
        <w:tabs>
          <w:tab w:val="left" w:pos="892"/>
        </w:tabs>
        <w:ind w:left="892" w:right="1132"/>
        <w:jc w:val="both"/>
        <w:rPr>
          <w:sz w:val="16"/>
          <w:szCs w:val="16"/>
          <w:lang w:val="en-US"/>
        </w:rPr>
      </w:pPr>
    </w:p>
    <w:p w:rsidR="00D140CD" w:rsidRPr="00D140CD" w:rsidRDefault="00D140CD" w:rsidP="00A70E77">
      <w:pPr>
        <w:keepLines w:val="0"/>
        <w:numPr>
          <w:ilvl w:val="0"/>
          <w:numId w:val="3"/>
        </w:numPr>
        <w:tabs>
          <w:tab w:val="left" w:pos="892"/>
        </w:tabs>
        <w:ind w:right="948"/>
        <w:jc w:val="both"/>
        <w:rPr>
          <w:sz w:val="19"/>
          <w:szCs w:val="19"/>
        </w:rPr>
      </w:pPr>
      <w:r w:rsidRPr="00D140CD">
        <w:rPr>
          <w:sz w:val="19"/>
          <w:szCs w:val="19"/>
        </w:rPr>
        <w:t xml:space="preserve">Encouraging new sexual and relationship training courses and supporting the existing ones to ensure the future flow of new sexual and relationship therapists </w:t>
      </w:r>
    </w:p>
    <w:p w:rsidR="00D140CD" w:rsidRPr="00D140CD" w:rsidRDefault="00D140CD" w:rsidP="00D140CD">
      <w:pPr>
        <w:keepLines w:val="0"/>
        <w:numPr>
          <w:ilvl w:val="0"/>
          <w:numId w:val="3"/>
        </w:numPr>
        <w:tabs>
          <w:tab w:val="left" w:pos="892"/>
        </w:tabs>
        <w:ind w:right="1132"/>
        <w:jc w:val="both"/>
        <w:rPr>
          <w:sz w:val="19"/>
          <w:szCs w:val="19"/>
        </w:rPr>
      </w:pPr>
      <w:r w:rsidRPr="00D140CD">
        <w:rPr>
          <w:sz w:val="19"/>
          <w:szCs w:val="19"/>
        </w:rPr>
        <w:t>Developing courses for other professionals to spread our knowledge and understanding</w:t>
      </w:r>
    </w:p>
    <w:p w:rsidR="00D140CD" w:rsidRPr="00D140CD" w:rsidRDefault="00D140CD" w:rsidP="00D140CD">
      <w:pPr>
        <w:keepLines w:val="0"/>
        <w:numPr>
          <w:ilvl w:val="0"/>
          <w:numId w:val="3"/>
        </w:numPr>
        <w:tabs>
          <w:tab w:val="left" w:pos="892"/>
        </w:tabs>
        <w:ind w:right="1132"/>
        <w:jc w:val="both"/>
        <w:rPr>
          <w:sz w:val="19"/>
          <w:szCs w:val="19"/>
        </w:rPr>
      </w:pPr>
      <w:r w:rsidRPr="00D140CD">
        <w:rPr>
          <w:sz w:val="19"/>
          <w:szCs w:val="19"/>
        </w:rPr>
        <w:t xml:space="preserve">Developing e-learning modules for our website for professionals and the general public </w:t>
      </w:r>
    </w:p>
    <w:p w:rsidR="00D140CD" w:rsidRPr="00D140CD" w:rsidRDefault="00D140CD" w:rsidP="00D140CD">
      <w:pPr>
        <w:keepLines w:val="0"/>
        <w:numPr>
          <w:ilvl w:val="0"/>
          <w:numId w:val="3"/>
        </w:numPr>
        <w:tabs>
          <w:tab w:val="left" w:pos="892"/>
        </w:tabs>
        <w:ind w:right="1132"/>
        <w:jc w:val="both"/>
        <w:rPr>
          <w:sz w:val="19"/>
          <w:szCs w:val="19"/>
        </w:rPr>
      </w:pPr>
      <w:r w:rsidRPr="00D140CD">
        <w:rPr>
          <w:sz w:val="19"/>
          <w:szCs w:val="19"/>
        </w:rPr>
        <w:t>Work towards introducing mandatory training for our members to raise professional standards</w:t>
      </w:r>
    </w:p>
    <w:p w:rsidR="00D140CD" w:rsidRPr="00D140CD" w:rsidRDefault="00D140CD" w:rsidP="00D140CD">
      <w:pPr>
        <w:keepLines w:val="0"/>
        <w:tabs>
          <w:tab w:val="left" w:pos="892"/>
        </w:tabs>
        <w:ind w:left="892" w:right="1132"/>
        <w:jc w:val="both"/>
        <w:rPr>
          <w:sz w:val="18"/>
          <w:szCs w:val="18"/>
          <w:lang w:val="en-US"/>
        </w:rPr>
      </w:pPr>
    </w:p>
    <w:p w:rsidR="00D140CD" w:rsidRPr="00D140CD" w:rsidRDefault="00D140CD" w:rsidP="00D140CD">
      <w:pPr>
        <w:keepLines w:val="0"/>
        <w:tabs>
          <w:tab w:val="left" w:pos="892"/>
        </w:tabs>
        <w:ind w:left="892" w:right="1132"/>
        <w:jc w:val="both"/>
        <w:rPr>
          <w:sz w:val="19"/>
          <w:szCs w:val="19"/>
          <w:u w:val="single"/>
          <w:lang w:val="en-US"/>
        </w:rPr>
      </w:pPr>
      <w:r w:rsidRPr="00D140CD">
        <w:rPr>
          <w:sz w:val="19"/>
          <w:szCs w:val="19"/>
          <w:u w:val="single"/>
          <w:lang w:val="en-US"/>
        </w:rPr>
        <w:t>Evaluation Project</w:t>
      </w:r>
    </w:p>
    <w:p w:rsidR="00D140CD" w:rsidRPr="00D140CD" w:rsidRDefault="00D140CD" w:rsidP="00D140CD">
      <w:pPr>
        <w:keepLines w:val="0"/>
        <w:tabs>
          <w:tab w:val="left" w:pos="892"/>
        </w:tabs>
        <w:ind w:left="892" w:right="1132"/>
        <w:jc w:val="both"/>
        <w:rPr>
          <w:sz w:val="18"/>
          <w:szCs w:val="18"/>
          <w:lang w:val="en-US"/>
        </w:rPr>
      </w:pPr>
    </w:p>
    <w:p w:rsidR="00D140CD" w:rsidRPr="00D140CD" w:rsidRDefault="00D140CD" w:rsidP="00A70E77">
      <w:pPr>
        <w:keepLines w:val="0"/>
        <w:numPr>
          <w:ilvl w:val="0"/>
          <w:numId w:val="4"/>
        </w:numPr>
        <w:tabs>
          <w:tab w:val="left" w:pos="892"/>
        </w:tabs>
        <w:ind w:right="948"/>
        <w:jc w:val="both"/>
        <w:rPr>
          <w:sz w:val="19"/>
          <w:szCs w:val="19"/>
        </w:rPr>
      </w:pPr>
      <w:r w:rsidRPr="00D140CD">
        <w:rPr>
          <w:sz w:val="19"/>
          <w:szCs w:val="19"/>
        </w:rPr>
        <w:t>Work to develop a full pilot project for the Evaluation Tool. The recent pre-pilot achieved some very positive results for us that should provide the basis for developing a full project.</w:t>
      </w:r>
    </w:p>
    <w:p w:rsidR="00D140CD" w:rsidRPr="00D140CD" w:rsidRDefault="00D140CD" w:rsidP="00D140CD">
      <w:pPr>
        <w:keepLines w:val="0"/>
        <w:tabs>
          <w:tab w:val="left" w:pos="892"/>
        </w:tabs>
        <w:ind w:left="1252" w:right="1132"/>
        <w:jc w:val="both"/>
        <w:rPr>
          <w:sz w:val="19"/>
          <w:szCs w:val="19"/>
        </w:rPr>
      </w:pPr>
    </w:p>
    <w:p w:rsidR="00D140CD" w:rsidRPr="00D140CD" w:rsidRDefault="00D140CD" w:rsidP="00D140CD">
      <w:pPr>
        <w:keepLines w:val="0"/>
        <w:tabs>
          <w:tab w:val="left" w:pos="892"/>
        </w:tabs>
        <w:ind w:left="892" w:right="1132"/>
        <w:jc w:val="both"/>
        <w:rPr>
          <w:b/>
          <w:sz w:val="19"/>
          <w:szCs w:val="19"/>
          <w:lang w:val="en-US"/>
        </w:rPr>
      </w:pPr>
      <w:r w:rsidRPr="00D140CD">
        <w:rPr>
          <w:b/>
          <w:sz w:val="19"/>
          <w:szCs w:val="19"/>
          <w:lang w:val="en-US"/>
        </w:rPr>
        <w:t>Organisational Strengthening</w:t>
      </w:r>
    </w:p>
    <w:p w:rsidR="00D140CD" w:rsidRPr="00D140CD" w:rsidRDefault="00D140CD" w:rsidP="00D140CD">
      <w:pPr>
        <w:keepLines w:val="0"/>
        <w:tabs>
          <w:tab w:val="left" w:pos="892"/>
        </w:tabs>
        <w:ind w:left="892" w:right="1132"/>
        <w:jc w:val="both"/>
        <w:rPr>
          <w:sz w:val="18"/>
          <w:szCs w:val="18"/>
          <w:lang w:val="en-US"/>
        </w:rPr>
      </w:pPr>
    </w:p>
    <w:p w:rsidR="00D140CD" w:rsidRPr="00D140CD" w:rsidRDefault="00D140CD" w:rsidP="00D140CD">
      <w:pPr>
        <w:keepLines w:val="0"/>
        <w:tabs>
          <w:tab w:val="left" w:pos="892"/>
        </w:tabs>
        <w:ind w:left="892" w:right="1132"/>
        <w:jc w:val="both"/>
        <w:rPr>
          <w:sz w:val="19"/>
          <w:szCs w:val="19"/>
          <w:u w:val="single"/>
          <w:lang w:val="en-US"/>
        </w:rPr>
      </w:pPr>
      <w:r w:rsidRPr="00D140CD">
        <w:rPr>
          <w:sz w:val="19"/>
          <w:szCs w:val="19"/>
          <w:u w:val="single"/>
          <w:lang w:val="en-US"/>
        </w:rPr>
        <w:t>Volunteers</w:t>
      </w:r>
    </w:p>
    <w:p w:rsidR="00D140CD" w:rsidRPr="00D140CD" w:rsidRDefault="00D140CD" w:rsidP="00D140CD">
      <w:pPr>
        <w:keepLines w:val="0"/>
        <w:tabs>
          <w:tab w:val="left" w:pos="892"/>
        </w:tabs>
        <w:ind w:left="892" w:right="1132"/>
        <w:jc w:val="both"/>
        <w:rPr>
          <w:sz w:val="18"/>
          <w:szCs w:val="18"/>
          <w:lang w:val="en-US"/>
        </w:rPr>
      </w:pPr>
    </w:p>
    <w:p w:rsidR="00D140CD" w:rsidRPr="00D140CD" w:rsidRDefault="00D140CD" w:rsidP="00A70E77">
      <w:pPr>
        <w:keepLines w:val="0"/>
        <w:numPr>
          <w:ilvl w:val="0"/>
          <w:numId w:val="5"/>
        </w:numPr>
        <w:tabs>
          <w:tab w:val="left" w:pos="892"/>
        </w:tabs>
        <w:ind w:right="948"/>
        <w:jc w:val="both"/>
        <w:rPr>
          <w:sz w:val="19"/>
          <w:szCs w:val="19"/>
        </w:rPr>
      </w:pPr>
      <w:r w:rsidRPr="00D140CD">
        <w:rPr>
          <w:sz w:val="19"/>
          <w:szCs w:val="19"/>
        </w:rPr>
        <w:t>Review our use of volunteers and consider all the HR issues that we have recently reviewed for our employees such as recruitment, training, management and leaving.</w:t>
      </w:r>
    </w:p>
    <w:p w:rsidR="00D140CD" w:rsidRPr="00D140CD" w:rsidRDefault="00D140CD" w:rsidP="00D140CD">
      <w:pPr>
        <w:keepLines w:val="0"/>
        <w:tabs>
          <w:tab w:val="left" w:pos="892"/>
        </w:tabs>
        <w:ind w:left="892" w:right="1132"/>
        <w:jc w:val="both"/>
        <w:rPr>
          <w:sz w:val="18"/>
          <w:szCs w:val="18"/>
          <w:lang w:val="en-US"/>
        </w:rPr>
      </w:pPr>
    </w:p>
    <w:p w:rsidR="00D140CD" w:rsidRPr="00D140CD" w:rsidRDefault="00D140CD" w:rsidP="00D140CD">
      <w:pPr>
        <w:keepLines w:val="0"/>
        <w:tabs>
          <w:tab w:val="left" w:pos="892"/>
        </w:tabs>
        <w:ind w:left="892" w:right="1132"/>
        <w:jc w:val="both"/>
        <w:rPr>
          <w:b/>
          <w:sz w:val="19"/>
          <w:szCs w:val="19"/>
          <w:lang w:val="en-US"/>
        </w:rPr>
      </w:pPr>
      <w:r w:rsidRPr="00D140CD">
        <w:rPr>
          <w:b/>
          <w:sz w:val="19"/>
          <w:szCs w:val="19"/>
          <w:lang w:val="en-US"/>
        </w:rPr>
        <w:t>Communications</w:t>
      </w:r>
    </w:p>
    <w:p w:rsidR="00D140CD" w:rsidRPr="00D140CD" w:rsidRDefault="00D140CD" w:rsidP="00D140CD">
      <w:pPr>
        <w:keepLines w:val="0"/>
        <w:tabs>
          <w:tab w:val="left" w:pos="892"/>
        </w:tabs>
        <w:ind w:left="892" w:right="1132"/>
        <w:jc w:val="both"/>
        <w:rPr>
          <w:b/>
          <w:sz w:val="19"/>
          <w:szCs w:val="19"/>
          <w:lang w:val="en-US"/>
        </w:rPr>
      </w:pPr>
    </w:p>
    <w:p w:rsidR="00D140CD" w:rsidRPr="00D140CD" w:rsidRDefault="00D140CD" w:rsidP="00D140CD">
      <w:pPr>
        <w:keepLines w:val="0"/>
        <w:tabs>
          <w:tab w:val="left" w:pos="892"/>
        </w:tabs>
        <w:ind w:left="892" w:right="1132"/>
        <w:jc w:val="both"/>
        <w:rPr>
          <w:sz w:val="19"/>
          <w:szCs w:val="19"/>
          <w:u w:val="single"/>
          <w:lang w:val="en-US"/>
        </w:rPr>
      </w:pPr>
      <w:r w:rsidRPr="00D140CD">
        <w:rPr>
          <w:sz w:val="19"/>
          <w:szCs w:val="19"/>
          <w:u w:val="single"/>
          <w:lang w:val="en-US"/>
        </w:rPr>
        <w:t>Review of Media Activities</w:t>
      </w:r>
    </w:p>
    <w:p w:rsidR="00D140CD" w:rsidRPr="00D140CD" w:rsidRDefault="00D140CD" w:rsidP="00D140CD">
      <w:pPr>
        <w:keepLines w:val="0"/>
        <w:tabs>
          <w:tab w:val="left" w:pos="892"/>
        </w:tabs>
        <w:ind w:left="892" w:right="1132"/>
        <w:jc w:val="both"/>
        <w:rPr>
          <w:sz w:val="18"/>
          <w:szCs w:val="18"/>
          <w:lang w:val="en-US"/>
        </w:rPr>
      </w:pPr>
    </w:p>
    <w:p w:rsidR="00D140CD" w:rsidRPr="00D140CD" w:rsidRDefault="00D140CD" w:rsidP="00A70E77">
      <w:pPr>
        <w:keepLines w:val="0"/>
        <w:numPr>
          <w:ilvl w:val="0"/>
          <w:numId w:val="6"/>
        </w:numPr>
        <w:tabs>
          <w:tab w:val="left" w:pos="892"/>
        </w:tabs>
        <w:ind w:right="948"/>
        <w:jc w:val="both"/>
        <w:rPr>
          <w:sz w:val="19"/>
          <w:szCs w:val="19"/>
        </w:rPr>
      </w:pPr>
      <w:r w:rsidRPr="00D140CD">
        <w:rPr>
          <w:sz w:val="19"/>
          <w:szCs w:val="19"/>
        </w:rPr>
        <w:t>We have raised our media profile hugely over the past couple of years with a range of media activities, social media and the establishment of a media team. We now need to review our activities and consider how best we might work going forward.</w:t>
      </w:r>
    </w:p>
    <w:p w:rsidR="00D140CD" w:rsidRPr="00D140CD" w:rsidRDefault="00D140CD" w:rsidP="00D140CD">
      <w:pPr>
        <w:keepLines w:val="0"/>
        <w:tabs>
          <w:tab w:val="left" w:pos="892"/>
        </w:tabs>
        <w:ind w:left="1252" w:right="1132"/>
        <w:jc w:val="both"/>
        <w:rPr>
          <w:sz w:val="19"/>
          <w:szCs w:val="19"/>
        </w:rPr>
      </w:pPr>
    </w:p>
    <w:p w:rsidR="00D140CD" w:rsidRPr="00D140CD" w:rsidRDefault="00D140CD" w:rsidP="00D140CD">
      <w:pPr>
        <w:keepLines w:val="0"/>
        <w:widowControl/>
        <w:tabs>
          <w:tab w:val="left" w:pos="892"/>
        </w:tabs>
        <w:autoSpaceDE/>
        <w:autoSpaceDN/>
        <w:adjustRightInd/>
        <w:spacing w:after="200" w:line="276" w:lineRule="auto"/>
        <w:ind w:right="1132"/>
        <w:rPr>
          <w:b/>
          <w:lang w:val="en-US"/>
        </w:rPr>
      </w:pPr>
      <w:r w:rsidRPr="00D140CD">
        <w:tab/>
      </w:r>
      <w:r w:rsidRPr="00D140CD">
        <w:rPr>
          <w:b/>
          <w:lang w:val="en-US"/>
        </w:rPr>
        <w:t>1.3</w:t>
      </w:r>
      <w:r w:rsidRPr="00D140CD">
        <w:rPr>
          <w:b/>
          <w:lang w:val="en-US"/>
        </w:rPr>
        <w:tab/>
        <w:t>Public Benefit</w:t>
      </w:r>
    </w:p>
    <w:p w:rsidR="00D140CD" w:rsidRPr="00D140CD" w:rsidRDefault="00D140CD" w:rsidP="00A70E77">
      <w:pPr>
        <w:keepLines w:val="0"/>
        <w:tabs>
          <w:tab w:val="left" w:pos="892"/>
        </w:tabs>
        <w:ind w:left="892" w:right="948"/>
        <w:jc w:val="both"/>
        <w:rPr>
          <w:lang w:val="en-US"/>
        </w:rPr>
      </w:pPr>
      <w:r w:rsidRPr="00D140CD">
        <w:rPr>
          <w:lang w:val="en-US"/>
        </w:rPr>
        <w:t>COSRT trustees ensure that all activities carried out by the charity are in support of its charitable objects and thus are to support the advancement of education in sexual, couple and relationship therapy for the benefit of the public.</w:t>
      </w:r>
    </w:p>
    <w:p w:rsidR="00D140CD" w:rsidRPr="00D140CD" w:rsidRDefault="00D140CD" w:rsidP="00D140CD">
      <w:pPr>
        <w:keepLines w:val="0"/>
        <w:tabs>
          <w:tab w:val="left" w:pos="892"/>
        </w:tabs>
        <w:ind w:left="892" w:right="1132"/>
        <w:jc w:val="both"/>
        <w:rPr>
          <w:sz w:val="16"/>
          <w:lang w:val="en-US"/>
        </w:rPr>
      </w:pPr>
    </w:p>
    <w:p w:rsidR="00283E0F" w:rsidRPr="00D140CD" w:rsidRDefault="00283E0F" w:rsidP="00283E0F">
      <w:pPr>
        <w:keepLines w:val="0"/>
        <w:tabs>
          <w:tab w:val="left" w:pos="892"/>
        </w:tabs>
        <w:ind w:left="903" w:right="948"/>
        <w:jc w:val="both"/>
        <w:rPr>
          <w:lang w:val="en-US"/>
        </w:rPr>
      </w:pPr>
      <w:r w:rsidRPr="00D140CD">
        <w:rPr>
          <w:lang w:val="en-US"/>
        </w:rPr>
        <w:t>In setting the overall strategic direction for the charity and its shorter term annual objectives, the trustees have kept in mind the Charity Commission’s guidance on public benefit.</w:t>
      </w:r>
    </w:p>
    <w:p w:rsidR="00D140CD" w:rsidRDefault="00D140CD" w:rsidP="00D140CD">
      <w:pPr>
        <w:keepLines w:val="0"/>
        <w:tabs>
          <w:tab w:val="left" w:pos="903"/>
        </w:tabs>
        <w:ind w:left="903" w:right="903"/>
        <w:jc w:val="both"/>
      </w:pPr>
      <w:r>
        <w:t xml:space="preserve">      </w:t>
      </w:r>
      <w:r>
        <w:rPr>
          <w:b/>
          <w:bCs/>
        </w:rPr>
        <w:t xml:space="preserve">  </w:t>
      </w:r>
    </w:p>
    <w:p w:rsidR="00D140CD" w:rsidRDefault="00D140CD">
      <w:pPr>
        <w:keepLines w:val="0"/>
        <w:rPr>
          <w:rFonts w:ascii="Times New Roman" w:hAnsi="Times New Roman" w:cs="Times New Roman"/>
          <w:color w:val="auto"/>
          <w:sz w:val="24"/>
          <w:szCs w:val="24"/>
        </w:rPr>
        <w:sectPr w:rsidR="00D140CD">
          <w:footerReference w:type="default" r:id="rId12"/>
          <w:pgSz w:w="11904" w:h="16836"/>
          <w:pgMar w:top="682" w:right="233" w:bottom="233" w:left="233" w:header="720" w:footer="679" w:gutter="0"/>
          <w:cols w:space="720"/>
          <w:noEndnote/>
        </w:sectPr>
      </w:pPr>
    </w:p>
    <w:p w:rsidR="00D140CD" w:rsidRDefault="00D140CD">
      <w:pPr>
        <w:keepLines w:val="0"/>
        <w:pageBreakBefore/>
        <w:tabs>
          <w:tab w:val="center" w:pos="5722"/>
        </w:tabs>
        <w:ind w:left="903" w:right="903"/>
        <w:rPr>
          <w:b/>
          <w:bCs/>
        </w:rPr>
      </w:pPr>
      <w:r>
        <w:lastRenderedPageBreak/>
        <w:tab/>
      </w:r>
      <w:r>
        <w:rPr>
          <w:b/>
          <w:bCs/>
        </w:rPr>
        <w:t>COLLEGE OF SEXUAL AND RELATIONSHIP</w:t>
      </w:r>
    </w:p>
    <w:p w:rsidR="00D140CD" w:rsidRPr="00246343" w:rsidRDefault="00D140CD">
      <w:pPr>
        <w:keepLines w:val="0"/>
        <w:tabs>
          <w:tab w:val="center" w:pos="5722"/>
        </w:tabs>
        <w:ind w:left="903" w:right="903"/>
        <w:rPr>
          <w:b/>
        </w:rPr>
      </w:pPr>
      <w:r>
        <w:tab/>
      </w:r>
      <w:r>
        <w:rPr>
          <w:b/>
          <w:bCs/>
        </w:rPr>
        <w:t xml:space="preserve">THERAPISTS </w:t>
      </w:r>
    </w:p>
    <w:p w:rsidR="00D140CD" w:rsidRDefault="00D140CD">
      <w:pPr>
        <w:keepLines w:val="0"/>
        <w:tabs>
          <w:tab w:val="center" w:pos="5722"/>
        </w:tabs>
        <w:ind w:left="903" w:right="903"/>
        <w:rPr>
          <w:b/>
          <w:bCs/>
        </w:rPr>
      </w:pPr>
      <w:r>
        <w:tab/>
      </w:r>
    </w:p>
    <w:p w:rsidR="00D140CD" w:rsidRDefault="00D140CD">
      <w:pPr>
        <w:keepLines w:val="0"/>
        <w:tabs>
          <w:tab w:val="center" w:pos="5722"/>
        </w:tabs>
        <w:ind w:left="903" w:right="903"/>
        <w:rPr>
          <w:b/>
          <w:bCs/>
        </w:rPr>
      </w:pPr>
      <w:r>
        <w:tab/>
      </w:r>
      <w:r>
        <w:rPr>
          <w:b/>
          <w:bCs/>
        </w:rPr>
        <w:t>REPORT OF THE TRUSTEES</w:t>
      </w:r>
    </w:p>
    <w:p w:rsidR="00D140CD" w:rsidRDefault="00D140CD">
      <w:pPr>
        <w:keepLines w:val="0"/>
        <w:tabs>
          <w:tab w:val="center" w:pos="5722"/>
        </w:tabs>
        <w:ind w:left="903" w:right="903"/>
      </w:pPr>
      <w:r>
        <w:tab/>
      </w:r>
      <w:r>
        <w:rPr>
          <w:b/>
          <w:bCs/>
        </w:rPr>
        <w:t>FOR THE YEAR ENDED 31 DECEMBER 2016</w:t>
      </w:r>
    </w:p>
    <w:p w:rsidR="00D140CD" w:rsidRPr="00D140CD" w:rsidRDefault="00D140CD" w:rsidP="00283E0F">
      <w:pPr>
        <w:keepLines w:val="0"/>
        <w:tabs>
          <w:tab w:val="left" w:pos="892"/>
        </w:tabs>
        <w:ind w:left="903" w:right="903"/>
        <w:jc w:val="both"/>
        <w:rPr>
          <w:sz w:val="16"/>
          <w:lang w:val="en-US"/>
        </w:rPr>
      </w:pPr>
      <w:r>
        <w:t xml:space="preserve"> </w:t>
      </w:r>
    </w:p>
    <w:p w:rsidR="00D140CD" w:rsidRPr="00D140CD" w:rsidRDefault="00D140CD" w:rsidP="00A70E77">
      <w:pPr>
        <w:keepLines w:val="0"/>
        <w:tabs>
          <w:tab w:val="left" w:pos="892"/>
        </w:tabs>
        <w:ind w:left="892" w:right="948"/>
        <w:jc w:val="both"/>
        <w:rPr>
          <w:lang w:val="en-US"/>
        </w:rPr>
      </w:pPr>
      <w:r w:rsidRPr="00D140CD">
        <w:rPr>
          <w:lang w:val="en-US"/>
        </w:rPr>
        <w:t>Many activities carried out by the charity in 2016 are mentioned in this report but of particular importance are work to develop more training courses to ensure a continuing flow of therapists, the project to develop a robust evaluation tool to ensure we are providing the best possible service to the public and the work with the media to raise our profile so that the public and professionals know we are here.</w:t>
      </w:r>
    </w:p>
    <w:p w:rsidR="00D140CD" w:rsidRPr="00D140CD" w:rsidRDefault="00D140CD" w:rsidP="00D140CD">
      <w:pPr>
        <w:keepLines w:val="0"/>
        <w:tabs>
          <w:tab w:val="left" w:pos="892"/>
        </w:tabs>
        <w:ind w:left="892" w:right="1132"/>
        <w:jc w:val="both"/>
        <w:rPr>
          <w:lang w:val="en-US"/>
        </w:rPr>
      </w:pPr>
    </w:p>
    <w:p w:rsidR="00D140CD" w:rsidRPr="00D140CD" w:rsidRDefault="00D140CD" w:rsidP="00D140CD">
      <w:pPr>
        <w:keepLines w:val="0"/>
        <w:tabs>
          <w:tab w:val="left" w:pos="892"/>
        </w:tabs>
        <w:ind w:left="892" w:right="1132"/>
        <w:jc w:val="both"/>
        <w:rPr>
          <w:b/>
          <w:lang w:val="en-US"/>
        </w:rPr>
      </w:pPr>
      <w:r w:rsidRPr="00D140CD">
        <w:rPr>
          <w:b/>
          <w:lang w:val="en-US"/>
        </w:rPr>
        <w:t>2.</w:t>
      </w:r>
      <w:r w:rsidRPr="00D140CD">
        <w:rPr>
          <w:b/>
          <w:lang w:val="en-US"/>
        </w:rPr>
        <w:tab/>
        <w:t>ACHIEVEMENTS AND PERFORMANCE</w:t>
      </w:r>
    </w:p>
    <w:p w:rsidR="00D140CD" w:rsidRPr="00D140CD" w:rsidRDefault="00D140CD" w:rsidP="00D140CD">
      <w:pPr>
        <w:keepLines w:val="0"/>
        <w:tabs>
          <w:tab w:val="left" w:pos="892"/>
        </w:tabs>
        <w:ind w:left="892" w:right="1132"/>
        <w:jc w:val="both"/>
        <w:rPr>
          <w:sz w:val="16"/>
          <w:lang w:val="en-US"/>
        </w:rPr>
      </w:pPr>
    </w:p>
    <w:p w:rsidR="00D140CD" w:rsidRPr="00D140CD" w:rsidRDefault="00D140CD" w:rsidP="00A70E77">
      <w:pPr>
        <w:keepLines w:val="0"/>
        <w:tabs>
          <w:tab w:val="left" w:pos="892"/>
        </w:tabs>
        <w:ind w:left="892" w:right="948"/>
        <w:jc w:val="both"/>
        <w:rPr>
          <w:lang w:val="en-US"/>
        </w:rPr>
      </w:pPr>
      <w:r w:rsidRPr="00D140CD">
        <w:rPr>
          <w:lang w:val="en-US"/>
        </w:rPr>
        <w:t>We have made considerable progress on our Objectives for 2016 with many completed. Details are given below:</w:t>
      </w:r>
    </w:p>
    <w:p w:rsidR="00D140CD" w:rsidRPr="00D140CD" w:rsidRDefault="00D140CD" w:rsidP="00D140CD">
      <w:pPr>
        <w:keepLines w:val="0"/>
        <w:tabs>
          <w:tab w:val="left" w:pos="892"/>
        </w:tabs>
        <w:ind w:left="892" w:right="1132"/>
        <w:jc w:val="both"/>
        <w:rPr>
          <w:sz w:val="16"/>
          <w:lang w:val="en-US"/>
        </w:rPr>
      </w:pPr>
    </w:p>
    <w:p w:rsidR="00D140CD" w:rsidRPr="00D140CD" w:rsidRDefault="00D140CD" w:rsidP="00D140CD">
      <w:pPr>
        <w:keepLines w:val="0"/>
        <w:tabs>
          <w:tab w:val="left" w:pos="892"/>
        </w:tabs>
        <w:ind w:left="892" w:right="1132"/>
        <w:jc w:val="both"/>
        <w:rPr>
          <w:b/>
          <w:lang w:val="en-US"/>
        </w:rPr>
      </w:pPr>
      <w:r w:rsidRPr="00D140CD">
        <w:rPr>
          <w:b/>
          <w:lang w:val="en-US"/>
        </w:rPr>
        <w:t xml:space="preserve">Professional Standards </w:t>
      </w:r>
    </w:p>
    <w:p w:rsidR="00D140CD" w:rsidRPr="00D140CD" w:rsidRDefault="00D140CD" w:rsidP="00D140CD">
      <w:pPr>
        <w:keepLines w:val="0"/>
        <w:tabs>
          <w:tab w:val="left" w:pos="892"/>
        </w:tabs>
        <w:ind w:left="892" w:right="1132"/>
        <w:jc w:val="both"/>
        <w:rPr>
          <w:sz w:val="16"/>
          <w:lang w:val="en-US"/>
        </w:rPr>
      </w:pPr>
    </w:p>
    <w:p w:rsidR="00D140CD" w:rsidRPr="00D140CD" w:rsidRDefault="00D140CD" w:rsidP="00D140CD">
      <w:pPr>
        <w:keepLines w:val="0"/>
        <w:tabs>
          <w:tab w:val="left" w:pos="892"/>
        </w:tabs>
        <w:ind w:left="892" w:right="1132"/>
        <w:jc w:val="both"/>
        <w:rPr>
          <w:u w:val="single"/>
          <w:lang w:val="en-US"/>
        </w:rPr>
      </w:pPr>
      <w:r w:rsidRPr="00D140CD">
        <w:rPr>
          <w:u w:val="single"/>
          <w:lang w:val="en-US"/>
        </w:rPr>
        <w:t>Training</w:t>
      </w:r>
    </w:p>
    <w:p w:rsidR="00D140CD" w:rsidRPr="00D140CD" w:rsidRDefault="00D140CD" w:rsidP="00D140CD">
      <w:pPr>
        <w:keepLines w:val="0"/>
        <w:tabs>
          <w:tab w:val="left" w:pos="892"/>
        </w:tabs>
        <w:ind w:left="892" w:right="1132"/>
        <w:jc w:val="both"/>
        <w:rPr>
          <w:u w:val="single"/>
          <w:lang w:val="en-US"/>
        </w:rPr>
      </w:pPr>
    </w:p>
    <w:p w:rsidR="00D140CD" w:rsidRPr="00D140CD" w:rsidRDefault="00D140CD" w:rsidP="00A70E77">
      <w:pPr>
        <w:keepLines w:val="0"/>
        <w:widowControl/>
        <w:numPr>
          <w:ilvl w:val="0"/>
          <w:numId w:val="6"/>
        </w:numPr>
        <w:tabs>
          <w:tab w:val="left" w:pos="892"/>
        </w:tabs>
        <w:autoSpaceDE/>
        <w:autoSpaceDN/>
        <w:adjustRightInd/>
        <w:ind w:right="948"/>
        <w:contextualSpacing/>
        <w:jc w:val="both"/>
        <w:rPr>
          <w:rFonts w:eastAsia="Times New Roman"/>
          <w:color w:val="auto"/>
          <w:lang w:val="en-US" w:eastAsia="en-US"/>
        </w:rPr>
      </w:pPr>
      <w:r w:rsidRPr="00D140CD">
        <w:rPr>
          <w:rFonts w:eastAsia="Times New Roman"/>
          <w:color w:val="auto"/>
          <w:u w:val="single"/>
          <w:lang w:val="en-US" w:eastAsia="en-US"/>
        </w:rPr>
        <w:t>Encouraging new sexual and relationship training courses and supporting the existing ones to ensure the future flow of new sexual and relationship therapists</w:t>
      </w:r>
      <w:r w:rsidRPr="00D140CD">
        <w:rPr>
          <w:rFonts w:eastAsia="Times New Roman"/>
          <w:color w:val="auto"/>
          <w:lang w:val="en-US" w:eastAsia="en-US"/>
        </w:rPr>
        <w:t xml:space="preserve"> – the position with training courses has changed hugely over the past year with a very encouraging number new courses being established. A new category of “Course Approval Pending” which gives new courses an interim approval status for their first year of operation before full course approval can be given has been developed. We now have the following new courses:</w:t>
      </w:r>
    </w:p>
    <w:p w:rsidR="00D140CD" w:rsidRPr="00D140CD" w:rsidRDefault="00D140CD" w:rsidP="00D140CD"/>
    <w:p w:rsidR="00D140CD" w:rsidRPr="00D140CD" w:rsidRDefault="00D140CD" w:rsidP="00D140CD">
      <w:pPr>
        <w:ind w:left="1440" w:hanging="164"/>
      </w:pPr>
      <w:r w:rsidRPr="00D140CD">
        <w:t>▪</w:t>
      </w:r>
      <w:r w:rsidRPr="00D140CD">
        <w:tab/>
        <w:t>Diploma in Integrative Psychosexual Therapy</w:t>
      </w:r>
      <w:r w:rsidRPr="00D140CD">
        <w:br/>
        <w:t>(Accredited with NCP at level 5)</w:t>
      </w:r>
    </w:p>
    <w:p w:rsidR="00D140CD" w:rsidRPr="00D140CD" w:rsidRDefault="00D140CD" w:rsidP="00D140CD">
      <w:pPr>
        <w:ind w:left="1440"/>
      </w:pPr>
      <w:r w:rsidRPr="00D140CD">
        <w:t>Course Director - Cabby Laffy</w:t>
      </w:r>
    </w:p>
    <w:p w:rsidR="00D140CD" w:rsidRPr="00D140CD" w:rsidRDefault="00D140CD" w:rsidP="00D140CD">
      <w:pPr>
        <w:ind w:left="1440"/>
      </w:pPr>
    </w:p>
    <w:p w:rsidR="00D140CD" w:rsidRPr="00D140CD" w:rsidRDefault="00D140CD" w:rsidP="00D140CD">
      <w:pPr>
        <w:ind w:left="1276"/>
      </w:pPr>
      <w:r w:rsidRPr="00D140CD">
        <w:t>▪</w:t>
      </w:r>
      <w:r w:rsidRPr="00D140CD">
        <w:tab/>
        <w:t xml:space="preserve">Post Graduate Diploma in Psychosexual Therapy / MSC Psychosexual Therapy. </w:t>
      </w:r>
    </w:p>
    <w:p w:rsidR="00D140CD" w:rsidRPr="00D140CD" w:rsidRDefault="00D140CD" w:rsidP="00D140CD">
      <w:pPr>
        <w:ind w:left="1276" w:firstLine="164"/>
      </w:pPr>
      <w:r w:rsidRPr="00D140CD">
        <w:t>Course Director - Peter Cardew</w:t>
      </w:r>
    </w:p>
    <w:p w:rsidR="00D140CD" w:rsidRPr="00D140CD" w:rsidRDefault="00D140CD" w:rsidP="00D140CD">
      <w:pPr>
        <w:ind w:left="1276" w:firstLine="164"/>
      </w:pPr>
    </w:p>
    <w:p w:rsidR="00D140CD" w:rsidRPr="00D140CD" w:rsidRDefault="00D140CD" w:rsidP="00D140CD">
      <w:pPr>
        <w:ind w:left="1276"/>
      </w:pPr>
      <w:r w:rsidRPr="00D140CD">
        <w:t>▪</w:t>
      </w:r>
      <w:r w:rsidRPr="00D140CD">
        <w:tab/>
        <w:t>Post Graduate Diploma in Psychosexual Therapy</w:t>
      </w:r>
    </w:p>
    <w:p w:rsidR="00D140CD" w:rsidRPr="00D140CD" w:rsidRDefault="00D140CD" w:rsidP="00D140CD">
      <w:pPr>
        <w:ind w:left="1276" w:firstLine="164"/>
      </w:pPr>
      <w:r w:rsidRPr="00D140CD">
        <w:t>Course Director - Michele Logue</w:t>
      </w:r>
    </w:p>
    <w:p w:rsidR="00D140CD" w:rsidRPr="00D140CD" w:rsidRDefault="00D140CD" w:rsidP="00D140CD">
      <w:pPr>
        <w:ind w:left="1276" w:firstLine="164"/>
      </w:pPr>
    </w:p>
    <w:p w:rsidR="00D140CD" w:rsidRPr="00D140CD" w:rsidRDefault="00D140CD" w:rsidP="00D140CD">
      <w:pPr>
        <w:ind w:left="1276"/>
      </w:pPr>
      <w:r w:rsidRPr="00D140CD">
        <w:t>▪</w:t>
      </w:r>
      <w:r w:rsidRPr="00D140CD">
        <w:tab/>
        <w:t>The Relate Professional Certificate in Psychosexual Therapy</w:t>
      </w:r>
    </w:p>
    <w:p w:rsidR="00D140CD" w:rsidRPr="00D140CD" w:rsidRDefault="00D140CD" w:rsidP="00D140CD">
      <w:pPr>
        <w:ind w:left="1276" w:firstLine="164"/>
      </w:pPr>
      <w:r w:rsidRPr="00D140CD">
        <w:t>Course Director - Lynn Wilson</w:t>
      </w:r>
    </w:p>
    <w:p w:rsidR="00D140CD" w:rsidRPr="00D140CD" w:rsidRDefault="00D140CD" w:rsidP="00D140CD">
      <w:pPr>
        <w:ind w:left="1276" w:firstLine="164"/>
      </w:pPr>
    </w:p>
    <w:p w:rsidR="00D140CD" w:rsidRPr="00D140CD" w:rsidRDefault="00D140CD" w:rsidP="00D140CD">
      <w:pPr>
        <w:ind w:left="1276"/>
      </w:pPr>
      <w:r w:rsidRPr="00D140CD">
        <w:t>▪</w:t>
      </w:r>
      <w:r w:rsidRPr="00D140CD">
        <w:tab/>
        <w:t>Cambridge Institute of Clinical Sexology</w:t>
      </w:r>
    </w:p>
    <w:p w:rsidR="00D140CD" w:rsidRPr="00D140CD" w:rsidRDefault="00D140CD" w:rsidP="00D140CD">
      <w:pPr>
        <w:ind w:left="1276" w:firstLine="164"/>
      </w:pPr>
      <w:r w:rsidRPr="00D140CD">
        <w:t xml:space="preserve">Two Year, Level 7 Diploma in Clinical Sexology (Psychosexual and Relationship Therapy) </w:t>
      </w:r>
    </w:p>
    <w:p w:rsidR="00D140CD" w:rsidRPr="00D140CD" w:rsidRDefault="00D140CD" w:rsidP="00D140CD">
      <w:pPr>
        <w:ind w:left="1276" w:firstLine="164"/>
      </w:pPr>
      <w:r w:rsidRPr="00D140CD">
        <w:t>Course Directors - Dr Alireza Tabatabaie and Julie Sale</w:t>
      </w:r>
    </w:p>
    <w:p w:rsidR="00D140CD" w:rsidRPr="00D140CD" w:rsidRDefault="00D140CD" w:rsidP="00D140CD">
      <w:pPr>
        <w:ind w:left="1276" w:firstLine="164"/>
      </w:pPr>
    </w:p>
    <w:p w:rsidR="00D140CD" w:rsidRPr="00D140CD" w:rsidRDefault="00D140CD" w:rsidP="00D140CD">
      <w:pPr>
        <w:ind w:left="1440" w:hanging="164"/>
      </w:pPr>
      <w:r w:rsidRPr="00D140CD">
        <w:t>▪</w:t>
      </w:r>
      <w:r w:rsidRPr="00D140CD">
        <w:tab/>
        <w:t>Relationships Scotland’s Diploma in Sex and Relationship Therapy.</w:t>
      </w:r>
      <w:r w:rsidRPr="00D140CD">
        <w:br/>
        <w:t>Course Director – Anne Chilton</w:t>
      </w:r>
    </w:p>
    <w:p w:rsidR="00D140CD" w:rsidRPr="00D140CD" w:rsidRDefault="00D140CD" w:rsidP="00D140CD">
      <w:pPr>
        <w:ind w:left="1276"/>
      </w:pPr>
    </w:p>
    <w:p w:rsidR="00D140CD" w:rsidRPr="00D140CD" w:rsidRDefault="00D140CD" w:rsidP="00A70E77">
      <w:pPr>
        <w:keepLines w:val="0"/>
        <w:widowControl/>
        <w:numPr>
          <w:ilvl w:val="0"/>
          <w:numId w:val="6"/>
        </w:numPr>
        <w:tabs>
          <w:tab w:val="left" w:pos="892"/>
        </w:tabs>
        <w:autoSpaceDE/>
        <w:autoSpaceDN/>
        <w:adjustRightInd/>
        <w:ind w:right="948"/>
        <w:contextualSpacing/>
        <w:jc w:val="both"/>
        <w:rPr>
          <w:rFonts w:eastAsia="Times New Roman"/>
          <w:color w:val="auto"/>
          <w:lang w:val="en-US" w:eastAsia="en-US"/>
        </w:rPr>
      </w:pPr>
      <w:r w:rsidRPr="00D140CD">
        <w:rPr>
          <w:rFonts w:eastAsia="Times New Roman"/>
          <w:color w:val="auto"/>
          <w:u w:val="single"/>
          <w:lang w:val="en-US" w:eastAsia="en-US"/>
        </w:rPr>
        <w:t>Developing courses for other professionals to spread our knowledge and understanding</w:t>
      </w:r>
      <w:r w:rsidRPr="00D140CD">
        <w:rPr>
          <w:rFonts w:eastAsia="Times New Roman"/>
          <w:color w:val="auto"/>
          <w:lang w:val="en-US" w:eastAsia="en-US"/>
        </w:rPr>
        <w:t xml:space="preserve"> – we have been working on a number of projects to develop training days for the Church of England, lawyers, footballers, oncology professionals and others. We hope some or all of these projects will come to fruition in 2017.</w:t>
      </w:r>
    </w:p>
    <w:p w:rsidR="00D140CD" w:rsidRPr="00D140CD" w:rsidRDefault="00D140CD" w:rsidP="00D140CD">
      <w:pPr>
        <w:keepLines w:val="0"/>
        <w:widowControl/>
        <w:tabs>
          <w:tab w:val="left" w:pos="892"/>
        </w:tabs>
        <w:autoSpaceDE/>
        <w:autoSpaceDN/>
        <w:adjustRightInd/>
        <w:ind w:left="1252" w:right="1132"/>
        <w:contextualSpacing/>
        <w:jc w:val="both"/>
        <w:rPr>
          <w:rFonts w:eastAsia="Times New Roman"/>
          <w:color w:val="auto"/>
          <w:lang w:val="en-US" w:eastAsia="en-US"/>
        </w:rPr>
      </w:pPr>
      <w:r w:rsidRPr="00D140CD">
        <w:rPr>
          <w:rFonts w:eastAsia="Times New Roman"/>
          <w:color w:val="auto"/>
          <w:lang w:val="en-US" w:eastAsia="en-US"/>
        </w:rPr>
        <w:t xml:space="preserve"> </w:t>
      </w:r>
    </w:p>
    <w:p w:rsidR="00D140CD" w:rsidRPr="00D140CD" w:rsidRDefault="00D140CD" w:rsidP="00A70E77">
      <w:pPr>
        <w:keepLines w:val="0"/>
        <w:widowControl/>
        <w:numPr>
          <w:ilvl w:val="0"/>
          <w:numId w:val="6"/>
        </w:numPr>
        <w:tabs>
          <w:tab w:val="left" w:pos="892"/>
        </w:tabs>
        <w:autoSpaceDE/>
        <w:autoSpaceDN/>
        <w:adjustRightInd/>
        <w:ind w:right="948"/>
        <w:contextualSpacing/>
        <w:jc w:val="both"/>
        <w:rPr>
          <w:rFonts w:eastAsia="Times New Roman"/>
          <w:color w:val="auto"/>
          <w:lang w:val="en-US" w:eastAsia="en-US"/>
        </w:rPr>
      </w:pPr>
      <w:r w:rsidRPr="00D140CD">
        <w:rPr>
          <w:rFonts w:eastAsia="Times New Roman"/>
          <w:color w:val="auto"/>
          <w:u w:val="single"/>
          <w:lang w:val="en-US" w:eastAsia="en-US"/>
        </w:rPr>
        <w:t>Developing e-learning modules for our website for professionals and general public</w:t>
      </w:r>
      <w:r w:rsidRPr="00D140CD">
        <w:rPr>
          <w:rFonts w:eastAsia="Times New Roman"/>
          <w:color w:val="auto"/>
          <w:lang w:val="en-US" w:eastAsia="en-US"/>
        </w:rPr>
        <w:t xml:space="preserve"> – we have learned that our website is not sophisticated enough to support complex e-learning modules, however we are very close to introducing our first distance learning CPD exercise which will be a paper from our journal which must be read and questions answered to gain CPD hours. The first paper should be on the website in January 2017 and more will follow.  We have been in discussions with BACP to explore the possibility of doing some joint e-learning training with them when they launch their new website in 2017.  </w:t>
      </w:r>
    </w:p>
    <w:p w:rsidR="00D140CD" w:rsidRDefault="00D140CD">
      <w:pPr>
        <w:keepLines w:val="0"/>
        <w:tabs>
          <w:tab w:val="left" w:pos="903"/>
        </w:tabs>
        <w:ind w:left="903" w:right="903"/>
      </w:pPr>
    </w:p>
    <w:p w:rsidR="00283E0F" w:rsidRDefault="00283E0F" w:rsidP="00035ECB">
      <w:pPr>
        <w:keepLines w:val="0"/>
        <w:widowControl/>
        <w:numPr>
          <w:ilvl w:val="0"/>
          <w:numId w:val="6"/>
        </w:numPr>
        <w:tabs>
          <w:tab w:val="left" w:pos="903"/>
        </w:tabs>
        <w:autoSpaceDE/>
        <w:autoSpaceDN/>
        <w:adjustRightInd/>
        <w:ind w:right="903"/>
        <w:contextualSpacing/>
        <w:jc w:val="both"/>
      </w:pPr>
      <w:r w:rsidRPr="002C5E42">
        <w:rPr>
          <w:rFonts w:eastAsia="Times New Roman"/>
          <w:color w:val="auto"/>
          <w:u w:val="single"/>
          <w:lang w:val="en-US" w:eastAsia="en-US"/>
        </w:rPr>
        <w:t>Work towards introducing mandatory training for our members to raise professional standards</w:t>
      </w:r>
      <w:r w:rsidRPr="002C5E42">
        <w:rPr>
          <w:rFonts w:eastAsia="Times New Roman"/>
          <w:color w:val="auto"/>
          <w:lang w:val="en-US" w:eastAsia="en-US"/>
        </w:rPr>
        <w:t xml:space="preserve"> – the first steps on this objective have been taken with the tightening up of training for supervisors who must now have attended a bridging day for Supervision (either run by COSRT or an equivalent outside).</w:t>
      </w:r>
    </w:p>
    <w:p w:rsidR="00D140CD" w:rsidRDefault="00D140CD">
      <w:pPr>
        <w:keepLines w:val="0"/>
        <w:tabs>
          <w:tab w:val="left" w:pos="903"/>
        </w:tabs>
        <w:ind w:left="903" w:right="903"/>
      </w:pPr>
    </w:p>
    <w:p w:rsidR="00D140CD" w:rsidRDefault="00D140CD">
      <w:pPr>
        <w:keepLines w:val="0"/>
        <w:rPr>
          <w:rFonts w:ascii="Times New Roman" w:hAnsi="Times New Roman" w:cs="Times New Roman"/>
          <w:color w:val="auto"/>
          <w:sz w:val="24"/>
          <w:szCs w:val="24"/>
        </w:rPr>
        <w:sectPr w:rsidR="00D140CD">
          <w:footerReference w:type="default" r:id="rId13"/>
          <w:pgSz w:w="11904" w:h="16836"/>
          <w:pgMar w:top="682" w:right="233" w:bottom="233" w:left="233" w:header="720" w:footer="679" w:gutter="0"/>
          <w:cols w:space="720"/>
          <w:noEndnote/>
        </w:sectPr>
      </w:pPr>
    </w:p>
    <w:p w:rsidR="00D140CD" w:rsidRDefault="00D140CD">
      <w:pPr>
        <w:keepLines w:val="0"/>
        <w:pageBreakBefore/>
        <w:tabs>
          <w:tab w:val="center" w:pos="5722"/>
        </w:tabs>
        <w:ind w:left="903" w:right="903"/>
        <w:rPr>
          <w:b/>
          <w:bCs/>
        </w:rPr>
      </w:pPr>
      <w:r>
        <w:lastRenderedPageBreak/>
        <w:tab/>
      </w:r>
      <w:r>
        <w:rPr>
          <w:b/>
          <w:bCs/>
        </w:rPr>
        <w:t>COLLEGE OF SEXUAL AND RELATIONSHIP</w:t>
      </w:r>
    </w:p>
    <w:p w:rsidR="00D140CD" w:rsidRDefault="00D140CD">
      <w:pPr>
        <w:keepLines w:val="0"/>
        <w:tabs>
          <w:tab w:val="center" w:pos="5722"/>
        </w:tabs>
        <w:ind w:left="903" w:right="903"/>
      </w:pPr>
      <w:r>
        <w:tab/>
      </w:r>
      <w:r>
        <w:rPr>
          <w:b/>
          <w:bCs/>
        </w:rPr>
        <w:t xml:space="preserve">THERAPISTS </w:t>
      </w:r>
    </w:p>
    <w:p w:rsidR="00D140CD" w:rsidRDefault="00D140CD">
      <w:pPr>
        <w:keepLines w:val="0"/>
        <w:tabs>
          <w:tab w:val="center" w:pos="5722"/>
        </w:tabs>
        <w:ind w:left="903" w:right="903"/>
        <w:rPr>
          <w:b/>
          <w:bCs/>
        </w:rPr>
      </w:pPr>
      <w:r>
        <w:tab/>
      </w:r>
    </w:p>
    <w:p w:rsidR="00D140CD" w:rsidRDefault="00D140CD">
      <w:pPr>
        <w:keepLines w:val="0"/>
        <w:tabs>
          <w:tab w:val="center" w:pos="5722"/>
        </w:tabs>
        <w:ind w:left="903" w:right="903"/>
        <w:rPr>
          <w:b/>
          <w:bCs/>
        </w:rPr>
      </w:pPr>
      <w:r>
        <w:tab/>
      </w:r>
      <w:r>
        <w:rPr>
          <w:b/>
          <w:bCs/>
        </w:rPr>
        <w:t>REPORT OF THE TRUSTEES</w:t>
      </w:r>
    </w:p>
    <w:p w:rsidR="00D140CD" w:rsidRDefault="00D140CD">
      <w:pPr>
        <w:keepLines w:val="0"/>
        <w:tabs>
          <w:tab w:val="center" w:pos="5722"/>
        </w:tabs>
        <w:ind w:left="903" w:right="903"/>
      </w:pPr>
      <w:r>
        <w:tab/>
      </w:r>
      <w:r>
        <w:rPr>
          <w:b/>
          <w:bCs/>
        </w:rPr>
        <w:t>FOR THE YEAR ENDED 31 DECEMBER 2016</w:t>
      </w:r>
    </w:p>
    <w:p w:rsidR="00D140CD" w:rsidRPr="00D140CD" w:rsidRDefault="00D140CD" w:rsidP="00283E0F">
      <w:pPr>
        <w:keepLines w:val="0"/>
        <w:tabs>
          <w:tab w:val="left" w:pos="892"/>
        </w:tabs>
        <w:ind w:left="903" w:right="903"/>
        <w:jc w:val="both"/>
        <w:rPr>
          <w:sz w:val="16"/>
          <w:lang w:val="en-US"/>
        </w:rPr>
      </w:pPr>
      <w:r>
        <w:t xml:space="preserve"> </w:t>
      </w:r>
    </w:p>
    <w:p w:rsidR="00D140CD" w:rsidRPr="00D140CD" w:rsidRDefault="00D140CD" w:rsidP="00D140CD">
      <w:pPr>
        <w:keepLines w:val="0"/>
        <w:tabs>
          <w:tab w:val="left" w:pos="892"/>
        </w:tabs>
        <w:ind w:left="892" w:right="1132"/>
        <w:jc w:val="both"/>
        <w:rPr>
          <w:u w:val="single"/>
          <w:lang w:val="en-US"/>
        </w:rPr>
      </w:pPr>
      <w:r w:rsidRPr="00D140CD">
        <w:rPr>
          <w:u w:val="single"/>
          <w:lang w:val="en-US"/>
        </w:rPr>
        <w:t>Evaluation</w:t>
      </w:r>
    </w:p>
    <w:p w:rsidR="00D140CD" w:rsidRPr="00D140CD" w:rsidRDefault="00D140CD" w:rsidP="00D140CD">
      <w:pPr>
        <w:keepLines w:val="0"/>
        <w:tabs>
          <w:tab w:val="left" w:pos="892"/>
        </w:tabs>
        <w:ind w:left="892" w:right="1132"/>
        <w:jc w:val="both"/>
        <w:rPr>
          <w:u w:val="single"/>
          <w:lang w:val="en-US"/>
        </w:rPr>
      </w:pPr>
    </w:p>
    <w:p w:rsidR="00D140CD" w:rsidRPr="00D140CD" w:rsidRDefault="00D140CD" w:rsidP="00A70E77">
      <w:pPr>
        <w:keepLines w:val="0"/>
        <w:numPr>
          <w:ilvl w:val="0"/>
          <w:numId w:val="7"/>
        </w:numPr>
        <w:tabs>
          <w:tab w:val="left" w:pos="892"/>
        </w:tabs>
        <w:ind w:left="1276" w:right="948" w:hanging="425"/>
        <w:jc w:val="both"/>
        <w:rPr>
          <w:lang w:val="en-US"/>
        </w:rPr>
      </w:pPr>
      <w:r w:rsidRPr="00D140CD">
        <w:rPr>
          <w:sz w:val="19"/>
          <w:szCs w:val="19"/>
          <w:u w:val="single"/>
        </w:rPr>
        <w:t>Work to develop a full pilot project for the Evaluation Tool</w:t>
      </w:r>
      <w:r w:rsidRPr="00D140CD">
        <w:rPr>
          <w:sz w:val="19"/>
          <w:szCs w:val="19"/>
        </w:rPr>
        <w:t xml:space="preserve"> - the rece</w:t>
      </w:r>
      <w:r w:rsidR="00A70E77">
        <w:rPr>
          <w:sz w:val="19"/>
          <w:szCs w:val="19"/>
        </w:rPr>
        <w:t xml:space="preserve">nt pre-pilot achieved some very </w:t>
      </w:r>
      <w:r w:rsidRPr="00D140CD">
        <w:rPr>
          <w:sz w:val="19"/>
          <w:szCs w:val="19"/>
        </w:rPr>
        <w:t>positive results for us that should provide the basis for developing a full project - t</w:t>
      </w:r>
      <w:r w:rsidRPr="00D140CD">
        <w:rPr>
          <w:lang w:val="en-US"/>
        </w:rPr>
        <w:t>his very important area of work is still proving difficult but we are continuing to work towards introducing an evaluation tool which will help to show the effectiveness of sexual and relationship therapy. We have worked with CORE-IMS again to see if we can develop a full project to take us to the next stage but it is proving too expensive. We are planning to survey the membership to get their views in 2017.</w:t>
      </w:r>
    </w:p>
    <w:p w:rsidR="00D140CD" w:rsidRPr="00D140CD" w:rsidRDefault="00D140CD" w:rsidP="00D140CD">
      <w:pPr>
        <w:keepLines w:val="0"/>
        <w:tabs>
          <w:tab w:val="left" w:pos="892"/>
        </w:tabs>
        <w:ind w:left="892" w:right="1132"/>
        <w:rPr>
          <w:sz w:val="16"/>
          <w:szCs w:val="16"/>
          <w:lang w:val="en-US"/>
        </w:rPr>
      </w:pPr>
    </w:p>
    <w:p w:rsidR="00D140CD" w:rsidRPr="00D140CD" w:rsidRDefault="00D140CD" w:rsidP="00D140CD">
      <w:pPr>
        <w:keepLines w:val="0"/>
        <w:tabs>
          <w:tab w:val="left" w:pos="892"/>
        </w:tabs>
        <w:ind w:left="892" w:right="1132"/>
        <w:rPr>
          <w:b/>
          <w:lang w:val="en-US"/>
        </w:rPr>
      </w:pPr>
      <w:r w:rsidRPr="00D140CD">
        <w:rPr>
          <w:b/>
          <w:lang w:val="en-US"/>
        </w:rPr>
        <w:t>Organisational Strengthening</w:t>
      </w:r>
    </w:p>
    <w:p w:rsidR="00D140CD" w:rsidRPr="00D140CD" w:rsidRDefault="00D140CD" w:rsidP="00D140CD">
      <w:pPr>
        <w:keepLines w:val="0"/>
        <w:tabs>
          <w:tab w:val="left" w:pos="892"/>
        </w:tabs>
        <w:ind w:left="892" w:right="1132"/>
        <w:rPr>
          <w:b/>
          <w:sz w:val="16"/>
          <w:lang w:val="en-US"/>
        </w:rPr>
      </w:pPr>
    </w:p>
    <w:p w:rsidR="00D140CD" w:rsidRPr="00D140CD" w:rsidRDefault="00D140CD" w:rsidP="00D140CD">
      <w:pPr>
        <w:keepLines w:val="0"/>
        <w:tabs>
          <w:tab w:val="left" w:pos="892"/>
        </w:tabs>
        <w:ind w:left="892" w:right="1132"/>
        <w:rPr>
          <w:u w:val="single"/>
          <w:lang w:val="en-US"/>
        </w:rPr>
      </w:pPr>
      <w:r w:rsidRPr="00D140CD">
        <w:rPr>
          <w:u w:val="single"/>
          <w:lang w:val="en-US"/>
        </w:rPr>
        <w:t>Volunteers</w:t>
      </w:r>
    </w:p>
    <w:p w:rsidR="00D140CD" w:rsidRPr="00D140CD" w:rsidRDefault="00D140CD" w:rsidP="00D140CD">
      <w:pPr>
        <w:keepLines w:val="0"/>
        <w:tabs>
          <w:tab w:val="left" w:pos="892"/>
        </w:tabs>
        <w:ind w:left="892" w:right="1132"/>
        <w:rPr>
          <w:u w:val="single"/>
          <w:lang w:val="en-US"/>
        </w:rPr>
      </w:pPr>
    </w:p>
    <w:p w:rsidR="00D140CD" w:rsidRPr="00035ECB" w:rsidRDefault="00D140CD" w:rsidP="00A70E77">
      <w:pPr>
        <w:keepLines w:val="0"/>
        <w:numPr>
          <w:ilvl w:val="0"/>
          <w:numId w:val="7"/>
        </w:numPr>
        <w:tabs>
          <w:tab w:val="left" w:pos="892"/>
        </w:tabs>
        <w:ind w:left="1276" w:right="948" w:hanging="425"/>
        <w:jc w:val="both"/>
      </w:pPr>
      <w:r w:rsidRPr="00035ECB">
        <w:rPr>
          <w:u w:val="single"/>
        </w:rPr>
        <w:t xml:space="preserve">Review our use of volunteers and consider all the HR issues that we have recently reviewed for our employees such as recruitment, training, management and leaving </w:t>
      </w:r>
      <w:r w:rsidRPr="00035ECB">
        <w:t>– the first stage of this review has been completed and trustees will be sought using a new more sophisticated process in 2017. We have put on hold the review of other volunteers who make up our committees until we have done a review of the structure and terms of reference of the Professional Standards Board and the committees that report to it.</w:t>
      </w:r>
    </w:p>
    <w:p w:rsidR="00D140CD" w:rsidRPr="00035ECB" w:rsidRDefault="00D140CD" w:rsidP="00D140CD">
      <w:pPr>
        <w:keepLines w:val="0"/>
        <w:widowControl/>
        <w:tabs>
          <w:tab w:val="left" w:pos="892"/>
        </w:tabs>
        <w:autoSpaceDE/>
        <w:autoSpaceDN/>
        <w:adjustRightInd/>
        <w:ind w:left="1612" w:right="1132"/>
        <w:contextualSpacing/>
        <w:rPr>
          <w:rFonts w:ascii="Times New Roman" w:eastAsia="Times New Roman" w:hAnsi="Times New Roman" w:cs="Times New Roman"/>
          <w:color w:val="auto"/>
          <w:u w:val="single"/>
          <w:lang w:val="en-US" w:eastAsia="en-US"/>
        </w:rPr>
      </w:pPr>
    </w:p>
    <w:p w:rsidR="00D140CD" w:rsidRPr="00D140CD" w:rsidRDefault="00D140CD" w:rsidP="00D140CD">
      <w:pPr>
        <w:keepLines w:val="0"/>
        <w:tabs>
          <w:tab w:val="left" w:pos="892"/>
        </w:tabs>
        <w:ind w:left="892" w:right="1132"/>
        <w:jc w:val="both"/>
        <w:rPr>
          <w:b/>
          <w:lang w:val="en-US"/>
        </w:rPr>
      </w:pPr>
      <w:r w:rsidRPr="00D140CD">
        <w:rPr>
          <w:b/>
          <w:lang w:val="en-US"/>
        </w:rPr>
        <w:t>Communications</w:t>
      </w:r>
    </w:p>
    <w:p w:rsidR="00D140CD" w:rsidRPr="00D140CD" w:rsidRDefault="00D140CD" w:rsidP="00D140CD">
      <w:pPr>
        <w:keepLines w:val="0"/>
        <w:tabs>
          <w:tab w:val="left" w:pos="892"/>
        </w:tabs>
        <w:ind w:left="892" w:right="1132"/>
        <w:jc w:val="both"/>
        <w:rPr>
          <w:sz w:val="16"/>
          <w:lang w:val="en-US"/>
        </w:rPr>
      </w:pPr>
    </w:p>
    <w:p w:rsidR="00D140CD" w:rsidRPr="00D140CD" w:rsidRDefault="00D140CD" w:rsidP="00D140CD">
      <w:pPr>
        <w:keepLines w:val="0"/>
        <w:tabs>
          <w:tab w:val="left" w:pos="892"/>
        </w:tabs>
        <w:ind w:left="892" w:right="1132"/>
        <w:jc w:val="both"/>
        <w:rPr>
          <w:u w:val="single"/>
          <w:lang w:val="en-US"/>
        </w:rPr>
      </w:pPr>
      <w:r w:rsidRPr="00D140CD">
        <w:rPr>
          <w:u w:val="single"/>
          <w:lang w:val="en-US"/>
        </w:rPr>
        <w:t>Review of Media Activities</w:t>
      </w:r>
    </w:p>
    <w:p w:rsidR="00D140CD" w:rsidRPr="00D140CD" w:rsidRDefault="00D140CD" w:rsidP="00D140CD">
      <w:pPr>
        <w:keepLines w:val="0"/>
        <w:tabs>
          <w:tab w:val="left" w:pos="892"/>
        </w:tabs>
        <w:ind w:left="892" w:right="1132"/>
        <w:jc w:val="both"/>
        <w:rPr>
          <w:u w:val="single"/>
          <w:lang w:val="en-US"/>
        </w:rPr>
      </w:pPr>
    </w:p>
    <w:p w:rsidR="00D140CD" w:rsidRPr="00A705B4" w:rsidRDefault="00D140CD" w:rsidP="006B058E">
      <w:pPr>
        <w:pStyle w:val="ListParagraph"/>
        <w:keepLines w:val="0"/>
        <w:numPr>
          <w:ilvl w:val="0"/>
          <w:numId w:val="7"/>
        </w:numPr>
        <w:tabs>
          <w:tab w:val="left" w:pos="892"/>
        </w:tabs>
        <w:ind w:left="1276" w:right="948" w:hanging="425"/>
        <w:jc w:val="both"/>
      </w:pPr>
      <w:bookmarkStart w:id="0" w:name="_GoBack"/>
      <w:bookmarkEnd w:id="0"/>
      <w:r w:rsidRPr="00A705B4">
        <w:rPr>
          <w:u w:val="single"/>
        </w:rPr>
        <w:t>We have raised our media profile hugely over the past couple of years with a range of media activities, social media and the establishment of a media team. We now need to review our activities and consider how best we might work going forward</w:t>
      </w:r>
      <w:r w:rsidRPr="00A705B4">
        <w:t xml:space="preserve"> – the media team continues to be very active and a great deal of media coverage has been achieved. A seminar to review the achievements and plan for the future is in place for early 2017 and this will help us plan a work programme for 2017/2018 and agree any training needs. The scope of our media interaction has grown from 15 contributions in 2015 to 28 in 2016. As we have become more engaged journalists are returning to COSRT to seek expert advice with their articles and publications. </w:t>
      </w:r>
    </w:p>
    <w:p w:rsidR="00D140CD" w:rsidRPr="00A705B4" w:rsidRDefault="00D140CD" w:rsidP="006B058E">
      <w:pPr>
        <w:keepLines w:val="0"/>
        <w:tabs>
          <w:tab w:val="left" w:pos="892"/>
        </w:tabs>
        <w:ind w:left="1276" w:right="1132" w:hanging="425"/>
        <w:jc w:val="both"/>
        <w:rPr>
          <w:highlight w:val="yellow"/>
        </w:rPr>
      </w:pPr>
    </w:p>
    <w:p w:rsidR="00035ECB" w:rsidRPr="006B058E" w:rsidRDefault="00D140CD" w:rsidP="006B058E">
      <w:pPr>
        <w:keepLines w:val="0"/>
        <w:numPr>
          <w:ilvl w:val="0"/>
          <w:numId w:val="7"/>
        </w:numPr>
        <w:tabs>
          <w:tab w:val="left" w:pos="892"/>
        </w:tabs>
        <w:ind w:left="1276" w:right="948" w:hanging="425"/>
        <w:jc w:val="both"/>
        <w:rPr>
          <w:sz w:val="19"/>
          <w:szCs w:val="19"/>
        </w:rPr>
      </w:pPr>
      <w:r w:rsidRPr="00A705B4">
        <w:t>We are very pleased to report that Professor Dick Swaab has agreed to become the second patron of COSRT.</w:t>
      </w:r>
    </w:p>
    <w:p w:rsidR="00D140CD" w:rsidRPr="00D140CD" w:rsidRDefault="00D140CD" w:rsidP="006B058E">
      <w:pPr>
        <w:keepLines w:val="0"/>
        <w:tabs>
          <w:tab w:val="left" w:pos="892"/>
        </w:tabs>
        <w:ind w:right="948"/>
        <w:jc w:val="both"/>
        <w:rPr>
          <w:sz w:val="19"/>
          <w:szCs w:val="19"/>
        </w:rPr>
      </w:pPr>
      <w:r w:rsidRPr="00D140CD">
        <w:rPr>
          <w:sz w:val="19"/>
          <w:szCs w:val="19"/>
        </w:rPr>
        <w:t xml:space="preserve"> </w:t>
      </w:r>
    </w:p>
    <w:p w:rsidR="00D140CD" w:rsidRDefault="00035ECB" w:rsidP="00D140CD">
      <w:pPr>
        <w:keepLines w:val="0"/>
        <w:tabs>
          <w:tab w:val="left" w:pos="892"/>
        </w:tabs>
        <w:ind w:left="892" w:right="1132"/>
        <w:jc w:val="both"/>
        <w:rPr>
          <w:b/>
          <w:lang w:val="en-US"/>
        </w:rPr>
      </w:pPr>
      <w:r w:rsidRPr="00035ECB">
        <w:rPr>
          <w:b/>
          <w:lang w:val="en-US"/>
        </w:rPr>
        <w:t>Other Activities</w:t>
      </w:r>
    </w:p>
    <w:p w:rsidR="00035ECB" w:rsidRPr="00035ECB" w:rsidRDefault="00035ECB" w:rsidP="00D140CD">
      <w:pPr>
        <w:keepLines w:val="0"/>
        <w:tabs>
          <w:tab w:val="left" w:pos="892"/>
        </w:tabs>
        <w:ind w:left="892" w:right="1132"/>
        <w:jc w:val="both"/>
        <w:rPr>
          <w:b/>
          <w:lang w:val="en-US"/>
        </w:rPr>
      </w:pPr>
    </w:p>
    <w:p w:rsidR="00D140CD" w:rsidRPr="00D140CD" w:rsidRDefault="00D140CD" w:rsidP="00A70E77">
      <w:pPr>
        <w:keepLines w:val="0"/>
        <w:tabs>
          <w:tab w:val="left" w:pos="892"/>
        </w:tabs>
        <w:ind w:left="892" w:right="948"/>
        <w:jc w:val="both"/>
        <w:rPr>
          <w:lang w:val="en-US"/>
        </w:rPr>
      </w:pPr>
      <w:r w:rsidRPr="00D140CD">
        <w:rPr>
          <w:lang w:val="en-US"/>
        </w:rPr>
        <w:t>In addition to the Objectives COSRT carried out the following activities in furtherance of its charitable objects:</w:t>
      </w:r>
    </w:p>
    <w:p w:rsidR="00D140CD" w:rsidRPr="00D140CD" w:rsidRDefault="00D140CD" w:rsidP="00D140CD">
      <w:pPr>
        <w:keepLines w:val="0"/>
        <w:tabs>
          <w:tab w:val="left" w:pos="892"/>
        </w:tabs>
        <w:ind w:left="892" w:right="1132"/>
        <w:jc w:val="both"/>
        <w:rPr>
          <w:sz w:val="16"/>
          <w:lang w:val="en-US"/>
        </w:rPr>
      </w:pPr>
    </w:p>
    <w:p w:rsidR="00D140CD" w:rsidRPr="00D140CD" w:rsidRDefault="00D140CD" w:rsidP="00A70E77">
      <w:pPr>
        <w:keepLines w:val="0"/>
        <w:tabs>
          <w:tab w:val="left" w:pos="892"/>
        </w:tabs>
        <w:ind w:left="892" w:right="948"/>
        <w:jc w:val="both"/>
        <w:rPr>
          <w:b/>
          <w:i/>
          <w:lang w:val="en-US"/>
        </w:rPr>
      </w:pPr>
      <w:r w:rsidRPr="00D140CD">
        <w:rPr>
          <w:b/>
          <w:i/>
          <w:lang w:val="en-US"/>
        </w:rPr>
        <w:t>The provision of and assisting in the provision of training for those engaged in sexual, couple and relationship therapy.</w:t>
      </w:r>
    </w:p>
    <w:p w:rsidR="00D140CD" w:rsidRPr="00D140CD" w:rsidRDefault="00D140CD" w:rsidP="00D140CD">
      <w:pPr>
        <w:keepLines w:val="0"/>
        <w:tabs>
          <w:tab w:val="left" w:pos="892"/>
        </w:tabs>
        <w:ind w:left="892" w:right="1132"/>
        <w:jc w:val="both"/>
        <w:rPr>
          <w:b/>
          <w:i/>
          <w:lang w:val="en-US"/>
        </w:rPr>
      </w:pPr>
    </w:p>
    <w:p w:rsidR="00D140CD" w:rsidRDefault="00D140CD" w:rsidP="00246343">
      <w:pPr>
        <w:keepLines w:val="0"/>
        <w:tabs>
          <w:tab w:val="left" w:pos="892"/>
        </w:tabs>
        <w:ind w:left="892" w:right="948"/>
        <w:jc w:val="both"/>
        <w:rPr>
          <w:color w:val="auto"/>
        </w:rPr>
      </w:pPr>
      <w:r w:rsidRPr="00D140CD">
        <w:rPr>
          <w:color w:val="auto"/>
          <w:lang w:val="en-US"/>
        </w:rPr>
        <w:t xml:space="preserve">COSRT’s training team organized one summer conference in 2016. For the second year running it was decided not to run a second conference in the autumn because members expressed interest in having </w:t>
      </w:r>
      <w:r w:rsidR="00F42871" w:rsidRPr="00D140CD">
        <w:rPr>
          <w:color w:val="auto"/>
          <w:lang w:val="en-US"/>
        </w:rPr>
        <w:t>smaller</w:t>
      </w:r>
      <w:r w:rsidRPr="00D140CD">
        <w:rPr>
          <w:color w:val="auto"/>
          <w:lang w:val="en-US"/>
        </w:rPr>
        <w:t xml:space="preserve"> workshops. The one day conference, “The Neuroscience of Love, Sex and Attachment”, ran in London.  </w:t>
      </w:r>
      <w:r w:rsidRPr="00D140CD">
        <w:rPr>
          <w:color w:val="auto"/>
        </w:rPr>
        <w:t xml:space="preserve">The conference was oversubscribed and booking had to be closed several weeks beforehand restricting attendance to 200 due to the capacity of the venue. This compared to a total of 120 attendees for the conference in 2015. The popularity of this conference was possibly due to several factors including the topic area, quality of the speakers, registration at under £100, good transport links and members adjusting to one conference a year rather than two. </w:t>
      </w:r>
    </w:p>
    <w:p w:rsidR="00246343" w:rsidRPr="00D140CD" w:rsidRDefault="00246343" w:rsidP="00246343">
      <w:pPr>
        <w:keepLines w:val="0"/>
        <w:tabs>
          <w:tab w:val="left" w:pos="892"/>
        </w:tabs>
        <w:ind w:left="892" w:right="948"/>
        <w:jc w:val="both"/>
        <w:rPr>
          <w:color w:val="auto"/>
        </w:rPr>
      </w:pPr>
    </w:p>
    <w:p w:rsidR="00D140CD" w:rsidRPr="00D140CD" w:rsidRDefault="00D140CD" w:rsidP="00A70E77">
      <w:pPr>
        <w:keepLines w:val="0"/>
        <w:tabs>
          <w:tab w:val="left" w:pos="892"/>
        </w:tabs>
        <w:ind w:left="892" w:right="948"/>
        <w:jc w:val="both"/>
        <w:rPr>
          <w:color w:val="auto"/>
        </w:rPr>
      </w:pPr>
      <w:r w:rsidRPr="00D140CD">
        <w:rPr>
          <w:color w:val="auto"/>
        </w:rPr>
        <w:t xml:space="preserve">COSRT organised ten CPD training days in 2016, the same number as in 2015.  Of the ten training days in 2016, six ran in London, three days ran in York and one day was cancelled in London due to little interest being shown.  </w:t>
      </w:r>
    </w:p>
    <w:p w:rsidR="00D140CD" w:rsidRPr="00D140CD" w:rsidRDefault="00D140CD" w:rsidP="00D140CD">
      <w:pPr>
        <w:keepLines w:val="0"/>
        <w:tabs>
          <w:tab w:val="left" w:pos="892"/>
        </w:tabs>
        <w:ind w:left="892" w:right="1132"/>
        <w:jc w:val="both"/>
        <w:rPr>
          <w:color w:val="auto"/>
        </w:rPr>
      </w:pPr>
    </w:p>
    <w:p w:rsidR="00D140CD" w:rsidRDefault="00D140CD">
      <w:pPr>
        <w:keepLines w:val="0"/>
        <w:rPr>
          <w:rFonts w:ascii="Times New Roman" w:hAnsi="Times New Roman" w:cs="Times New Roman"/>
          <w:color w:val="auto"/>
          <w:sz w:val="24"/>
          <w:szCs w:val="24"/>
        </w:rPr>
        <w:sectPr w:rsidR="00D140CD">
          <w:footerReference w:type="default" r:id="rId14"/>
          <w:pgSz w:w="11904" w:h="16836"/>
          <w:pgMar w:top="682" w:right="233" w:bottom="233" w:left="233" w:header="720" w:footer="679" w:gutter="0"/>
          <w:cols w:space="720"/>
          <w:noEndnote/>
        </w:sectPr>
      </w:pPr>
    </w:p>
    <w:p w:rsidR="00D140CD" w:rsidRDefault="00D140CD">
      <w:pPr>
        <w:keepLines w:val="0"/>
        <w:pageBreakBefore/>
        <w:tabs>
          <w:tab w:val="center" w:pos="5722"/>
        </w:tabs>
        <w:ind w:left="903" w:right="903"/>
        <w:rPr>
          <w:b/>
          <w:bCs/>
        </w:rPr>
      </w:pPr>
      <w:r>
        <w:lastRenderedPageBreak/>
        <w:tab/>
      </w:r>
      <w:r>
        <w:rPr>
          <w:b/>
          <w:bCs/>
        </w:rPr>
        <w:t>COLLEGE OF SEXUAL AND RELATIONSHIP</w:t>
      </w:r>
    </w:p>
    <w:p w:rsidR="00D140CD" w:rsidRDefault="00D140CD">
      <w:pPr>
        <w:keepLines w:val="0"/>
        <w:tabs>
          <w:tab w:val="center" w:pos="5722"/>
        </w:tabs>
        <w:ind w:left="903" w:right="903"/>
      </w:pPr>
      <w:r>
        <w:tab/>
      </w:r>
      <w:r>
        <w:rPr>
          <w:b/>
          <w:bCs/>
        </w:rPr>
        <w:t xml:space="preserve">THERAPISTS </w:t>
      </w:r>
    </w:p>
    <w:p w:rsidR="00D140CD" w:rsidRDefault="00D140CD">
      <w:pPr>
        <w:keepLines w:val="0"/>
        <w:tabs>
          <w:tab w:val="center" w:pos="5722"/>
        </w:tabs>
        <w:ind w:left="903" w:right="903"/>
        <w:rPr>
          <w:b/>
          <w:bCs/>
        </w:rPr>
      </w:pPr>
      <w:r>
        <w:tab/>
      </w:r>
    </w:p>
    <w:p w:rsidR="00D140CD" w:rsidRDefault="00D140CD">
      <w:pPr>
        <w:keepLines w:val="0"/>
        <w:tabs>
          <w:tab w:val="center" w:pos="5722"/>
        </w:tabs>
        <w:ind w:left="903" w:right="903"/>
        <w:rPr>
          <w:b/>
          <w:bCs/>
        </w:rPr>
      </w:pPr>
      <w:r>
        <w:tab/>
      </w:r>
      <w:r>
        <w:rPr>
          <w:b/>
          <w:bCs/>
        </w:rPr>
        <w:t>REPORT OF THE TRUSTEES</w:t>
      </w:r>
    </w:p>
    <w:p w:rsidR="00D140CD" w:rsidRDefault="00D140CD">
      <w:pPr>
        <w:keepLines w:val="0"/>
        <w:tabs>
          <w:tab w:val="center" w:pos="5722"/>
        </w:tabs>
        <w:ind w:left="903" w:right="903"/>
      </w:pPr>
      <w:r>
        <w:tab/>
      </w:r>
      <w:r>
        <w:rPr>
          <w:b/>
          <w:bCs/>
        </w:rPr>
        <w:t>FOR THE YEAR ENDED 31 DECEMBER 2016</w:t>
      </w:r>
    </w:p>
    <w:p w:rsidR="00D140CD" w:rsidRDefault="00D140CD">
      <w:pPr>
        <w:keepLines w:val="0"/>
        <w:tabs>
          <w:tab w:val="left" w:pos="903"/>
        </w:tabs>
        <w:ind w:left="903" w:right="903"/>
        <w:jc w:val="both"/>
      </w:pPr>
      <w:r>
        <w:t xml:space="preserve"> </w:t>
      </w:r>
    </w:p>
    <w:p w:rsidR="00D140CD" w:rsidRPr="00D140CD" w:rsidRDefault="00D140CD" w:rsidP="00A70E77">
      <w:pPr>
        <w:keepLines w:val="0"/>
        <w:tabs>
          <w:tab w:val="left" w:pos="892"/>
        </w:tabs>
        <w:ind w:left="892" w:right="948"/>
        <w:jc w:val="both"/>
        <w:rPr>
          <w:color w:val="auto"/>
        </w:rPr>
      </w:pPr>
      <w:r w:rsidRPr="00D140CD">
        <w:rPr>
          <w:color w:val="auto"/>
        </w:rPr>
        <w:t xml:space="preserve">Topics included: The anatomy of divorce – the legal perspectives with some myths debunked (London);  Exploring the impact of an STI or HIV on the sex life of individuals and couples (York); BDSM and further sexualities (York); The ins and outs of sexual function in women (London); The impact of trauma on intimacy and contact (London); The supervisor and their dilemmas (London); Ethical dilemmas for the supervisor (York); The ins and outs of sexual function in men (London); Psychosexual therapy from an object relations standpoint (London).  Most events that ran in 2016 were oversubscribed apart from the two days that ran specifically for supervisors. Overall 256 attended in 2016 compared to 180 in 2015. This was due partly to higher attendance at the regional events as they became established in 2016 and some of the days were larger events which is reflected in the overall attendance figures.   </w:t>
      </w:r>
    </w:p>
    <w:p w:rsidR="00D140CD" w:rsidRPr="00D140CD" w:rsidRDefault="00D140CD" w:rsidP="00D140CD">
      <w:pPr>
        <w:keepLines w:val="0"/>
        <w:tabs>
          <w:tab w:val="left" w:pos="892"/>
        </w:tabs>
        <w:ind w:left="892" w:right="1132"/>
        <w:jc w:val="both"/>
        <w:rPr>
          <w:color w:val="FF0000"/>
        </w:rPr>
      </w:pPr>
    </w:p>
    <w:p w:rsidR="00D140CD" w:rsidRPr="00D140CD" w:rsidRDefault="00D140CD" w:rsidP="00A70E77">
      <w:pPr>
        <w:keepLines w:val="0"/>
        <w:tabs>
          <w:tab w:val="left" w:pos="892"/>
        </w:tabs>
        <w:ind w:left="892" w:right="948"/>
        <w:jc w:val="both"/>
        <w:rPr>
          <w:color w:val="auto"/>
          <w:lang w:val="en-US"/>
        </w:rPr>
      </w:pPr>
      <w:r w:rsidRPr="00D140CD">
        <w:rPr>
          <w:color w:val="auto"/>
          <w:lang w:val="en-US"/>
        </w:rPr>
        <w:t xml:space="preserve">The revised documents for COSRT approval of external CPD were introduced at the beginning of 2016. COSRT did not endorse any events in 2015 as endorsements were put on hold with the procedure under review. Seven applications for approval were processed and approved in 2016 covering 26 days in all.   </w:t>
      </w:r>
    </w:p>
    <w:p w:rsidR="00D140CD" w:rsidRPr="00D140CD" w:rsidRDefault="00D140CD" w:rsidP="00D140CD">
      <w:pPr>
        <w:keepLines w:val="0"/>
        <w:tabs>
          <w:tab w:val="left" w:pos="892"/>
        </w:tabs>
        <w:ind w:left="892" w:right="1132"/>
        <w:jc w:val="both"/>
        <w:rPr>
          <w:color w:val="auto"/>
          <w:sz w:val="16"/>
          <w:szCs w:val="16"/>
          <w:lang w:val="en-US"/>
        </w:rPr>
      </w:pPr>
    </w:p>
    <w:p w:rsidR="00D140CD" w:rsidRPr="00D140CD" w:rsidRDefault="00D140CD" w:rsidP="00A70E77">
      <w:pPr>
        <w:keepLines w:val="0"/>
        <w:tabs>
          <w:tab w:val="left" w:pos="892"/>
        </w:tabs>
        <w:ind w:left="892" w:right="948"/>
        <w:jc w:val="both"/>
        <w:rPr>
          <w:b/>
          <w:i/>
          <w:lang w:val="en-US"/>
        </w:rPr>
      </w:pPr>
      <w:r w:rsidRPr="00D140CD">
        <w:rPr>
          <w:b/>
          <w:i/>
          <w:lang w:val="en-US"/>
        </w:rPr>
        <w:t>Formulating and monitoring standards of professional conduct and competence for those engaged in sexual, couple and relationship therapy.</w:t>
      </w:r>
    </w:p>
    <w:p w:rsidR="00D140CD" w:rsidRPr="00D140CD" w:rsidRDefault="00D140CD" w:rsidP="00D140CD">
      <w:pPr>
        <w:keepLines w:val="0"/>
        <w:tabs>
          <w:tab w:val="left" w:pos="892"/>
        </w:tabs>
        <w:ind w:left="892" w:right="1132"/>
        <w:jc w:val="both"/>
        <w:rPr>
          <w:lang w:val="en-US"/>
        </w:rPr>
      </w:pPr>
    </w:p>
    <w:p w:rsidR="00D140CD" w:rsidRPr="00D140CD" w:rsidRDefault="00D140CD" w:rsidP="00A70E77">
      <w:pPr>
        <w:keepLines w:val="0"/>
        <w:tabs>
          <w:tab w:val="left" w:pos="892"/>
        </w:tabs>
        <w:ind w:left="892" w:right="948"/>
        <w:jc w:val="both"/>
        <w:rPr>
          <w:lang w:val="en-US"/>
        </w:rPr>
      </w:pPr>
      <w:r w:rsidRPr="00D140CD">
        <w:rPr>
          <w:lang w:val="en-US"/>
        </w:rPr>
        <w:t xml:space="preserve">Two complaints were received and have been considered under the new Conduct Procedure. Both proceeded to a full hearing; one was upheld and the other was not. COSRT takes complaints very seriously. Upholding its codes of ethics and the maintenance of professional standards thereby ensuring protection of the public are central tenets of COSRT. </w:t>
      </w:r>
    </w:p>
    <w:p w:rsidR="00D140CD" w:rsidRPr="00D140CD" w:rsidRDefault="00D140CD" w:rsidP="00D140CD">
      <w:pPr>
        <w:keepLines w:val="0"/>
        <w:tabs>
          <w:tab w:val="left" w:pos="892"/>
        </w:tabs>
        <w:ind w:left="892" w:right="1132"/>
        <w:jc w:val="both"/>
        <w:rPr>
          <w:lang w:val="en-US"/>
        </w:rPr>
      </w:pPr>
    </w:p>
    <w:p w:rsidR="00D140CD" w:rsidRPr="00D140CD" w:rsidRDefault="00D140CD" w:rsidP="00A70E77">
      <w:pPr>
        <w:keepLines w:val="0"/>
        <w:tabs>
          <w:tab w:val="left" w:pos="892"/>
        </w:tabs>
        <w:ind w:left="892" w:right="948"/>
        <w:jc w:val="both"/>
        <w:rPr>
          <w:color w:val="auto"/>
          <w:lang w:val="en-US"/>
        </w:rPr>
      </w:pPr>
      <w:r w:rsidRPr="00D140CD">
        <w:rPr>
          <w:color w:val="auto"/>
          <w:lang w:val="en-US"/>
        </w:rPr>
        <w:t>The Professional Standards Board (PSB) works to uphold professional standards both of individual therapists and of psychosexual training courses.  30 members achieved accreditation during the year (25 in 2015) and one member achieved supervisor accreditation (5 in 2015).</w:t>
      </w:r>
      <w:r w:rsidRPr="00D140CD">
        <w:rPr>
          <w:color w:val="FF0000"/>
          <w:lang w:val="en-US"/>
        </w:rPr>
        <w:t xml:space="preserve"> </w:t>
      </w:r>
      <w:r w:rsidRPr="00D140CD">
        <w:rPr>
          <w:color w:val="auto"/>
          <w:lang w:val="en-US"/>
        </w:rPr>
        <w:t>We have done work to strengthen the committee that manages accreditation of our members and will be reviewing our paperwork for accreditation to ensure it is as inclusive as possible whilst maintaining professional standards. We have also increased the hours needed to achieve accreditation from 320 to 450 hours for those who do not hold another accreditation.  Training is now compulsory for all supervisors though a grand-parenting route will be available until 2018. From 2018 onwards any Accredited Member who is audited who is also supervisor will have this category of their work audited as well to ensure that they complete the mandatory CPD training every three years. On audit the Assessors will also be looking at client and supervisor agreements and members’ websites.</w:t>
      </w:r>
    </w:p>
    <w:p w:rsidR="00D140CD" w:rsidRPr="00D140CD" w:rsidRDefault="00D140CD" w:rsidP="00D140CD">
      <w:pPr>
        <w:keepLines w:val="0"/>
        <w:tabs>
          <w:tab w:val="left" w:pos="892"/>
        </w:tabs>
        <w:ind w:left="892" w:right="1132"/>
        <w:jc w:val="both"/>
        <w:rPr>
          <w:color w:val="FF0000"/>
          <w:lang w:val="en-US"/>
        </w:rPr>
      </w:pPr>
    </w:p>
    <w:p w:rsidR="00D140CD" w:rsidRPr="00D140CD" w:rsidRDefault="00D140CD" w:rsidP="00A70E77">
      <w:pPr>
        <w:keepLines w:val="0"/>
        <w:tabs>
          <w:tab w:val="left" w:pos="892"/>
        </w:tabs>
        <w:ind w:left="892" w:right="948"/>
        <w:jc w:val="both"/>
        <w:rPr>
          <w:lang w:val="en-US"/>
        </w:rPr>
      </w:pPr>
      <w:r w:rsidRPr="00D140CD">
        <w:rPr>
          <w:lang w:val="en-US"/>
        </w:rPr>
        <w:t>COSRT is a member organisation of both the British Association for Counselling and Psychotherapy (BACP) and the United Kingdom Council for Psychotherapy (UKCP) – two major professional bodies in the field of counselling and psychotherapy. The Chair and CEO had a very useful meeting with colleagues from BACP in November 2016 which we plan to make an annual event.</w:t>
      </w:r>
    </w:p>
    <w:p w:rsidR="00D140CD" w:rsidRPr="00D140CD" w:rsidRDefault="00D140CD" w:rsidP="00D140CD">
      <w:pPr>
        <w:keepLines w:val="0"/>
        <w:tabs>
          <w:tab w:val="left" w:pos="892"/>
        </w:tabs>
        <w:ind w:left="892" w:right="1132"/>
        <w:jc w:val="both"/>
        <w:rPr>
          <w:lang w:val="en-US"/>
        </w:rPr>
      </w:pPr>
    </w:p>
    <w:p w:rsidR="00D140CD" w:rsidRPr="00D140CD" w:rsidRDefault="00D140CD" w:rsidP="00A70E77">
      <w:pPr>
        <w:keepLines w:val="0"/>
        <w:tabs>
          <w:tab w:val="left" w:pos="892"/>
        </w:tabs>
        <w:ind w:left="892" w:right="948"/>
        <w:jc w:val="both"/>
        <w:rPr>
          <w:b/>
          <w:i/>
          <w:lang w:val="en-US"/>
        </w:rPr>
      </w:pPr>
      <w:r w:rsidRPr="00D140CD">
        <w:rPr>
          <w:b/>
          <w:i/>
          <w:lang w:val="en-US"/>
        </w:rPr>
        <w:t>Promoting research in the fields of marriage and other intimate relationships; sexual, couple and relationship therapy and human sexuality.</w:t>
      </w:r>
    </w:p>
    <w:p w:rsidR="00D140CD" w:rsidRPr="00D140CD" w:rsidRDefault="00D140CD" w:rsidP="00D140CD">
      <w:pPr>
        <w:keepLines w:val="0"/>
        <w:tabs>
          <w:tab w:val="left" w:pos="892"/>
        </w:tabs>
        <w:ind w:left="892" w:right="1132"/>
        <w:jc w:val="both"/>
        <w:rPr>
          <w:lang w:val="en-US"/>
        </w:rPr>
      </w:pPr>
    </w:p>
    <w:p w:rsidR="00D140CD" w:rsidRPr="00D140CD" w:rsidRDefault="00D140CD" w:rsidP="00A70E77">
      <w:pPr>
        <w:keepLines w:val="0"/>
        <w:tabs>
          <w:tab w:val="left" w:pos="892"/>
        </w:tabs>
        <w:ind w:left="892" w:right="948"/>
        <w:jc w:val="both"/>
        <w:rPr>
          <w:lang w:val="en-US"/>
        </w:rPr>
      </w:pPr>
      <w:r w:rsidRPr="00D140CD">
        <w:rPr>
          <w:lang w:val="en-US"/>
        </w:rPr>
        <w:t xml:space="preserve">As mentioned above work has continued on the project to research and develop an evaluation tool for sexual and relationship therapy. </w:t>
      </w:r>
    </w:p>
    <w:p w:rsidR="00D140CD" w:rsidRPr="00D140CD" w:rsidRDefault="00D140CD" w:rsidP="00D140CD">
      <w:pPr>
        <w:keepLines w:val="0"/>
        <w:tabs>
          <w:tab w:val="left" w:pos="892"/>
        </w:tabs>
        <w:ind w:left="892" w:right="1132"/>
        <w:jc w:val="both"/>
        <w:rPr>
          <w:lang w:val="en-US"/>
        </w:rPr>
      </w:pPr>
    </w:p>
    <w:p w:rsidR="00D140CD" w:rsidRDefault="00D140CD" w:rsidP="00A70E77">
      <w:pPr>
        <w:keepLines w:val="0"/>
        <w:tabs>
          <w:tab w:val="left" w:pos="892"/>
        </w:tabs>
        <w:ind w:left="892" w:right="948"/>
        <w:jc w:val="both"/>
        <w:rPr>
          <w:color w:val="auto"/>
          <w:lang w:val="en-US"/>
        </w:rPr>
      </w:pPr>
      <w:r w:rsidRPr="00D140CD">
        <w:rPr>
          <w:color w:val="auto"/>
          <w:lang w:val="en-US"/>
        </w:rPr>
        <w:t xml:space="preserve">The COSRT journal “Sexual and Relationship Therapy” continues to publish four editions a year providing our members and other subscribers with up to date and original research papers. All editions were published on time in 2016. The journal has now received its fifth Impact Factor for 2015 which is 1.109 up from 0.714 in 2014. This continues to rise from the Impact Factor for 2013 of 0.692, 0.525 in 2012 and 0.508 in 2011 (Thomson Reuters Journal Citation Reports). This is a very positive development in the support of our application to Medline that was submitted by our publisher, Taylor and Francis, at the end of 2016. Medline give no indication of when they will make a decision on our application but we hope it will be within six months.  </w:t>
      </w:r>
    </w:p>
    <w:p w:rsidR="00D140CD" w:rsidRDefault="00D140CD" w:rsidP="00D140CD">
      <w:pPr>
        <w:keepLines w:val="0"/>
        <w:tabs>
          <w:tab w:val="left" w:pos="892"/>
        </w:tabs>
        <w:ind w:left="892" w:right="1132"/>
        <w:jc w:val="both"/>
        <w:rPr>
          <w:color w:val="auto"/>
          <w:lang w:val="en-US"/>
        </w:rPr>
      </w:pPr>
    </w:p>
    <w:p w:rsidR="00283E0F" w:rsidRPr="00D140CD" w:rsidRDefault="00283E0F" w:rsidP="00283E0F">
      <w:pPr>
        <w:keepLines w:val="0"/>
        <w:tabs>
          <w:tab w:val="left" w:pos="892"/>
        </w:tabs>
        <w:ind w:left="892" w:right="948"/>
        <w:jc w:val="both"/>
        <w:rPr>
          <w:color w:val="auto"/>
          <w:lang w:val="en-US"/>
        </w:rPr>
      </w:pPr>
      <w:r w:rsidRPr="00D140CD">
        <w:rPr>
          <w:color w:val="auto"/>
          <w:lang w:val="en-US"/>
        </w:rPr>
        <w:t xml:space="preserve">Walter Bouman, Deputy Editor for SRT, stood down at the end of 2016 and Alex Iantaffi, Editor in Chief for SRT, decided that he will stand down in June 2018 having been in post for ten years.  This gives time to begin the process of recruiting his replacement during 2017.   </w:t>
      </w:r>
    </w:p>
    <w:p w:rsidR="00283E0F" w:rsidRDefault="00283E0F" w:rsidP="00D140CD">
      <w:pPr>
        <w:keepLines w:val="0"/>
        <w:tabs>
          <w:tab w:val="left" w:pos="892"/>
        </w:tabs>
        <w:ind w:left="892" w:right="1132"/>
        <w:jc w:val="both"/>
        <w:rPr>
          <w:color w:val="auto"/>
          <w:lang w:val="en-US"/>
        </w:rPr>
      </w:pPr>
    </w:p>
    <w:p w:rsidR="00D140CD" w:rsidRDefault="00D140CD" w:rsidP="00D140CD">
      <w:pPr>
        <w:keepLines w:val="0"/>
        <w:tabs>
          <w:tab w:val="left" w:pos="892"/>
        </w:tabs>
        <w:ind w:left="892" w:right="1132"/>
        <w:jc w:val="both"/>
        <w:rPr>
          <w:color w:val="auto"/>
          <w:lang w:val="en-US"/>
        </w:rPr>
        <w:sectPr w:rsidR="00D140CD">
          <w:footerReference w:type="default" r:id="rId15"/>
          <w:pgSz w:w="11904" w:h="16836"/>
          <w:pgMar w:top="682" w:right="233" w:bottom="233" w:left="233" w:header="720" w:footer="679" w:gutter="0"/>
          <w:cols w:space="720"/>
          <w:noEndnote/>
        </w:sectPr>
      </w:pPr>
    </w:p>
    <w:p w:rsidR="00D140CD" w:rsidRDefault="00D140CD" w:rsidP="00D140CD">
      <w:pPr>
        <w:keepLines w:val="0"/>
        <w:pageBreakBefore/>
        <w:tabs>
          <w:tab w:val="center" w:pos="5722"/>
        </w:tabs>
        <w:ind w:left="903" w:right="903"/>
        <w:rPr>
          <w:b/>
          <w:bCs/>
        </w:rPr>
      </w:pPr>
      <w:r>
        <w:rPr>
          <w:b/>
          <w:bCs/>
        </w:rPr>
        <w:lastRenderedPageBreak/>
        <w:tab/>
        <w:t>COLLEGE OF SEXUAL AND RELATIONSHIP</w:t>
      </w:r>
    </w:p>
    <w:p w:rsidR="00D140CD" w:rsidRDefault="00D140CD" w:rsidP="00D140CD">
      <w:pPr>
        <w:keepLines w:val="0"/>
        <w:tabs>
          <w:tab w:val="center" w:pos="5722"/>
        </w:tabs>
        <w:ind w:left="903" w:right="903"/>
      </w:pPr>
      <w:r>
        <w:tab/>
      </w:r>
      <w:r>
        <w:rPr>
          <w:b/>
          <w:bCs/>
        </w:rPr>
        <w:t xml:space="preserve">THERAPISTS </w:t>
      </w:r>
    </w:p>
    <w:p w:rsidR="00D140CD" w:rsidRDefault="00D140CD" w:rsidP="00D140CD">
      <w:pPr>
        <w:keepLines w:val="0"/>
        <w:tabs>
          <w:tab w:val="center" w:pos="5722"/>
        </w:tabs>
        <w:ind w:left="903" w:right="903"/>
        <w:rPr>
          <w:b/>
          <w:bCs/>
        </w:rPr>
      </w:pPr>
      <w:r>
        <w:tab/>
      </w:r>
    </w:p>
    <w:p w:rsidR="00D140CD" w:rsidRDefault="00D140CD" w:rsidP="00D140CD">
      <w:pPr>
        <w:keepLines w:val="0"/>
        <w:tabs>
          <w:tab w:val="center" w:pos="5722"/>
        </w:tabs>
        <w:ind w:left="903" w:right="903"/>
        <w:rPr>
          <w:b/>
          <w:bCs/>
        </w:rPr>
      </w:pPr>
      <w:r>
        <w:tab/>
      </w:r>
      <w:r>
        <w:rPr>
          <w:b/>
          <w:bCs/>
        </w:rPr>
        <w:t>REPORT OF THE TRUSTEES</w:t>
      </w:r>
    </w:p>
    <w:p w:rsidR="00D140CD" w:rsidRDefault="00D140CD" w:rsidP="00D140CD">
      <w:pPr>
        <w:keepLines w:val="0"/>
        <w:tabs>
          <w:tab w:val="center" w:pos="5722"/>
        </w:tabs>
        <w:ind w:left="903" w:right="903"/>
      </w:pPr>
      <w:r>
        <w:tab/>
      </w:r>
      <w:r>
        <w:rPr>
          <w:b/>
          <w:bCs/>
        </w:rPr>
        <w:t>FOR THE YEAR ENDED 31 DECEMBER 2016</w:t>
      </w:r>
    </w:p>
    <w:p w:rsidR="00D140CD" w:rsidRPr="00D140CD" w:rsidRDefault="00D140CD" w:rsidP="00D140CD">
      <w:pPr>
        <w:keepLines w:val="0"/>
        <w:tabs>
          <w:tab w:val="left" w:pos="892"/>
        </w:tabs>
        <w:ind w:left="892" w:right="1132"/>
        <w:jc w:val="both"/>
        <w:rPr>
          <w:color w:val="auto"/>
          <w:lang w:val="en-US"/>
        </w:rPr>
      </w:pPr>
    </w:p>
    <w:p w:rsidR="00D140CD" w:rsidRPr="00D140CD" w:rsidRDefault="00D140CD" w:rsidP="00D140CD">
      <w:pPr>
        <w:keepLines w:val="0"/>
        <w:tabs>
          <w:tab w:val="left" w:pos="892"/>
        </w:tabs>
        <w:ind w:left="892" w:right="1132"/>
        <w:jc w:val="both"/>
        <w:rPr>
          <w:b/>
          <w:lang w:val="en-US"/>
        </w:rPr>
      </w:pPr>
      <w:r w:rsidRPr="00D140CD">
        <w:rPr>
          <w:b/>
          <w:lang w:val="en-US"/>
        </w:rPr>
        <w:t>3.</w:t>
      </w:r>
      <w:r w:rsidRPr="00D140CD">
        <w:rPr>
          <w:b/>
          <w:lang w:val="en-US"/>
        </w:rPr>
        <w:tab/>
        <w:t>FINANCIAL REVIEW</w:t>
      </w:r>
    </w:p>
    <w:p w:rsidR="00D140CD" w:rsidRPr="002C5E42" w:rsidRDefault="00D140CD" w:rsidP="00D140CD">
      <w:pPr>
        <w:keepLines w:val="0"/>
        <w:tabs>
          <w:tab w:val="left" w:pos="892"/>
        </w:tabs>
        <w:ind w:left="892" w:right="1132"/>
        <w:jc w:val="both"/>
        <w:rPr>
          <w:sz w:val="18"/>
          <w:szCs w:val="18"/>
          <w:lang w:val="en-US"/>
        </w:rPr>
      </w:pPr>
    </w:p>
    <w:p w:rsidR="00156CB4" w:rsidRDefault="00D140CD" w:rsidP="00A70E77">
      <w:pPr>
        <w:keepLines w:val="0"/>
        <w:tabs>
          <w:tab w:val="left" w:pos="892"/>
        </w:tabs>
        <w:ind w:left="892" w:right="948"/>
        <w:jc w:val="both"/>
        <w:rPr>
          <w:lang w:val="en-US"/>
        </w:rPr>
      </w:pPr>
      <w:r w:rsidRPr="00D140CD">
        <w:rPr>
          <w:lang w:val="en-US"/>
        </w:rPr>
        <w:t>COSRT is predominantly funded through membership subscriptions. The trustees set a budget for 201</w:t>
      </w:r>
      <w:r w:rsidR="00156CB4">
        <w:rPr>
          <w:lang w:val="en-US"/>
        </w:rPr>
        <w:t>6 with a small underspend. In the event we had higher than expected membership income due to an rise in membership, an excellent turnout for our conference and CPD events and other small sums which resulted in higher than expected income. On the expenditure side we dealt with a number of complaints which were costly and also had to absorb an additional £13,000 of publishing costs resulting from a failure by the publishers to invoice us in 2014. In the event we managed to achieve a small underspend overall of £2402.</w:t>
      </w:r>
    </w:p>
    <w:p w:rsidR="00156CB4" w:rsidRDefault="00D140CD" w:rsidP="00A70E77">
      <w:pPr>
        <w:keepLines w:val="0"/>
        <w:tabs>
          <w:tab w:val="left" w:pos="892"/>
        </w:tabs>
        <w:ind w:left="892" w:right="948"/>
        <w:jc w:val="both"/>
        <w:rPr>
          <w:lang w:val="en-US"/>
        </w:rPr>
      </w:pPr>
      <w:r w:rsidRPr="00D140CD">
        <w:rPr>
          <w:lang w:val="en-US"/>
        </w:rPr>
        <w:t xml:space="preserve"> </w:t>
      </w:r>
    </w:p>
    <w:p w:rsidR="00D140CD" w:rsidRPr="00D140CD" w:rsidRDefault="00D140CD" w:rsidP="00A70E77">
      <w:pPr>
        <w:keepLines w:val="0"/>
        <w:tabs>
          <w:tab w:val="left" w:pos="892"/>
        </w:tabs>
        <w:ind w:left="892" w:right="948"/>
        <w:jc w:val="both"/>
        <w:rPr>
          <w:lang w:val="en-US"/>
        </w:rPr>
      </w:pPr>
      <w:r w:rsidRPr="00D140CD">
        <w:rPr>
          <w:lang w:val="en-US"/>
        </w:rPr>
        <w:t>The trustees have a reserves policy in place to ensure that the charity maintains sufficient reserves to be able to deal with unforeseen crises and to be able to wind up in good order if necessary. They believe that the charity should normally have enough reserves to maintain itself for six months, which are estimated to be £60,000. This policy is reviewed by the trustees on an annual basis. The reserves are at this level which the trustees believe to be prudent to maintain in the uncertain financial climate.</w:t>
      </w:r>
    </w:p>
    <w:p w:rsidR="00D140CD" w:rsidRPr="002C5E42" w:rsidRDefault="00D140CD" w:rsidP="00D140CD">
      <w:pPr>
        <w:keepLines w:val="0"/>
        <w:tabs>
          <w:tab w:val="left" w:pos="892"/>
        </w:tabs>
        <w:ind w:left="892" w:right="1132"/>
        <w:jc w:val="both"/>
        <w:rPr>
          <w:sz w:val="16"/>
          <w:szCs w:val="16"/>
          <w:lang w:val="en-US"/>
        </w:rPr>
      </w:pPr>
    </w:p>
    <w:p w:rsidR="00D140CD" w:rsidRPr="00D140CD" w:rsidRDefault="00D140CD" w:rsidP="00D140CD">
      <w:pPr>
        <w:keepLines w:val="0"/>
        <w:tabs>
          <w:tab w:val="left" w:pos="892"/>
        </w:tabs>
        <w:ind w:left="892" w:right="1132"/>
        <w:jc w:val="both"/>
        <w:rPr>
          <w:lang w:val="en-US"/>
        </w:rPr>
      </w:pPr>
      <w:r w:rsidRPr="00D140CD">
        <w:rPr>
          <w:lang w:val="en-US"/>
        </w:rPr>
        <w:t>The charity currently makes no specific investments.</w:t>
      </w:r>
    </w:p>
    <w:p w:rsidR="00D140CD" w:rsidRPr="002C5E42" w:rsidRDefault="00D140CD" w:rsidP="00D140CD">
      <w:pPr>
        <w:keepLines w:val="0"/>
        <w:tabs>
          <w:tab w:val="left" w:pos="892"/>
        </w:tabs>
        <w:ind w:left="892" w:right="1132"/>
        <w:jc w:val="both"/>
        <w:rPr>
          <w:sz w:val="16"/>
          <w:szCs w:val="16"/>
          <w:lang w:val="en-US"/>
        </w:rPr>
      </w:pPr>
    </w:p>
    <w:p w:rsidR="00D140CD" w:rsidRPr="00D140CD" w:rsidRDefault="00D140CD" w:rsidP="00D140CD">
      <w:pPr>
        <w:keepLines w:val="0"/>
        <w:tabs>
          <w:tab w:val="left" w:pos="892"/>
        </w:tabs>
        <w:ind w:left="892" w:right="1132"/>
        <w:jc w:val="both"/>
        <w:rPr>
          <w:lang w:val="en-US"/>
        </w:rPr>
      </w:pPr>
      <w:r w:rsidRPr="00D140CD">
        <w:rPr>
          <w:lang w:val="en-US"/>
        </w:rPr>
        <w:t xml:space="preserve">General funds of </w:t>
      </w:r>
      <w:r w:rsidR="00F42871">
        <w:rPr>
          <w:lang w:val="en-US"/>
        </w:rPr>
        <w:t xml:space="preserve">£63,258 </w:t>
      </w:r>
      <w:r w:rsidRPr="00D140CD">
        <w:rPr>
          <w:lang w:val="en-US"/>
        </w:rPr>
        <w:t>represent available free funds.</w:t>
      </w:r>
    </w:p>
    <w:p w:rsidR="00D140CD" w:rsidRPr="002C5E42" w:rsidRDefault="00D140CD" w:rsidP="00D140CD">
      <w:pPr>
        <w:keepLines w:val="0"/>
        <w:tabs>
          <w:tab w:val="left" w:pos="892"/>
        </w:tabs>
        <w:ind w:left="892" w:right="1132"/>
        <w:rPr>
          <w:sz w:val="18"/>
          <w:szCs w:val="18"/>
          <w:lang w:val="en-US"/>
        </w:rPr>
      </w:pPr>
    </w:p>
    <w:p w:rsidR="00D140CD" w:rsidRPr="00D140CD" w:rsidRDefault="00D140CD" w:rsidP="00D140CD">
      <w:pPr>
        <w:keepLines w:val="0"/>
        <w:tabs>
          <w:tab w:val="left" w:pos="892"/>
        </w:tabs>
        <w:ind w:left="892" w:right="1132"/>
        <w:jc w:val="both"/>
        <w:rPr>
          <w:b/>
          <w:lang w:val="en-US"/>
        </w:rPr>
      </w:pPr>
      <w:r w:rsidRPr="00D140CD">
        <w:rPr>
          <w:b/>
          <w:lang w:val="en-US"/>
        </w:rPr>
        <w:t>4.</w:t>
      </w:r>
      <w:r w:rsidRPr="00D140CD">
        <w:rPr>
          <w:b/>
          <w:lang w:val="en-US"/>
        </w:rPr>
        <w:tab/>
        <w:t>STRUCTURE, GOVERNANCE AND MANAGEMENT</w:t>
      </w:r>
    </w:p>
    <w:p w:rsidR="00D140CD" w:rsidRPr="002C5E42" w:rsidRDefault="00D140CD" w:rsidP="00D140CD">
      <w:pPr>
        <w:keepLines w:val="0"/>
        <w:tabs>
          <w:tab w:val="left" w:pos="892"/>
        </w:tabs>
        <w:ind w:left="892" w:right="1132"/>
        <w:jc w:val="both"/>
        <w:rPr>
          <w:sz w:val="18"/>
          <w:szCs w:val="18"/>
          <w:lang w:val="en-US"/>
        </w:rPr>
      </w:pPr>
    </w:p>
    <w:p w:rsidR="00D140CD" w:rsidRPr="00D140CD" w:rsidRDefault="00D140CD" w:rsidP="00283E0F">
      <w:pPr>
        <w:keepLines w:val="0"/>
        <w:tabs>
          <w:tab w:val="left" w:pos="892"/>
        </w:tabs>
        <w:ind w:left="892" w:right="948"/>
        <w:jc w:val="both"/>
        <w:rPr>
          <w:lang w:val="en-US"/>
        </w:rPr>
      </w:pPr>
      <w:r w:rsidRPr="00D140CD">
        <w:rPr>
          <w:lang w:val="en-US"/>
        </w:rPr>
        <w:t>The College of Sexual and Relationship Therapists (COSRT) is a company limited by guarantee registered in England and Wales (number 4998207) and a registered charity (number 1101961). Its governing document was updated and agreed by the membership at their AGM on 12 July 2014 to reflect recent changes in the law and internal policies.</w:t>
      </w:r>
    </w:p>
    <w:p w:rsidR="00D140CD" w:rsidRPr="00C41506" w:rsidRDefault="00D140CD" w:rsidP="00D140CD">
      <w:pPr>
        <w:keepLines w:val="0"/>
        <w:tabs>
          <w:tab w:val="left" w:pos="892"/>
        </w:tabs>
        <w:ind w:left="892" w:right="1132"/>
        <w:jc w:val="both"/>
        <w:rPr>
          <w:sz w:val="18"/>
          <w:szCs w:val="18"/>
          <w:lang w:val="en-US"/>
        </w:rPr>
      </w:pPr>
    </w:p>
    <w:p w:rsidR="00D140CD" w:rsidRPr="00D140CD" w:rsidRDefault="00D140CD" w:rsidP="00A70E77">
      <w:pPr>
        <w:keepLines w:val="0"/>
        <w:tabs>
          <w:tab w:val="left" w:pos="892"/>
        </w:tabs>
        <w:ind w:left="892" w:right="948"/>
        <w:jc w:val="both"/>
        <w:rPr>
          <w:lang w:val="en-US"/>
        </w:rPr>
      </w:pPr>
      <w:r w:rsidRPr="00D140CD">
        <w:rPr>
          <w:lang w:val="en-US"/>
        </w:rPr>
        <w:t>COSRT exists to maintain professional standards in the field of sexual and relations</w:t>
      </w:r>
      <w:r w:rsidR="00A70E77">
        <w:rPr>
          <w:lang w:val="en-US"/>
        </w:rPr>
        <w:t xml:space="preserve">hip therapy for the protection </w:t>
      </w:r>
      <w:r w:rsidRPr="00D140CD">
        <w:rPr>
          <w:lang w:val="en-US"/>
        </w:rPr>
        <w:t>of the public. It is primarily a membership organisation with over 800 members from a wide range of disciplines, including psychosexual and relationship therapy, medicine, psychotherapy, nursing, social work and psychiatry.</w:t>
      </w:r>
    </w:p>
    <w:p w:rsidR="00D140CD" w:rsidRPr="00C41506" w:rsidRDefault="00D140CD" w:rsidP="00D140CD">
      <w:pPr>
        <w:keepLines w:val="0"/>
        <w:tabs>
          <w:tab w:val="left" w:pos="892"/>
        </w:tabs>
        <w:ind w:left="892" w:right="1132"/>
        <w:jc w:val="both"/>
        <w:rPr>
          <w:sz w:val="18"/>
          <w:szCs w:val="18"/>
          <w:lang w:val="en-US"/>
        </w:rPr>
      </w:pPr>
    </w:p>
    <w:p w:rsidR="00D140CD" w:rsidRPr="00D140CD" w:rsidRDefault="00D140CD" w:rsidP="00A70E77">
      <w:pPr>
        <w:keepLines w:val="0"/>
        <w:tabs>
          <w:tab w:val="left" w:pos="892"/>
        </w:tabs>
        <w:ind w:left="892" w:right="948"/>
        <w:jc w:val="both"/>
        <w:rPr>
          <w:lang w:val="en-US"/>
        </w:rPr>
      </w:pPr>
      <w:r w:rsidRPr="00D140CD">
        <w:rPr>
          <w:lang w:val="en-US"/>
        </w:rPr>
        <w:t>The trustees of COSRT are elected by the membership at the Annual General Meeting for an initial term of three years which may be extended by two further terms of three years each. Trustees may come from the membership or from outside the organisation. Trustees are provided with informal induction from the Chair and CEO. Training days for the Board are arranged from time to time.</w:t>
      </w:r>
    </w:p>
    <w:p w:rsidR="00C41506" w:rsidRPr="00C41506" w:rsidRDefault="00C41506" w:rsidP="00D140CD">
      <w:pPr>
        <w:keepLines w:val="0"/>
        <w:tabs>
          <w:tab w:val="left" w:pos="892"/>
        </w:tabs>
        <w:ind w:left="892" w:right="1132"/>
        <w:jc w:val="both"/>
        <w:rPr>
          <w:sz w:val="16"/>
          <w:szCs w:val="16"/>
          <w:lang w:val="en-US"/>
        </w:rPr>
      </w:pPr>
    </w:p>
    <w:p w:rsidR="00D140CD" w:rsidRPr="00D140CD" w:rsidRDefault="00D140CD" w:rsidP="00A70E77">
      <w:pPr>
        <w:keepLines w:val="0"/>
        <w:tabs>
          <w:tab w:val="left" w:pos="892"/>
        </w:tabs>
        <w:ind w:left="892" w:right="948"/>
        <w:jc w:val="both"/>
        <w:rPr>
          <w:lang w:val="en-US"/>
        </w:rPr>
      </w:pPr>
      <w:r w:rsidRPr="00D140CD">
        <w:rPr>
          <w:lang w:val="en-US"/>
        </w:rPr>
        <w:t>The trustees are all unpaid volunteers and may claim reasonable out of pocket expenses. Any trustee providing professional services beyond their normal work as a trustee may receive reasonable and proper remuneration for those services. No trustees received such a payment during 2016.</w:t>
      </w:r>
    </w:p>
    <w:p w:rsidR="00D140CD" w:rsidRPr="008E6F72" w:rsidRDefault="00D140CD" w:rsidP="00D140CD">
      <w:pPr>
        <w:keepLines w:val="0"/>
        <w:tabs>
          <w:tab w:val="left" w:pos="892"/>
        </w:tabs>
        <w:ind w:left="892" w:right="1132"/>
        <w:jc w:val="both"/>
        <w:rPr>
          <w:sz w:val="16"/>
          <w:szCs w:val="16"/>
          <w:lang w:val="en-US"/>
        </w:rPr>
      </w:pPr>
    </w:p>
    <w:p w:rsidR="00D140CD" w:rsidRPr="00D140CD" w:rsidRDefault="00D140CD" w:rsidP="00A70E77">
      <w:pPr>
        <w:keepLines w:val="0"/>
        <w:tabs>
          <w:tab w:val="left" w:pos="892"/>
        </w:tabs>
        <w:ind w:left="892" w:right="948"/>
        <w:jc w:val="both"/>
        <w:rPr>
          <w:lang w:val="en-US"/>
        </w:rPr>
      </w:pPr>
      <w:r w:rsidRPr="00D140CD">
        <w:rPr>
          <w:lang w:val="en-US"/>
        </w:rPr>
        <w:t>Trustees are required to declare any potential conflict of interest, financial or otherwise and may be required to withdraw from relevant proceedings.</w:t>
      </w:r>
    </w:p>
    <w:p w:rsidR="00D140CD" w:rsidRPr="008E6F72" w:rsidRDefault="00D140CD" w:rsidP="00D140CD">
      <w:pPr>
        <w:keepLines w:val="0"/>
        <w:tabs>
          <w:tab w:val="left" w:pos="892"/>
        </w:tabs>
        <w:ind w:left="892" w:right="1132"/>
        <w:jc w:val="both"/>
        <w:rPr>
          <w:sz w:val="16"/>
          <w:szCs w:val="16"/>
          <w:lang w:val="en-US"/>
        </w:rPr>
      </w:pPr>
    </w:p>
    <w:p w:rsidR="00D140CD" w:rsidRPr="00D140CD" w:rsidRDefault="00D140CD" w:rsidP="00A70E77">
      <w:pPr>
        <w:keepLines w:val="0"/>
        <w:tabs>
          <w:tab w:val="left" w:pos="892"/>
        </w:tabs>
        <w:ind w:left="892" w:right="948"/>
        <w:jc w:val="both"/>
        <w:rPr>
          <w:lang w:val="en-US"/>
        </w:rPr>
      </w:pPr>
      <w:r w:rsidRPr="00D140CD">
        <w:rPr>
          <w:lang w:val="en-US"/>
        </w:rPr>
        <w:t>The trustees are responsible for the governance of COSRT. They set the strategic direction for the Charity and its major areas of work and help resolve competing demands which may be placed on the organisation. The Board holds four face to face meetings each year. Additional meetings are held as required.</w:t>
      </w:r>
    </w:p>
    <w:p w:rsidR="00D140CD" w:rsidRPr="00D140CD" w:rsidRDefault="00D140CD" w:rsidP="00D140CD">
      <w:pPr>
        <w:keepLines w:val="0"/>
        <w:tabs>
          <w:tab w:val="left" w:pos="892"/>
        </w:tabs>
        <w:ind w:left="892" w:right="1132"/>
        <w:jc w:val="both"/>
        <w:rPr>
          <w:sz w:val="16"/>
          <w:szCs w:val="16"/>
          <w:lang w:val="en-US"/>
        </w:rPr>
      </w:pPr>
    </w:p>
    <w:p w:rsidR="00D140CD" w:rsidRPr="00D140CD" w:rsidRDefault="00D140CD" w:rsidP="00A70E77">
      <w:pPr>
        <w:keepLines w:val="0"/>
        <w:tabs>
          <w:tab w:val="left" w:pos="892"/>
        </w:tabs>
        <w:ind w:left="892" w:right="948"/>
        <w:jc w:val="both"/>
        <w:rPr>
          <w:lang w:val="en-US"/>
        </w:rPr>
      </w:pPr>
      <w:r w:rsidRPr="00D140CD">
        <w:rPr>
          <w:lang w:val="en-US"/>
        </w:rPr>
        <w:t>The Board appoints the Chair, Vice-chair and Treasurer. The Board delegates the day to day management of the Charity to the CEO and the Management Board and has agreed limits of authority, particularly with regard to financial authority.</w:t>
      </w:r>
    </w:p>
    <w:p w:rsidR="00D140CD" w:rsidRPr="00C41506" w:rsidRDefault="00D140CD">
      <w:pPr>
        <w:keepLines w:val="0"/>
        <w:tabs>
          <w:tab w:val="left" w:pos="903"/>
        </w:tabs>
        <w:ind w:left="903" w:right="903"/>
        <w:rPr>
          <w:sz w:val="16"/>
          <w:szCs w:val="16"/>
        </w:rPr>
      </w:pPr>
    </w:p>
    <w:p w:rsidR="00D140CD" w:rsidRDefault="00D140CD">
      <w:pPr>
        <w:keepLines w:val="0"/>
        <w:tabs>
          <w:tab w:val="left" w:pos="903"/>
        </w:tabs>
        <w:ind w:left="903" w:right="903"/>
        <w:jc w:val="both"/>
      </w:pPr>
      <w:r>
        <w:t>The trustees are responsible for the governance of COSRT. They set the strategic direction for the Charity and its major areas of work and help resolve competing demands which may be placed on the organisation. The Board holds four face to face meetings each year. Additional meetings are held as required.</w:t>
      </w:r>
    </w:p>
    <w:p w:rsidR="00D140CD" w:rsidRPr="00C41506" w:rsidRDefault="00D140CD">
      <w:pPr>
        <w:keepLines w:val="0"/>
        <w:tabs>
          <w:tab w:val="left" w:pos="903"/>
        </w:tabs>
        <w:ind w:left="903" w:right="903"/>
        <w:rPr>
          <w:sz w:val="16"/>
          <w:szCs w:val="16"/>
        </w:rPr>
      </w:pPr>
    </w:p>
    <w:p w:rsidR="00D140CD" w:rsidRDefault="00D140CD">
      <w:pPr>
        <w:keepLines w:val="0"/>
        <w:tabs>
          <w:tab w:val="left" w:pos="903"/>
        </w:tabs>
        <w:ind w:left="903" w:right="903"/>
        <w:jc w:val="both"/>
      </w:pPr>
      <w:r>
        <w:t xml:space="preserve">The Board appoints the Chair, Vice-chair and Treasurer. The Board delegates the day to day management of the Charity to the CEO and the Management Board and has agreed limits of authority, particularly with regard to financial authority. </w:t>
      </w:r>
    </w:p>
    <w:p w:rsidR="00D140CD" w:rsidRDefault="00D140CD">
      <w:pPr>
        <w:keepLines w:val="0"/>
        <w:tabs>
          <w:tab w:val="left" w:pos="903"/>
        </w:tabs>
        <w:ind w:left="903" w:right="903"/>
        <w:jc w:val="both"/>
        <w:sectPr w:rsidR="00D140CD">
          <w:footerReference w:type="default" r:id="rId16"/>
          <w:pgSz w:w="11904" w:h="16836"/>
          <w:pgMar w:top="682" w:right="233" w:bottom="233" w:left="233" w:header="720" w:footer="679" w:gutter="0"/>
          <w:cols w:space="720"/>
          <w:noEndnote/>
        </w:sectPr>
      </w:pPr>
    </w:p>
    <w:p w:rsidR="00D140CD" w:rsidRDefault="00D140CD">
      <w:pPr>
        <w:keepLines w:val="0"/>
        <w:pageBreakBefore/>
        <w:tabs>
          <w:tab w:val="center" w:pos="5722"/>
        </w:tabs>
        <w:ind w:left="903" w:right="903"/>
        <w:rPr>
          <w:b/>
          <w:bCs/>
        </w:rPr>
      </w:pPr>
      <w:r>
        <w:lastRenderedPageBreak/>
        <w:tab/>
      </w:r>
      <w:r>
        <w:rPr>
          <w:b/>
          <w:bCs/>
        </w:rPr>
        <w:t>COLLEGE OF SEXUAL AND RELATIONSHIP</w:t>
      </w:r>
    </w:p>
    <w:p w:rsidR="00D140CD" w:rsidRDefault="00D140CD">
      <w:pPr>
        <w:keepLines w:val="0"/>
        <w:tabs>
          <w:tab w:val="center" w:pos="5722"/>
        </w:tabs>
        <w:ind w:left="903" w:right="903"/>
      </w:pPr>
      <w:r>
        <w:tab/>
      </w:r>
      <w:r>
        <w:rPr>
          <w:b/>
          <w:bCs/>
        </w:rPr>
        <w:t xml:space="preserve">THERAPISTS </w:t>
      </w:r>
    </w:p>
    <w:p w:rsidR="00D140CD" w:rsidRDefault="00D140CD">
      <w:pPr>
        <w:keepLines w:val="0"/>
        <w:tabs>
          <w:tab w:val="center" w:pos="5722"/>
        </w:tabs>
        <w:ind w:left="903" w:right="903"/>
        <w:rPr>
          <w:b/>
          <w:bCs/>
        </w:rPr>
      </w:pPr>
      <w:r>
        <w:tab/>
      </w:r>
    </w:p>
    <w:p w:rsidR="00D140CD" w:rsidRDefault="00D140CD">
      <w:pPr>
        <w:keepLines w:val="0"/>
        <w:tabs>
          <w:tab w:val="center" w:pos="5722"/>
        </w:tabs>
        <w:ind w:left="903" w:right="903"/>
        <w:rPr>
          <w:b/>
          <w:bCs/>
        </w:rPr>
      </w:pPr>
      <w:r>
        <w:tab/>
      </w:r>
      <w:r>
        <w:rPr>
          <w:b/>
          <w:bCs/>
        </w:rPr>
        <w:t>REPORT OF THE TRUSTEES</w:t>
      </w:r>
    </w:p>
    <w:p w:rsidR="00D140CD" w:rsidRDefault="00D140CD">
      <w:pPr>
        <w:keepLines w:val="0"/>
        <w:tabs>
          <w:tab w:val="center" w:pos="5722"/>
        </w:tabs>
        <w:ind w:left="903" w:right="903"/>
      </w:pPr>
      <w:r>
        <w:tab/>
      </w:r>
      <w:r>
        <w:rPr>
          <w:b/>
          <w:bCs/>
        </w:rPr>
        <w:t>FOR THE YEAR ENDED 31 DECEMBER 2016</w:t>
      </w:r>
    </w:p>
    <w:p w:rsidR="00D140CD" w:rsidRDefault="00D140CD">
      <w:pPr>
        <w:keepLines w:val="0"/>
        <w:tabs>
          <w:tab w:val="left" w:pos="903"/>
        </w:tabs>
        <w:ind w:left="903" w:right="903"/>
        <w:jc w:val="both"/>
      </w:pPr>
      <w:r>
        <w:t xml:space="preserve"> </w:t>
      </w:r>
    </w:p>
    <w:p w:rsidR="00D140CD" w:rsidRDefault="00D140CD">
      <w:pPr>
        <w:keepLines w:val="0"/>
        <w:tabs>
          <w:tab w:val="left" w:pos="903"/>
        </w:tabs>
        <w:ind w:left="903" w:right="903"/>
        <w:jc w:val="both"/>
        <w:rPr>
          <w:b/>
          <w:bCs/>
        </w:rPr>
      </w:pPr>
    </w:p>
    <w:p w:rsidR="00D140CD" w:rsidRPr="00D140CD" w:rsidRDefault="00D140CD" w:rsidP="00D140CD">
      <w:pPr>
        <w:keepLines w:val="0"/>
        <w:widowControl/>
        <w:numPr>
          <w:ilvl w:val="0"/>
          <w:numId w:val="8"/>
        </w:numPr>
        <w:tabs>
          <w:tab w:val="left" w:pos="892"/>
        </w:tabs>
        <w:autoSpaceDE/>
        <w:autoSpaceDN/>
        <w:adjustRightInd/>
        <w:ind w:right="892"/>
        <w:contextualSpacing/>
        <w:jc w:val="both"/>
        <w:rPr>
          <w:rFonts w:eastAsia="Times New Roman"/>
          <w:b/>
          <w:bCs/>
          <w:color w:val="auto"/>
          <w:lang w:eastAsia="en-US"/>
        </w:rPr>
      </w:pPr>
      <w:r w:rsidRPr="00D140CD">
        <w:rPr>
          <w:rFonts w:eastAsia="Times New Roman"/>
          <w:b/>
          <w:bCs/>
          <w:color w:val="auto"/>
          <w:lang w:eastAsia="en-US"/>
        </w:rPr>
        <w:t>REFERENCE AND ADMINISTRATIVE DETAILS</w:t>
      </w:r>
    </w:p>
    <w:p w:rsidR="00D140CD" w:rsidRPr="00D140CD" w:rsidRDefault="00D140CD" w:rsidP="00D140CD">
      <w:pPr>
        <w:keepLines w:val="0"/>
        <w:tabs>
          <w:tab w:val="left" w:pos="892"/>
        </w:tabs>
        <w:ind w:left="892" w:right="1132"/>
        <w:jc w:val="center"/>
      </w:pPr>
    </w:p>
    <w:p w:rsidR="00D140CD" w:rsidRPr="00D140CD" w:rsidRDefault="00D140CD" w:rsidP="00D140CD">
      <w:pPr>
        <w:keepLines w:val="0"/>
        <w:tabs>
          <w:tab w:val="left" w:pos="892"/>
        </w:tabs>
        <w:ind w:left="892" w:right="892"/>
        <w:jc w:val="both"/>
        <w:rPr>
          <w:b/>
          <w:bCs/>
        </w:rPr>
      </w:pPr>
      <w:r w:rsidRPr="00D140CD">
        <w:rPr>
          <w:b/>
          <w:bCs/>
        </w:rPr>
        <w:t>Registered Company number</w:t>
      </w:r>
    </w:p>
    <w:p w:rsidR="00D140CD" w:rsidRPr="00D140CD" w:rsidRDefault="00D140CD" w:rsidP="00D140CD">
      <w:pPr>
        <w:keepLines w:val="0"/>
        <w:tabs>
          <w:tab w:val="left" w:pos="892"/>
        </w:tabs>
        <w:ind w:left="892" w:right="892"/>
        <w:jc w:val="both"/>
      </w:pPr>
      <w:r w:rsidRPr="00D140CD">
        <w:t>04998207 (England and Wales)</w:t>
      </w:r>
    </w:p>
    <w:p w:rsidR="00D140CD" w:rsidRPr="00D140CD" w:rsidRDefault="00D140CD" w:rsidP="00D140CD">
      <w:pPr>
        <w:keepLines w:val="0"/>
        <w:tabs>
          <w:tab w:val="left" w:pos="892"/>
        </w:tabs>
        <w:ind w:left="892" w:right="892"/>
      </w:pPr>
    </w:p>
    <w:p w:rsidR="00D140CD" w:rsidRPr="00D140CD" w:rsidRDefault="00D140CD" w:rsidP="00D140CD">
      <w:pPr>
        <w:keepLines w:val="0"/>
        <w:tabs>
          <w:tab w:val="left" w:pos="892"/>
        </w:tabs>
        <w:ind w:left="892" w:right="892"/>
        <w:jc w:val="both"/>
        <w:rPr>
          <w:b/>
          <w:bCs/>
        </w:rPr>
      </w:pPr>
      <w:r w:rsidRPr="00D140CD">
        <w:rPr>
          <w:b/>
          <w:bCs/>
        </w:rPr>
        <w:t>Registered Charity number</w:t>
      </w:r>
    </w:p>
    <w:p w:rsidR="00D140CD" w:rsidRPr="00D140CD" w:rsidRDefault="00D140CD" w:rsidP="00D140CD">
      <w:pPr>
        <w:keepLines w:val="0"/>
        <w:tabs>
          <w:tab w:val="left" w:pos="892"/>
        </w:tabs>
        <w:ind w:left="892" w:right="892"/>
        <w:jc w:val="both"/>
      </w:pPr>
      <w:r w:rsidRPr="00D140CD">
        <w:t>1101961</w:t>
      </w:r>
    </w:p>
    <w:p w:rsidR="00D140CD" w:rsidRPr="00D140CD" w:rsidRDefault="00D140CD" w:rsidP="00D140CD">
      <w:pPr>
        <w:keepLines w:val="0"/>
        <w:tabs>
          <w:tab w:val="left" w:pos="892"/>
        </w:tabs>
        <w:ind w:left="892" w:right="892"/>
      </w:pPr>
    </w:p>
    <w:p w:rsidR="00D140CD" w:rsidRPr="00D140CD" w:rsidRDefault="00D140CD" w:rsidP="00D140CD">
      <w:pPr>
        <w:keepLines w:val="0"/>
        <w:tabs>
          <w:tab w:val="left" w:pos="892"/>
        </w:tabs>
        <w:ind w:left="892" w:right="892"/>
        <w:jc w:val="both"/>
        <w:rPr>
          <w:b/>
          <w:bCs/>
          <w:color w:val="auto"/>
        </w:rPr>
      </w:pPr>
      <w:r w:rsidRPr="00D140CD">
        <w:rPr>
          <w:b/>
          <w:bCs/>
          <w:color w:val="auto"/>
        </w:rPr>
        <w:t>Registered office</w:t>
      </w:r>
      <w:r w:rsidRPr="00D140CD">
        <w:rPr>
          <w:b/>
          <w:bCs/>
          <w:color w:val="auto"/>
        </w:rPr>
        <w:tab/>
      </w:r>
      <w:r w:rsidRPr="00D140CD">
        <w:rPr>
          <w:b/>
          <w:bCs/>
          <w:color w:val="auto"/>
        </w:rPr>
        <w:tab/>
      </w:r>
      <w:r w:rsidRPr="00D140CD">
        <w:rPr>
          <w:b/>
          <w:bCs/>
          <w:color w:val="auto"/>
        </w:rPr>
        <w:tab/>
      </w:r>
      <w:r w:rsidRPr="00D140CD">
        <w:rPr>
          <w:b/>
          <w:bCs/>
          <w:color w:val="auto"/>
        </w:rPr>
        <w:tab/>
      </w:r>
      <w:r w:rsidRPr="00D140CD">
        <w:rPr>
          <w:b/>
          <w:bCs/>
          <w:color w:val="auto"/>
        </w:rPr>
        <w:tab/>
        <w:t xml:space="preserve">Bankers </w:t>
      </w:r>
    </w:p>
    <w:p w:rsidR="00D140CD" w:rsidRPr="00D140CD" w:rsidRDefault="00D140CD" w:rsidP="00D140CD">
      <w:pPr>
        <w:keepLines w:val="0"/>
        <w:tabs>
          <w:tab w:val="left" w:pos="892"/>
        </w:tabs>
        <w:ind w:left="892" w:right="892"/>
        <w:jc w:val="both"/>
        <w:rPr>
          <w:color w:val="auto"/>
        </w:rPr>
      </w:pPr>
      <w:r w:rsidRPr="00D140CD">
        <w:rPr>
          <w:color w:val="auto"/>
        </w:rPr>
        <w:t>10 Queen Street Place</w:t>
      </w:r>
      <w:r w:rsidRPr="00D140CD">
        <w:rPr>
          <w:color w:val="auto"/>
        </w:rPr>
        <w:tab/>
      </w:r>
      <w:r w:rsidRPr="00D140CD">
        <w:rPr>
          <w:color w:val="auto"/>
        </w:rPr>
        <w:tab/>
      </w:r>
      <w:r w:rsidRPr="00D140CD">
        <w:rPr>
          <w:color w:val="auto"/>
        </w:rPr>
        <w:tab/>
      </w:r>
      <w:r w:rsidRPr="00D140CD">
        <w:rPr>
          <w:color w:val="auto"/>
        </w:rPr>
        <w:tab/>
      </w:r>
      <w:r w:rsidRPr="00D140CD">
        <w:rPr>
          <w:color w:val="auto"/>
        </w:rPr>
        <w:tab/>
        <w:t xml:space="preserve">CAF Charity Money Management </w:t>
      </w:r>
    </w:p>
    <w:p w:rsidR="00D140CD" w:rsidRPr="00D140CD" w:rsidRDefault="00D140CD" w:rsidP="00D140CD">
      <w:pPr>
        <w:keepLines w:val="0"/>
        <w:tabs>
          <w:tab w:val="left" w:pos="892"/>
        </w:tabs>
        <w:ind w:left="892" w:right="892"/>
        <w:jc w:val="both"/>
        <w:rPr>
          <w:color w:val="auto"/>
        </w:rPr>
      </w:pPr>
      <w:r w:rsidRPr="00D140CD">
        <w:rPr>
          <w:color w:val="auto"/>
        </w:rPr>
        <w:t>London</w:t>
      </w:r>
      <w:r w:rsidRPr="00D140CD">
        <w:rPr>
          <w:color w:val="auto"/>
        </w:rPr>
        <w:tab/>
      </w:r>
      <w:r w:rsidRPr="00D140CD">
        <w:rPr>
          <w:color w:val="auto"/>
        </w:rPr>
        <w:tab/>
      </w:r>
      <w:r w:rsidRPr="00D140CD">
        <w:rPr>
          <w:color w:val="auto"/>
        </w:rPr>
        <w:tab/>
      </w:r>
      <w:r w:rsidRPr="00D140CD">
        <w:rPr>
          <w:color w:val="auto"/>
        </w:rPr>
        <w:tab/>
      </w:r>
      <w:r w:rsidRPr="00D140CD">
        <w:rPr>
          <w:color w:val="auto"/>
        </w:rPr>
        <w:tab/>
      </w:r>
      <w:r w:rsidRPr="00D140CD">
        <w:rPr>
          <w:color w:val="auto"/>
        </w:rPr>
        <w:tab/>
        <w:t xml:space="preserve">Kings Hill </w:t>
      </w:r>
    </w:p>
    <w:p w:rsidR="00D140CD" w:rsidRPr="00D140CD" w:rsidRDefault="00D140CD" w:rsidP="00D140CD">
      <w:pPr>
        <w:keepLines w:val="0"/>
        <w:tabs>
          <w:tab w:val="left" w:pos="892"/>
        </w:tabs>
        <w:ind w:left="892" w:right="892"/>
        <w:jc w:val="both"/>
      </w:pPr>
      <w:r w:rsidRPr="00D140CD">
        <w:rPr>
          <w:color w:val="auto"/>
        </w:rPr>
        <w:t>United Kingdom</w:t>
      </w:r>
      <w:r w:rsidRPr="00D140CD">
        <w:tab/>
      </w:r>
      <w:r w:rsidRPr="00D140CD">
        <w:tab/>
      </w:r>
      <w:r w:rsidRPr="00D140CD">
        <w:tab/>
      </w:r>
      <w:r w:rsidRPr="00D140CD">
        <w:tab/>
      </w:r>
      <w:r w:rsidRPr="00D140CD">
        <w:tab/>
        <w:t xml:space="preserve">West Malling </w:t>
      </w:r>
    </w:p>
    <w:p w:rsidR="00D140CD" w:rsidRPr="00D140CD" w:rsidRDefault="00D140CD" w:rsidP="00D140CD">
      <w:pPr>
        <w:keepLines w:val="0"/>
        <w:tabs>
          <w:tab w:val="left" w:pos="892"/>
        </w:tabs>
        <w:ind w:left="892" w:right="892"/>
      </w:pPr>
      <w:r w:rsidRPr="00D140CD">
        <w:t>EC4R 1BE</w:t>
      </w:r>
      <w:r w:rsidRPr="00D140CD">
        <w:tab/>
      </w:r>
      <w:r w:rsidRPr="00D140CD">
        <w:tab/>
      </w:r>
      <w:r w:rsidRPr="00D140CD">
        <w:tab/>
      </w:r>
      <w:r w:rsidRPr="00D140CD">
        <w:tab/>
      </w:r>
      <w:r w:rsidRPr="00D140CD">
        <w:tab/>
      </w:r>
      <w:r w:rsidRPr="00D140CD">
        <w:tab/>
        <w:t>Kent ME19 4TA</w:t>
      </w:r>
      <w:r w:rsidRPr="00D140CD">
        <w:tab/>
      </w:r>
    </w:p>
    <w:p w:rsidR="00D140CD" w:rsidRPr="00D140CD" w:rsidRDefault="00D140CD" w:rsidP="00D140CD">
      <w:pPr>
        <w:keepLines w:val="0"/>
        <w:tabs>
          <w:tab w:val="left" w:pos="892"/>
        </w:tabs>
        <w:ind w:left="892" w:right="892"/>
        <w:jc w:val="both"/>
        <w:rPr>
          <w:b/>
          <w:bCs/>
        </w:rPr>
      </w:pPr>
    </w:p>
    <w:p w:rsidR="00D140CD" w:rsidRPr="00D140CD" w:rsidRDefault="00D140CD" w:rsidP="00D140CD">
      <w:pPr>
        <w:keepLines w:val="0"/>
        <w:tabs>
          <w:tab w:val="left" w:pos="892"/>
        </w:tabs>
        <w:ind w:left="892" w:right="892"/>
        <w:jc w:val="both"/>
        <w:rPr>
          <w:b/>
          <w:bCs/>
        </w:rPr>
      </w:pPr>
      <w:r w:rsidRPr="00D140CD">
        <w:rPr>
          <w:b/>
          <w:bCs/>
        </w:rPr>
        <w:t>Postal address</w:t>
      </w:r>
      <w:r w:rsidRPr="00D140CD">
        <w:rPr>
          <w:b/>
          <w:bCs/>
        </w:rPr>
        <w:tab/>
      </w:r>
      <w:r w:rsidRPr="00D140CD">
        <w:rPr>
          <w:b/>
          <w:bCs/>
        </w:rPr>
        <w:tab/>
      </w:r>
      <w:r w:rsidRPr="00D140CD">
        <w:rPr>
          <w:b/>
          <w:bCs/>
        </w:rPr>
        <w:tab/>
      </w:r>
      <w:r w:rsidRPr="00D140CD">
        <w:rPr>
          <w:b/>
          <w:bCs/>
        </w:rPr>
        <w:tab/>
      </w:r>
      <w:r w:rsidRPr="00D140CD">
        <w:rPr>
          <w:b/>
          <w:bCs/>
        </w:rPr>
        <w:tab/>
      </w:r>
      <w:r w:rsidRPr="00D140CD">
        <w:rPr>
          <w:b/>
        </w:rPr>
        <w:t>Solicitors</w:t>
      </w:r>
    </w:p>
    <w:p w:rsidR="00D140CD" w:rsidRPr="00D140CD" w:rsidRDefault="00D140CD" w:rsidP="00D140CD">
      <w:pPr>
        <w:keepLines w:val="0"/>
        <w:tabs>
          <w:tab w:val="left" w:pos="892"/>
        </w:tabs>
        <w:ind w:left="892" w:right="892"/>
        <w:jc w:val="both"/>
      </w:pPr>
      <w:r w:rsidRPr="00D140CD">
        <w:t>PO Box 13686</w:t>
      </w:r>
      <w:r w:rsidRPr="00D140CD">
        <w:tab/>
      </w:r>
      <w:r w:rsidRPr="00D140CD">
        <w:tab/>
      </w:r>
      <w:r w:rsidRPr="00D140CD">
        <w:tab/>
      </w:r>
      <w:r w:rsidRPr="00D140CD">
        <w:tab/>
      </w:r>
      <w:r w:rsidRPr="00D140CD">
        <w:tab/>
      </w:r>
      <w:r w:rsidRPr="00D140CD">
        <w:tab/>
        <w:t>Bates, Wells &amp; Braithwaite</w:t>
      </w:r>
    </w:p>
    <w:p w:rsidR="00D140CD" w:rsidRPr="00D140CD" w:rsidRDefault="00D140CD" w:rsidP="00D140CD">
      <w:pPr>
        <w:keepLines w:val="0"/>
        <w:tabs>
          <w:tab w:val="left" w:pos="892"/>
        </w:tabs>
        <w:ind w:left="892" w:right="892"/>
        <w:jc w:val="both"/>
      </w:pPr>
      <w:r w:rsidRPr="00D140CD">
        <w:t>London</w:t>
      </w:r>
      <w:r w:rsidRPr="00D140CD">
        <w:tab/>
      </w:r>
      <w:r w:rsidRPr="00D140CD">
        <w:tab/>
      </w:r>
      <w:r w:rsidRPr="00D140CD">
        <w:tab/>
      </w:r>
      <w:r w:rsidRPr="00D140CD">
        <w:tab/>
      </w:r>
      <w:r w:rsidRPr="00D140CD">
        <w:tab/>
      </w:r>
      <w:r w:rsidRPr="00D140CD">
        <w:tab/>
      </w:r>
      <w:r w:rsidRPr="00D140CD">
        <w:rPr>
          <w:color w:val="auto"/>
        </w:rPr>
        <w:t>10 Queen Street Place</w:t>
      </w:r>
      <w:r w:rsidRPr="00D140CD">
        <w:rPr>
          <w:color w:val="auto"/>
        </w:rPr>
        <w:tab/>
      </w:r>
    </w:p>
    <w:p w:rsidR="00D140CD" w:rsidRPr="00D140CD" w:rsidRDefault="00D140CD" w:rsidP="00D140CD">
      <w:pPr>
        <w:keepLines w:val="0"/>
        <w:tabs>
          <w:tab w:val="left" w:pos="892"/>
        </w:tabs>
        <w:ind w:left="892" w:right="892"/>
        <w:jc w:val="both"/>
      </w:pPr>
      <w:r w:rsidRPr="00D140CD">
        <w:t>SW20 9ZH</w:t>
      </w:r>
      <w:r w:rsidRPr="00D140CD">
        <w:tab/>
      </w:r>
      <w:r w:rsidRPr="00D140CD">
        <w:tab/>
      </w:r>
      <w:r w:rsidRPr="00D140CD">
        <w:tab/>
      </w:r>
      <w:r w:rsidRPr="00D140CD">
        <w:tab/>
      </w:r>
      <w:r w:rsidRPr="00D140CD">
        <w:tab/>
      </w:r>
      <w:r w:rsidRPr="00D140CD">
        <w:tab/>
        <w:t xml:space="preserve">London </w:t>
      </w:r>
    </w:p>
    <w:p w:rsidR="00D140CD" w:rsidRPr="00D140CD" w:rsidRDefault="00D140CD" w:rsidP="00D140CD">
      <w:pPr>
        <w:keepLines w:val="0"/>
        <w:tabs>
          <w:tab w:val="left" w:pos="892"/>
        </w:tabs>
        <w:ind w:left="892" w:right="892"/>
      </w:pPr>
      <w:r w:rsidRPr="00D140CD">
        <w:t>Email: info@cosrt.org.uk</w:t>
      </w:r>
      <w:r w:rsidRPr="00D140CD">
        <w:tab/>
      </w:r>
      <w:r w:rsidRPr="00D140CD">
        <w:tab/>
      </w:r>
      <w:r w:rsidRPr="00D140CD">
        <w:tab/>
      </w:r>
      <w:r w:rsidRPr="00D140CD">
        <w:tab/>
        <w:t>United Kingdom</w:t>
      </w:r>
    </w:p>
    <w:p w:rsidR="00D140CD" w:rsidRPr="00D140CD" w:rsidRDefault="00D140CD" w:rsidP="00D140CD">
      <w:pPr>
        <w:keepLines w:val="0"/>
        <w:tabs>
          <w:tab w:val="left" w:pos="892"/>
        </w:tabs>
        <w:ind w:left="892" w:right="892"/>
      </w:pPr>
      <w:r w:rsidRPr="00D140CD">
        <w:t xml:space="preserve">Website: </w:t>
      </w:r>
      <w:hyperlink r:id="rId17" w:history="1">
        <w:r w:rsidRPr="00D140CD">
          <w:rPr>
            <w:rFonts w:cs="Times New Roman"/>
            <w:color w:val="0000FF"/>
            <w:u w:val="single"/>
          </w:rPr>
          <w:t>www.cosrt.org.uk</w:t>
        </w:r>
      </w:hyperlink>
      <w:r w:rsidRPr="00D140CD">
        <w:tab/>
      </w:r>
      <w:r w:rsidRPr="00D140CD">
        <w:tab/>
      </w:r>
      <w:r w:rsidRPr="00D140CD">
        <w:tab/>
      </w:r>
      <w:r w:rsidRPr="00D140CD">
        <w:tab/>
        <w:t>EC4R 1BE</w:t>
      </w:r>
    </w:p>
    <w:p w:rsidR="00D140CD" w:rsidRPr="00D140CD" w:rsidRDefault="00D140CD" w:rsidP="00D140CD">
      <w:pPr>
        <w:keepLines w:val="0"/>
        <w:tabs>
          <w:tab w:val="left" w:pos="892"/>
        </w:tabs>
        <w:ind w:left="892" w:right="892"/>
      </w:pPr>
    </w:p>
    <w:p w:rsidR="00D140CD" w:rsidRPr="00D140CD" w:rsidRDefault="00D140CD" w:rsidP="00D140CD">
      <w:pPr>
        <w:keepLines w:val="0"/>
        <w:tabs>
          <w:tab w:val="left" w:pos="892"/>
        </w:tabs>
        <w:ind w:left="892" w:right="892"/>
        <w:jc w:val="both"/>
        <w:rPr>
          <w:b/>
          <w:bCs/>
        </w:rPr>
      </w:pPr>
      <w:r w:rsidRPr="00D140CD">
        <w:rPr>
          <w:b/>
          <w:bCs/>
        </w:rPr>
        <w:t>Board of Trustees</w:t>
      </w:r>
    </w:p>
    <w:p w:rsidR="00D140CD" w:rsidRPr="00D140CD" w:rsidRDefault="00D140CD" w:rsidP="00D140CD">
      <w:pPr>
        <w:keepLines w:val="0"/>
        <w:tabs>
          <w:tab w:val="left" w:pos="892"/>
        </w:tabs>
        <w:ind w:left="892" w:right="892"/>
        <w:jc w:val="both"/>
        <w:rPr>
          <w:bCs/>
          <w:color w:val="auto"/>
        </w:rPr>
      </w:pPr>
      <w:r w:rsidRPr="00D140CD">
        <w:rPr>
          <w:bCs/>
          <w:color w:val="auto"/>
        </w:rPr>
        <w:t>Peter Saddington</w:t>
      </w:r>
      <w:r w:rsidRPr="00D140CD">
        <w:rPr>
          <w:bCs/>
          <w:color w:val="auto"/>
        </w:rPr>
        <w:tab/>
      </w:r>
      <w:r w:rsidRPr="00D140CD">
        <w:rPr>
          <w:bCs/>
          <w:color w:val="auto"/>
        </w:rPr>
        <w:tab/>
      </w:r>
      <w:r w:rsidRPr="00D140CD">
        <w:rPr>
          <w:bCs/>
          <w:color w:val="auto"/>
        </w:rPr>
        <w:tab/>
      </w:r>
      <w:r w:rsidRPr="00D140CD">
        <w:rPr>
          <w:bCs/>
          <w:color w:val="auto"/>
        </w:rPr>
        <w:tab/>
      </w:r>
      <w:r w:rsidRPr="00D140CD">
        <w:rPr>
          <w:bCs/>
          <w:color w:val="auto"/>
        </w:rPr>
        <w:tab/>
        <w:t>Chair - Re-elected 11.06.16</w:t>
      </w:r>
    </w:p>
    <w:p w:rsidR="00D140CD" w:rsidRPr="00D140CD" w:rsidRDefault="00D140CD" w:rsidP="00D140CD">
      <w:pPr>
        <w:keepLines w:val="0"/>
        <w:tabs>
          <w:tab w:val="left" w:pos="892"/>
        </w:tabs>
        <w:ind w:left="892" w:right="892"/>
        <w:jc w:val="both"/>
        <w:rPr>
          <w:bCs/>
          <w:color w:val="auto"/>
        </w:rPr>
      </w:pPr>
      <w:r w:rsidRPr="00D140CD">
        <w:rPr>
          <w:bCs/>
          <w:color w:val="auto"/>
        </w:rPr>
        <w:t>Tim Blackstone</w:t>
      </w:r>
      <w:r w:rsidRPr="00D140CD">
        <w:rPr>
          <w:bCs/>
          <w:color w:val="auto"/>
        </w:rPr>
        <w:tab/>
      </w:r>
      <w:r w:rsidRPr="00D140CD">
        <w:rPr>
          <w:bCs/>
          <w:color w:val="auto"/>
        </w:rPr>
        <w:tab/>
      </w:r>
      <w:r w:rsidRPr="00D140CD">
        <w:rPr>
          <w:bCs/>
          <w:color w:val="auto"/>
        </w:rPr>
        <w:tab/>
      </w:r>
      <w:r w:rsidRPr="00D140CD">
        <w:rPr>
          <w:bCs/>
          <w:color w:val="auto"/>
        </w:rPr>
        <w:tab/>
      </w:r>
      <w:r w:rsidRPr="00D140CD">
        <w:rPr>
          <w:bCs/>
          <w:color w:val="auto"/>
        </w:rPr>
        <w:tab/>
        <w:t>Elected 06.06.15</w:t>
      </w:r>
    </w:p>
    <w:p w:rsidR="00D140CD" w:rsidRPr="00D140CD" w:rsidRDefault="00D140CD" w:rsidP="00D140CD">
      <w:pPr>
        <w:keepLines w:val="0"/>
        <w:tabs>
          <w:tab w:val="left" w:pos="892"/>
        </w:tabs>
        <w:ind w:left="892" w:right="892"/>
        <w:jc w:val="both"/>
        <w:rPr>
          <w:bCs/>
          <w:color w:val="auto"/>
        </w:rPr>
      </w:pPr>
      <w:r w:rsidRPr="00D140CD">
        <w:rPr>
          <w:bCs/>
          <w:color w:val="auto"/>
        </w:rPr>
        <w:t>Dana Braithwaite</w:t>
      </w:r>
      <w:r w:rsidRPr="00D140CD">
        <w:rPr>
          <w:bCs/>
          <w:color w:val="auto"/>
        </w:rPr>
        <w:tab/>
      </w:r>
      <w:r w:rsidRPr="00D140CD">
        <w:rPr>
          <w:bCs/>
          <w:color w:val="auto"/>
        </w:rPr>
        <w:tab/>
      </w:r>
      <w:r w:rsidRPr="00D140CD">
        <w:rPr>
          <w:bCs/>
          <w:color w:val="auto"/>
        </w:rPr>
        <w:tab/>
      </w:r>
      <w:r w:rsidRPr="00D140CD">
        <w:rPr>
          <w:bCs/>
          <w:color w:val="auto"/>
        </w:rPr>
        <w:tab/>
      </w:r>
      <w:r w:rsidRPr="00D140CD">
        <w:rPr>
          <w:bCs/>
          <w:color w:val="auto"/>
        </w:rPr>
        <w:tab/>
        <w:t>Elected 06.06.15</w:t>
      </w:r>
    </w:p>
    <w:p w:rsidR="00D140CD" w:rsidRPr="00D140CD" w:rsidRDefault="00D140CD" w:rsidP="00D140CD">
      <w:pPr>
        <w:keepLines w:val="0"/>
        <w:tabs>
          <w:tab w:val="left" w:pos="892"/>
        </w:tabs>
        <w:ind w:left="892" w:right="892"/>
        <w:jc w:val="both"/>
        <w:rPr>
          <w:bCs/>
          <w:color w:val="auto"/>
        </w:rPr>
      </w:pPr>
      <w:r w:rsidRPr="00D140CD">
        <w:rPr>
          <w:bCs/>
          <w:color w:val="auto"/>
        </w:rPr>
        <w:t>David Edwards</w:t>
      </w:r>
      <w:r w:rsidRPr="00D140CD">
        <w:rPr>
          <w:bCs/>
          <w:color w:val="auto"/>
        </w:rPr>
        <w:tab/>
      </w:r>
      <w:r w:rsidRPr="00D140CD">
        <w:rPr>
          <w:bCs/>
          <w:color w:val="auto"/>
        </w:rPr>
        <w:tab/>
      </w:r>
      <w:r w:rsidRPr="00D140CD">
        <w:rPr>
          <w:bCs/>
          <w:color w:val="auto"/>
        </w:rPr>
        <w:tab/>
      </w:r>
      <w:r w:rsidRPr="00D140CD">
        <w:rPr>
          <w:bCs/>
          <w:color w:val="auto"/>
        </w:rPr>
        <w:tab/>
      </w:r>
      <w:r w:rsidRPr="00D140CD">
        <w:rPr>
          <w:bCs/>
          <w:color w:val="auto"/>
        </w:rPr>
        <w:tab/>
        <w:t>Elected 06.06.15</w:t>
      </w:r>
    </w:p>
    <w:p w:rsidR="00D140CD" w:rsidRPr="00D140CD" w:rsidRDefault="00D140CD" w:rsidP="00D140CD">
      <w:pPr>
        <w:keepLines w:val="0"/>
        <w:tabs>
          <w:tab w:val="left" w:pos="892"/>
        </w:tabs>
        <w:ind w:left="892" w:right="892"/>
        <w:jc w:val="both"/>
        <w:rPr>
          <w:bCs/>
          <w:color w:val="auto"/>
        </w:rPr>
      </w:pPr>
      <w:r w:rsidRPr="00D140CD">
        <w:rPr>
          <w:bCs/>
          <w:color w:val="auto"/>
        </w:rPr>
        <w:t>Justin Grayer</w:t>
      </w:r>
      <w:r w:rsidRPr="00D140CD">
        <w:rPr>
          <w:bCs/>
          <w:color w:val="auto"/>
        </w:rPr>
        <w:tab/>
      </w:r>
      <w:r w:rsidRPr="00D140CD">
        <w:rPr>
          <w:bCs/>
          <w:color w:val="auto"/>
        </w:rPr>
        <w:tab/>
      </w:r>
      <w:r w:rsidRPr="00D140CD">
        <w:rPr>
          <w:bCs/>
          <w:color w:val="auto"/>
        </w:rPr>
        <w:tab/>
      </w:r>
      <w:r w:rsidRPr="00D140CD">
        <w:rPr>
          <w:bCs/>
          <w:color w:val="auto"/>
        </w:rPr>
        <w:tab/>
      </w:r>
      <w:r w:rsidRPr="00D140CD">
        <w:rPr>
          <w:bCs/>
          <w:color w:val="auto"/>
        </w:rPr>
        <w:tab/>
      </w:r>
      <w:r w:rsidRPr="00D140CD">
        <w:rPr>
          <w:bCs/>
          <w:color w:val="auto"/>
        </w:rPr>
        <w:tab/>
        <w:t>Elected 06.06.15</w:t>
      </w:r>
    </w:p>
    <w:p w:rsidR="00D140CD" w:rsidRPr="00D140CD" w:rsidRDefault="00D140CD" w:rsidP="00D140CD">
      <w:pPr>
        <w:keepLines w:val="0"/>
        <w:tabs>
          <w:tab w:val="left" w:pos="892"/>
        </w:tabs>
        <w:ind w:left="892" w:right="892"/>
        <w:jc w:val="both"/>
        <w:rPr>
          <w:bCs/>
          <w:color w:val="auto"/>
        </w:rPr>
      </w:pPr>
      <w:r w:rsidRPr="00D140CD">
        <w:rPr>
          <w:bCs/>
          <w:color w:val="auto"/>
        </w:rPr>
        <w:t>Jan Hillman</w:t>
      </w:r>
      <w:r w:rsidRPr="00D140CD">
        <w:rPr>
          <w:bCs/>
          <w:color w:val="auto"/>
        </w:rPr>
        <w:tab/>
      </w:r>
      <w:r w:rsidRPr="00D140CD">
        <w:rPr>
          <w:bCs/>
          <w:color w:val="auto"/>
        </w:rPr>
        <w:tab/>
      </w:r>
      <w:r w:rsidRPr="00D140CD">
        <w:rPr>
          <w:bCs/>
          <w:color w:val="auto"/>
        </w:rPr>
        <w:tab/>
      </w:r>
      <w:r w:rsidRPr="00D140CD">
        <w:rPr>
          <w:bCs/>
          <w:color w:val="auto"/>
        </w:rPr>
        <w:tab/>
      </w:r>
      <w:r w:rsidRPr="00D140CD">
        <w:rPr>
          <w:bCs/>
          <w:color w:val="auto"/>
        </w:rPr>
        <w:tab/>
      </w:r>
      <w:r w:rsidRPr="00D140CD">
        <w:rPr>
          <w:bCs/>
          <w:color w:val="auto"/>
        </w:rPr>
        <w:tab/>
        <w:t>Re-elected 11.06.16</w:t>
      </w:r>
    </w:p>
    <w:p w:rsidR="00D140CD" w:rsidRPr="00D140CD" w:rsidRDefault="00D140CD" w:rsidP="00D140CD">
      <w:pPr>
        <w:keepLines w:val="0"/>
        <w:tabs>
          <w:tab w:val="left" w:pos="892"/>
        </w:tabs>
        <w:ind w:left="892" w:right="892"/>
        <w:jc w:val="both"/>
        <w:rPr>
          <w:bCs/>
          <w:color w:val="auto"/>
        </w:rPr>
      </w:pPr>
      <w:r w:rsidRPr="00D140CD">
        <w:rPr>
          <w:bCs/>
          <w:color w:val="auto"/>
        </w:rPr>
        <w:t>Irene Jones</w:t>
      </w:r>
      <w:r w:rsidRPr="00D140CD">
        <w:rPr>
          <w:bCs/>
          <w:color w:val="auto"/>
        </w:rPr>
        <w:tab/>
      </w:r>
      <w:r w:rsidRPr="00D140CD">
        <w:rPr>
          <w:bCs/>
          <w:color w:val="auto"/>
        </w:rPr>
        <w:tab/>
      </w:r>
      <w:r w:rsidRPr="00D140CD">
        <w:rPr>
          <w:bCs/>
          <w:color w:val="auto"/>
        </w:rPr>
        <w:tab/>
      </w:r>
      <w:r w:rsidRPr="00D140CD">
        <w:rPr>
          <w:bCs/>
          <w:color w:val="auto"/>
        </w:rPr>
        <w:tab/>
      </w:r>
      <w:r w:rsidRPr="00D140CD">
        <w:rPr>
          <w:bCs/>
          <w:color w:val="auto"/>
        </w:rPr>
        <w:tab/>
      </w:r>
      <w:r w:rsidRPr="00D140CD">
        <w:rPr>
          <w:bCs/>
          <w:color w:val="auto"/>
        </w:rPr>
        <w:tab/>
        <w:t>Re-elected 06.06.15</w:t>
      </w:r>
    </w:p>
    <w:p w:rsidR="00D140CD" w:rsidRPr="00D140CD" w:rsidRDefault="00D140CD" w:rsidP="00D140CD">
      <w:pPr>
        <w:keepLines w:val="0"/>
        <w:tabs>
          <w:tab w:val="left" w:pos="892"/>
        </w:tabs>
        <w:ind w:left="892" w:right="892"/>
        <w:jc w:val="both"/>
        <w:rPr>
          <w:bCs/>
          <w:color w:val="auto"/>
        </w:rPr>
      </w:pPr>
      <w:r w:rsidRPr="00D140CD">
        <w:rPr>
          <w:bCs/>
          <w:color w:val="auto"/>
        </w:rPr>
        <w:t>Lorraine McGinlay</w:t>
      </w:r>
      <w:r w:rsidRPr="00D140CD">
        <w:rPr>
          <w:bCs/>
          <w:color w:val="auto"/>
        </w:rPr>
        <w:tab/>
      </w:r>
      <w:r w:rsidRPr="00D140CD">
        <w:rPr>
          <w:bCs/>
          <w:color w:val="auto"/>
        </w:rPr>
        <w:tab/>
      </w:r>
      <w:r w:rsidRPr="00D140CD">
        <w:rPr>
          <w:bCs/>
          <w:color w:val="auto"/>
        </w:rPr>
        <w:tab/>
      </w:r>
      <w:r w:rsidRPr="00D140CD">
        <w:rPr>
          <w:bCs/>
          <w:color w:val="auto"/>
        </w:rPr>
        <w:tab/>
      </w:r>
      <w:r w:rsidRPr="00D140CD">
        <w:rPr>
          <w:bCs/>
          <w:color w:val="auto"/>
        </w:rPr>
        <w:tab/>
        <w:t>Re-elected 11.06.16</w:t>
      </w:r>
    </w:p>
    <w:p w:rsidR="00D140CD" w:rsidRPr="00D140CD" w:rsidRDefault="00D140CD" w:rsidP="00D140CD">
      <w:pPr>
        <w:keepLines w:val="0"/>
        <w:tabs>
          <w:tab w:val="left" w:pos="892"/>
        </w:tabs>
        <w:ind w:left="892" w:right="892"/>
        <w:jc w:val="both"/>
        <w:rPr>
          <w:bCs/>
          <w:color w:val="auto"/>
        </w:rPr>
      </w:pPr>
      <w:r w:rsidRPr="00D140CD">
        <w:rPr>
          <w:bCs/>
          <w:color w:val="auto"/>
        </w:rPr>
        <w:t>Alireza Tabatabaie</w:t>
      </w:r>
      <w:r w:rsidRPr="00D140CD">
        <w:rPr>
          <w:bCs/>
          <w:color w:val="auto"/>
        </w:rPr>
        <w:tab/>
      </w:r>
      <w:r w:rsidRPr="00D140CD">
        <w:rPr>
          <w:bCs/>
          <w:color w:val="auto"/>
        </w:rPr>
        <w:tab/>
      </w:r>
      <w:r w:rsidRPr="00D140CD">
        <w:rPr>
          <w:bCs/>
          <w:color w:val="auto"/>
        </w:rPr>
        <w:tab/>
      </w:r>
      <w:r w:rsidRPr="00D140CD">
        <w:rPr>
          <w:bCs/>
          <w:color w:val="auto"/>
        </w:rPr>
        <w:tab/>
      </w:r>
      <w:r w:rsidRPr="00D140CD">
        <w:rPr>
          <w:bCs/>
          <w:color w:val="auto"/>
        </w:rPr>
        <w:tab/>
        <w:t>Re-elected 06.06.15</w:t>
      </w:r>
    </w:p>
    <w:p w:rsidR="00D140CD" w:rsidRPr="00D140CD" w:rsidRDefault="00D140CD" w:rsidP="00D140CD">
      <w:pPr>
        <w:keepLines w:val="0"/>
        <w:tabs>
          <w:tab w:val="left" w:pos="892"/>
        </w:tabs>
        <w:ind w:left="892" w:right="892"/>
        <w:jc w:val="both"/>
        <w:rPr>
          <w:bCs/>
          <w:color w:val="auto"/>
        </w:rPr>
      </w:pPr>
      <w:r w:rsidRPr="00D140CD">
        <w:rPr>
          <w:bCs/>
          <w:color w:val="auto"/>
        </w:rPr>
        <w:t>Krystal Woodbridge</w:t>
      </w:r>
      <w:r w:rsidRPr="00D140CD">
        <w:rPr>
          <w:bCs/>
          <w:color w:val="auto"/>
        </w:rPr>
        <w:tab/>
      </w:r>
      <w:r w:rsidRPr="00D140CD">
        <w:rPr>
          <w:bCs/>
          <w:color w:val="auto"/>
        </w:rPr>
        <w:tab/>
      </w:r>
      <w:r w:rsidRPr="00D140CD">
        <w:rPr>
          <w:bCs/>
          <w:color w:val="auto"/>
        </w:rPr>
        <w:tab/>
      </w:r>
      <w:r w:rsidRPr="00D140CD">
        <w:rPr>
          <w:bCs/>
          <w:color w:val="auto"/>
        </w:rPr>
        <w:tab/>
      </w:r>
      <w:r w:rsidRPr="00D140CD">
        <w:rPr>
          <w:bCs/>
          <w:color w:val="auto"/>
        </w:rPr>
        <w:tab/>
        <w:t>Re-elected 06.06.15</w:t>
      </w:r>
    </w:p>
    <w:p w:rsidR="00D140CD" w:rsidRPr="00D140CD" w:rsidRDefault="00D140CD" w:rsidP="00D140CD">
      <w:pPr>
        <w:keepLines w:val="0"/>
        <w:tabs>
          <w:tab w:val="left" w:pos="892"/>
        </w:tabs>
        <w:ind w:left="892" w:right="892"/>
        <w:jc w:val="both"/>
        <w:rPr>
          <w:bCs/>
          <w:color w:val="auto"/>
        </w:rPr>
      </w:pPr>
      <w:r w:rsidRPr="00D140CD">
        <w:rPr>
          <w:bCs/>
          <w:color w:val="auto"/>
        </w:rPr>
        <w:t>Andrew Yates</w:t>
      </w:r>
      <w:r w:rsidRPr="00D140CD">
        <w:rPr>
          <w:bCs/>
          <w:color w:val="auto"/>
        </w:rPr>
        <w:tab/>
      </w:r>
      <w:r w:rsidRPr="00D140CD">
        <w:rPr>
          <w:bCs/>
          <w:color w:val="auto"/>
        </w:rPr>
        <w:tab/>
      </w:r>
      <w:r w:rsidRPr="00D140CD">
        <w:rPr>
          <w:bCs/>
          <w:color w:val="auto"/>
        </w:rPr>
        <w:tab/>
      </w:r>
      <w:r w:rsidRPr="00D140CD">
        <w:rPr>
          <w:bCs/>
          <w:color w:val="auto"/>
        </w:rPr>
        <w:tab/>
      </w:r>
      <w:r w:rsidRPr="00D140CD">
        <w:rPr>
          <w:bCs/>
          <w:color w:val="auto"/>
        </w:rPr>
        <w:tab/>
      </w:r>
      <w:r w:rsidRPr="00D140CD">
        <w:rPr>
          <w:bCs/>
          <w:color w:val="auto"/>
        </w:rPr>
        <w:tab/>
        <w:t>Elected 11.06.16</w:t>
      </w:r>
    </w:p>
    <w:p w:rsidR="00D140CD" w:rsidRPr="00D140CD" w:rsidRDefault="00D140CD" w:rsidP="00D140CD">
      <w:pPr>
        <w:keepLines w:val="0"/>
        <w:tabs>
          <w:tab w:val="left" w:pos="892"/>
        </w:tabs>
        <w:ind w:left="892" w:right="892"/>
        <w:jc w:val="both"/>
        <w:rPr>
          <w:bCs/>
          <w:color w:val="auto"/>
        </w:rPr>
      </w:pPr>
    </w:p>
    <w:p w:rsidR="00D140CD" w:rsidRPr="00D140CD" w:rsidRDefault="00D140CD" w:rsidP="00D140CD">
      <w:pPr>
        <w:keepLines w:val="0"/>
        <w:tabs>
          <w:tab w:val="left" w:pos="892"/>
        </w:tabs>
        <w:ind w:left="892" w:right="892"/>
        <w:jc w:val="both"/>
        <w:rPr>
          <w:b/>
          <w:bCs/>
        </w:rPr>
      </w:pPr>
      <w:r w:rsidRPr="00D140CD">
        <w:rPr>
          <w:b/>
          <w:bCs/>
        </w:rPr>
        <w:t>Chief Executive Officer &amp; Company Secretary</w:t>
      </w:r>
    </w:p>
    <w:p w:rsidR="00D140CD" w:rsidRPr="00D140CD" w:rsidRDefault="00D140CD" w:rsidP="00D140CD">
      <w:pPr>
        <w:keepLines w:val="0"/>
        <w:tabs>
          <w:tab w:val="left" w:pos="892"/>
        </w:tabs>
        <w:ind w:left="892" w:right="6916"/>
      </w:pPr>
      <w:r w:rsidRPr="00D140CD">
        <w:t>C Furse</w:t>
      </w:r>
    </w:p>
    <w:p w:rsidR="00D140CD" w:rsidRPr="00D140CD" w:rsidRDefault="00D140CD" w:rsidP="00D140CD">
      <w:pPr>
        <w:keepLines w:val="0"/>
        <w:tabs>
          <w:tab w:val="left" w:pos="892"/>
        </w:tabs>
        <w:ind w:left="892" w:right="892"/>
      </w:pPr>
    </w:p>
    <w:p w:rsidR="00D140CD" w:rsidRPr="00D140CD" w:rsidRDefault="00D140CD" w:rsidP="00D140CD">
      <w:pPr>
        <w:keepLines w:val="0"/>
        <w:tabs>
          <w:tab w:val="left" w:pos="892"/>
        </w:tabs>
        <w:ind w:left="892" w:right="892"/>
        <w:rPr>
          <w:b/>
        </w:rPr>
      </w:pPr>
      <w:r w:rsidRPr="00D140CD">
        <w:rPr>
          <w:b/>
        </w:rPr>
        <w:t xml:space="preserve">Business Manager </w:t>
      </w:r>
    </w:p>
    <w:p w:rsidR="00D140CD" w:rsidRPr="00D140CD" w:rsidRDefault="00D140CD" w:rsidP="00D140CD">
      <w:pPr>
        <w:keepLines w:val="0"/>
        <w:tabs>
          <w:tab w:val="left" w:pos="892"/>
        </w:tabs>
        <w:ind w:left="892" w:right="892"/>
      </w:pPr>
      <w:r w:rsidRPr="00D140CD">
        <w:t>A Buggy</w:t>
      </w:r>
    </w:p>
    <w:p w:rsidR="00D140CD" w:rsidRPr="00D140CD" w:rsidRDefault="00D140CD" w:rsidP="00D140CD">
      <w:pPr>
        <w:keepLines w:val="0"/>
        <w:tabs>
          <w:tab w:val="left" w:pos="892"/>
        </w:tabs>
        <w:ind w:left="892" w:right="892"/>
        <w:jc w:val="both"/>
        <w:rPr>
          <w:b/>
          <w:bCs/>
        </w:rPr>
      </w:pPr>
    </w:p>
    <w:p w:rsidR="00D140CD" w:rsidRPr="00D140CD" w:rsidRDefault="00D140CD" w:rsidP="00D140CD">
      <w:pPr>
        <w:keepLines w:val="0"/>
        <w:tabs>
          <w:tab w:val="left" w:pos="892"/>
        </w:tabs>
        <w:ind w:left="892" w:right="892"/>
        <w:jc w:val="both"/>
        <w:rPr>
          <w:b/>
          <w:bCs/>
        </w:rPr>
      </w:pPr>
      <w:r w:rsidRPr="00D140CD">
        <w:rPr>
          <w:b/>
          <w:bCs/>
        </w:rPr>
        <w:t>Financial Managers</w:t>
      </w:r>
      <w:r w:rsidRPr="00D140CD">
        <w:rPr>
          <w:b/>
          <w:bCs/>
        </w:rPr>
        <w:tab/>
      </w:r>
      <w:r w:rsidRPr="00D140CD">
        <w:rPr>
          <w:b/>
          <w:bCs/>
        </w:rPr>
        <w:tab/>
      </w:r>
      <w:r w:rsidRPr="00D140CD">
        <w:rPr>
          <w:b/>
          <w:bCs/>
        </w:rPr>
        <w:tab/>
      </w:r>
      <w:r w:rsidRPr="00D140CD">
        <w:rPr>
          <w:b/>
          <w:bCs/>
        </w:rPr>
        <w:tab/>
      </w:r>
      <w:r w:rsidRPr="00D140CD">
        <w:rPr>
          <w:b/>
          <w:bCs/>
        </w:rPr>
        <w:tab/>
        <w:t>Independent examiner</w:t>
      </w:r>
    </w:p>
    <w:p w:rsidR="00D140CD" w:rsidRPr="00D140CD" w:rsidRDefault="00D140CD" w:rsidP="00D140CD">
      <w:pPr>
        <w:keepLines w:val="0"/>
        <w:tabs>
          <w:tab w:val="left" w:pos="892"/>
        </w:tabs>
        <w:ind w:left="892" w:right="892"/>
        <w:jc w:val="both"/>
      </w:pPr>
      <w:r w:rsidRPr="00D140CD">
        <w:t>Dennis &amp; Turnbull</w:t>
      </w:r>
      <w:r w:rsidRPr="00D140CD">
        <w:tab/>
      </w:r>
      <w:r w:rsidRPr="00D140CD">
        <w:tab/>
      </w:r>
      <w:r w:rsidRPr="00D140CD">
        <w:tab/>
      </w:r>
      <w:r w:rsidRPr="00D140CD">
        <w:tab/>
      </w:r>
      <w:r w:rsidRPr="00D140CD">
        <w:tab/>
        <w:t>B Herbert ACA</w:t>
      </w:r>
    </w:p>
    <w:p w:rsidR="00D140CD" w:rsidRPr="00D140CD" w:rsidRDefault="00D140CD" w:rsidP="00D140CD">
      <w:pPr>
        <w:keepLines w:val="0"/>
        <w:tabs>
          <w:tab w:val="left" w:pos="892"/>
        </w:tabs>
        <w:ind w:left="892" w:right="892"/>
        <w:jc w:val="both"/>
      </w:pPr>
      <w:r w:rsidRPr="00D140CD">
        <w:t>Chartered Accountants</w:t>
      </w:r>
      <w:r w:rsidRPr="00D140CD">
        <w:tab/>
      </w:r>
      <w:r w:rsidRPr="00D140CD">
        <w:tab/>
      </w:r>
      <w:r w:rsidRPr="00D140CD">
        <w:tab/>
      </w:r>
      <w:r w:rsidRPr="00D140CD">
        <w:tab/>
        <w:t>Dennis &amp; Turnbull</w:t>
      </w:r>
    </w:p>
    <w:p w:rsidR="00D140CD" w:rsidRPr="00D140CD" w:rsidRDefault="00D140CD" w:rsidP="00D140CD">
      <w:pPr>
        <w:keepLines w:val="0"/>
        <w:tabs>
          <w:tab w:val="left" w:pos="892"/>
        </w:tabs>
        <w:ind w:left="892" w:right="892"/>
        <w:jc w:val="both"/>
      </w:pPr>
      <w:r w:rsidRPr="00D140CD">
        <w:t>Swatton Barn</w:t>
      </w:r>
      <w:r w:rsidRPr="00D140CD">
        <w:tab/>
      </w:r>
      <w:r w:rsidRPr="00D140CD">
        <w:tab/>
      </w:r>
      <w:r w:rsidRPr="00D140CD">
        <w:tab/>
      </w:r>
      <w:r w:rsidRPr="00D140CD">
        <w:tab/>
      </w:r>
      <w:r w:rsidRPr="00D140CD">
        <w:tab/>
      </w:r>
      <w:r w:rsidRPr="00D140CD">
        <w:tab/>
        <w:t>Chartered Accountants</w:t>
      </w:r>
    </w:p>
    <w:p w:rsidR="00D140CD" w:rsidRPr="00D140CD" w:rsidRDefault="00D140CD" w:rsidP="00D140CD">
      <w:pPr>
        <w:keepLines w:val="0"/>
        <w:tabs>
          <w:tab w:val="left" w:pos="892"/>
        </w:tabs>
        <w:ind w:left="892" w:right="892"/>
        <w:jc w:val="both"/>
      </w:pPr>
      <w:r w:rsidRPr="00D140CD">
        <w:t>Badbury</w:t>
      </w:r>
      <w:r w:rsidRPr="00D140CD">
        <w:tab/>
      </w:r>
      <w:r w:rsidRPr="00D140CD">
        <w:tab/>
      </w:r>
      <w:r w:rsidRPr="00D140CD">
        <w:tab/>
      </w:r>
      <w:r w:rsidRPr="00D140CD">
        <w:tab/>
      </w:r>
      <w:r w:rsidRPr="00D140CD">
        <w:tab/>
      </w:r>
      <w:r w:rsidRPr="00D140CD">
        <w:tab/>
        <w:t>Swatton Barn</w:t>
      </w:r>
    </w:p>
    <w:p w:rsidR="00D140CD" w:rsidRPr="00D140CD" w:rsidRDefault="00D140CD" w:rsidP="00D140CD">
      <w:pPr>
        <w:keepLines w:val="0"/>
        <w:tabs>
          <w:tab w:val="left" w:pos="892"/>
        </w:tabs>
        <w:ind w:left="892" w:right="892"/>
        <w:jc w:val="both"/>
      </w:pPr>
      <w:r w:rsidRPr="00D140CD">
        <w:t>Swindon</w:t>
      </w:r>
      <w:r w:rsidRPr="00D140CD">
        <w:tab/>
      </w:r>
      <w:r w:rsidRPr="00D140CD">
        <w:tab/>
      </w:r>
      <w:r w:rsidRPr="00D140CD">
        <w:tab/>
      </w:r>
      <w:r w:rsidRPr="00D140CD">
        <w:tab/>
      </w:r>
      <w:r w:rsidRPr="00D140CD">
        <w:tab/>
      </w:r>
      <w:r w:rsidRPr="00D140CD">
        <w:tab/>
        <w:t>Badbury</w:t>
      </w:r>
    </w:p>
    <w:p w:rsidR="00D140CD" w:rsidRPr="00D140CD" w:rsidRDefault="00D140CD" w:rsidP="00D140CD">
      <w:pPr>
        <w:keepLines w:val="0"/>
        <w:tabs>
          <w:tab w:val="left" w:pos="892"/>
        </w:tabs>
        <w:ind w:left="892" w:right="892"/>
        <w:jc w:val="both"/>
      </w:pPr>
      <w:r w:rsidRPr="00D140CD">
        <w:t>Wiltshire</w:t>
      </w:r>
      <w:r w:rsidRPr="00D140CD">
        <w:tab/>
      </w:r>
      <w:r w:rsidRPr="00D140CD">
        <w:tab/>
      </w:r>
      <w:r w:rsidRPr="00D140CD">
        <w:tab/>
      </w:r>
      <w:r w:rsidRPr="00D140CD">
        <w:tab/>
      </w:r>
      <w:r w:rsidRPr="00D140CD">
        <w:tab/>
      </w:r>
      <w:r w:rsidRPr="00D140CD">
        <w:tab/>
        <w:t>Swindon</w:t>
      </w:r>
    </w:p>
    <w:p w:rsidR="00D140CD" w:rsidRPr="00D140CD" w:rsidRDefault="00D140CD" w:rsidP="00D140CD">
      <w:pPr>
        <w:keepLines w:val="0"/>
        <w:tabs>
          <w:tab w:val="left" w:pos="892"/>
        </w:tabs>
        <w:ind w:left="892" w:right="892"/>
        <w:jc w:val="both"/>
      </w:pPr>
      <w:r w:rsidRPr="00D140CD">
        <w:t>SN4 0EU</w:t>
      </w:r>
      <w:r w:rsidRPr="00D140CD">
        <w:tab/>
      </w:r>
      <w:r w:rsidRPr="00D140CD">
        <w:tab/>
      </w:r>
      <w:r w:rsidRPr="00D140CD">
        <w:tab/>
      </w:r>
      <w:r w:rsidRPr="00D140CD">
        <w:tab/>
      </w:r>
      <w:r w:rsidRPr="00D140CD">
        <w:tab/>
      </w:r>
      <w:r w:rsidRPr="00D140CD">
        <w:tab/>
        <w:t>SN4 0EU</w:t>
      </w:r>
    </w:p>
    <w:p w:rsidR="00D140CD" w:rsidRDefault="00D140CD">
      <w:pPr>
        <w:keepLines w:val="0"/>
        <w:tabs>
          <w:tab w:val="left" w:pos="903"/>
        </w:tabs>
        <w:ind w:left="903" w:right="903"/>
        <w:jc w:val="both"/>
        <w:rPr>
          <w:b/>
          <w:bCs/>
        </w:rPr>
      </w:pPr>
    </w:p>
    <w:p w:rsidR="00D140CD" w:rsidRDefault="00D140CD">
      <w:pPr>
        <w:keepLines w:val="0"/>
        <w:tabs>
          <w:tab w:val="left" w:pos="903"/>
        </w:tabs>
        <w:ind w:left="903" w:right="903"/>
        <w:jc w:val="both"/>
        <w:rPr>
          <w:b/>
          <w:bCs/>
        </w:rPr>
      </w:pPr>
    </w:p>
    <w:p w:rsidR="00D140CD" w:rsidRDefault="00D140CD">
      <w:pPr>
        <w:keepLines w:val="0"/>
        <w:tabs>
          <w:tab w:val="left" w:pos="903"/>
        </w:tabs>
        <w:ind w:left="903" w:right="903"/>
        <w:jc w:val="both"/>
        <w:rPr>
          <w:b/>
          <w:bCs/>
        </w:rPr>
      </w:pPr>
    </w:p>
    <w:p w:rsidR="00000736" w:rsidRDefault="00000736">
      <w:pPr>
        <w:keepLines w:val="0"/>
        <w:tabs>
          <w:tab w:val="left" w:pos="903"/>
        </w:tabs>
        <w:ind w:left="903" w:right="903"/>
        <w:jc w:val="both"/>
        <w:rPr>
          <w:b/>
          <w:bCs/>
        </w:rPr>
        <w:sectPr w:rsidR="00000736">
          <w:footerReference w:type="default" r:id="rId18"/>
          <w:pgSz w:w="11904" w:h="16836"/>
          <w:pgMar w:top="682" w:right="233" w:bottom="233" w:left="233" w:header="720" w:footer="679" w:gutter="0"/>
          <w:cols w:space="720"/>
          <w:noEndnote/>
        </w:sectPr>
      </w:pPr>
    </w:p>
    <w:p w:rsidR="00000736" w:rsidRPr="00000736" w:rsidRDefault="00000736" w:rsidP="00000736">
      <w:pPr>
        <w:keepLines w:val="0"/>
        <w:pageBreakBefore/>
        <w:tabs>
          <w:tab w:val="center" w:pos="5836"/>
        </w:tabs>
        <w:ind w:left="892" w:right="1132"/>
        <w:rPr>
          <w:b/>
          <w:bCs/>
        </w:rPr>
      </w:pPr>
      <w:r>
        <w:rPr>
          <w:b/>
          <w:bCs/>
        </w:rPr>
        <w:lastRenderedPageBreak/>
        <w:tab/>
      </w:r>
      <w:r w:rsidRPr="00000736">
        <w:rPr>
          <w:b/>
          <w:bCs/>
        </w:rPr>
        <w:t>COLLEGE OF SEXUAL AND RELATIONSHIP</w:t>
      </w:r>
    </w:p>
    <w:p w:rsidR="00000736" w:rsidRPr="00000736" w:rsidRDefault="00000736" w:rsidP="00000736">
      <w:pPr>
        <w:keepLines w:val="0"/>
        <w:tabs>
          <w:tab w:val="center" w:pos="5836"/>
        </w:tabs>
        <w:ind w:left="892" w:right="1132"/>
      </w:pPr>
      <w:r w:rsidRPr="00000736">
        <w:tab/>
      </w:r>
      <w:r w:rsidRPr="00000736">
        <w:rPr>
          <w:b/>
          <w:bCs/>
        </w:rPr>
        <w:t xml:space="preserve">THERAPISTS </w:t>
      </w:r>
    </w:p>
    <w:p w:rsidR="00000736" w:rsidRPr="00000736" w:rsidRDefault="00000736" w:rsidP="00000736">
      <w:pPr>
        <w:keepLines w:val="0"/>
        <w:tabs>
          <w:tab w:val="center" w:pos="5836"/>
        </w:tabs>
        <w:ind w:left="892" w:right="1132"/>
        <w:rPr>
          <w:b/>
          <w:bCs/>
        </w:rPr>
      </w:pPr>
      <w:r w:rsidRPr="00000736">
        <w:tab/>
      </w:r>
    </w:p>
    <w:p w:rsidR="00000736" w:rsidRPr="00000736" w:rsidRDefault="00000736" w:rsidP="00000736">
      <w:pPr>
        <w:keepLines w:val="0"/>
        <w:tabs>
          <w:tab w:val="center" w:pos="5836"/>
        </w:tabs>
        <w:ind w:left="892" w:right="1132"/>
        <w:rPr>
          <w:b/>
        </w:rPr>
      </w:pPr>
      <w:r w:rsidRPr="00000736">
        <w:tab/>
      </w:r>
      <w:r w:rsidRPr="00000736">
        <w:rPr>
          <w:b/>
        </w:rPr>
        <w:t>REPORT OF THE TRUSTEES</w:t>
      </w:r>
    </w:p>
    <w:p w:rsidR="00000736" w:rsidRPr="00000736" w:rsidRDefault="00000736" w:rsidP="00000736">
      <w:pPr>
        <w:keepLines w:val="0"/>
        <w:tabs>
          <w:tab w:val="center" w:pos="5836"/>
        </w:tabs>
        <w:ind w:left="892" w:right="1132"/>
      </w:pPr>
      <w:r w:rsidRPr="00000736">
        <w:tab/>
      </w:r>
      <w:r w:rsidRPr="00000736">
        <w:rPr>
          <w:b/>
          <w:bCs/>
        </w:rPr>
        <w:t>FOR THE YEAR ENDED 31 DECEMBER 2016</w:t>
      </w:r>
    </w:p>
    <w:p w:rsidR="00000736" w:rsidRPr="00000736" w:rsidRDefault="00000736" w:rsidP="00000736">
      <w:pPr>
        <w:keepLines w:val="0"/>
        <w:tabs>
          <w:tab w:val="center" w:pos="5836"/>
        </w:tabs>
        <w:ind w:left="892" w:right="1132"/>
      </w:pPr>
      <w:r w:rsidRPr="00000736">
        <w:rPr>
          <w:b/>
          <w:bCs/>
        </w:rPr>
        <w:tab/>
        <w:t xml:space="preserve">THERAPISTS </w:t>
      </w:r>
    </w:p>
    <w:p w:rsidR="00000736" w:rsidRPr="00000736" w:rsidRDefault="00000736" w:rsidP="00000736">
      <w:pPr>
        <w:keepLines w:val="0"/>
        <w:tabs>
          <w:tab w:val="left" w:pos="892"/>
        </w:tabs>
        <w:ind w:left="892" w:right="1132"/>
        <w:jc w:val="center"/>
        <w:rPr>
          <w:b/>
          <w:bCs/>
        </w:rPr>
      </w:pPr>
    </w:p>
    <w:p w:rsidR="00000736" w:rsidRPr="00000736" w:rsidRDefault="00000736" w:rsidP="00000736">
      <w:pPr>
        <w:keepLines w:val="0"/>
        <w:tabs>
          <w:tab w:val="left" w:pos="892"/>
        </w:tabs>
        <w:ind w:left="892" w:right="1132"/>
        <w:rPr>
          <w:b/>
          <w:lang w:val="en-US"/>
        </w:rPr>
      </w:pPr>
      <w:r w:rsidRPr="00000736">
        <w:rPr>
          <w:b/>
          <w:lang w:val="en-US"/>
        </w:rPr>
        <w:t>6.</w:t>
      </w:r>
      <w:r w:rsidRPr="00000736">
        <w:rPr>
          <w:b/>
          <w:lang w:val="en-US"/>
        </w:rPr>
        <w:tab/>
        <w:t>EXEMPTIONS FROM DISCLOSURE</w:t>
      </w:r>
    </w:p>
    <w:p w:rsidR="00000736" w:rsidRPr="00000736" w:rsidRDefault="00000736" w:rsidP="00000736">
      <w:pPr>
        <w:keepLines w:val="0"/>
        <w:tabs>
          <w:tab w:val="left" w:pos="892"/>
        </w:tabs>
        <w:ind w:left="892" w:right="1132"/>
        <w:rPr>
          <w:lang w:val="en-US"/>
        </w:rPr>
      </w:pPr>
    </w:p>
    <w:p w:rsidR="00000736" w:rsidRPr="00000736" w:rsidRDefault="00000736" w:rsidP="00000736">
      <w:pPr>
        <w:keepLines w:val="0"/>
        <w:tabs>
          <w:tab w:val="left" w:pos="892"/>
        </w:tabs>
        <w:ind w:left="892" w:right="1132"/>
        <w:rPr>
          <w:lang w:val="en-US"/>
        </w:rPr>
      </w:pPr>
      <w:r w:rsidRPr="00000736">
        <w:rPr>
          <w:lang w:val="en-US"/>
        </w:rPr>
        <w:t>There are no exemptions from disclosure in this report.</w:t>
      </w:r>
    </w:p>
    <w:p w:rsidR="00000736" w:rsidRPr="00000736" w:rsidRDefault="00000736" w:rsidP="00000736">
      <w:pPr>
        <w:keepLines w:val="0"/>
        <w:tabs>
          <w:tab w:val="left" w:pos="892"/>
        </w:tabs>
        <w:ind w:left="892" w:right="1132"/>
        <w:rPr>
          <w:lang w:val="en-US"/>
        </w:rPr>
      </w:pPr>
    </w:p>
    <w:p w:rsidR="00000736" w:rsidRPr="00000736" w:rsidRDefault="00000736" w:rsidP="00000736">
      <w:pPr>
        <w:keepLines w:val="0"/>
        <w:tabs>
          <w:tab w:val="left" w:pos="892"/>
        </w:tabs>
        <w:ind w:left="892" w:right="1132"/>
        <w:rPr>
          <w:b/>
          <w:lang w:val="en-US"/>
        </w:rPr>
      </w:pPr>
      <w:r w:rsidRPr="00000736">
        <w:rPr>
          <w:b/>
          <w:lang w:val="en-US"/>
        </w:rPr>
        <w:t>7.</w:t>
      </w:r>
      <w:r w:rsidRPr="00000736">
        <w:rPr>
          <w:b/>
          <w:lang w:val="en-US"/>
        </w:rPr>
        <w:tab/>
        <w:t>FUNDS HELD AS CUSTODIAN TRUSTEE ON BEHALF OF OTHERS</w:t>
      </w:r>
    </w:p>
    <w:p w:rsidR="00000736" w:rsidRPr="00000736" w:rsidRDefault="00000736" w:rsidP="00000736">
      <w:pPr>
        <w:keepLines w:val="0"/>
        <w:tabs>
          <w:tab w:val="left" w:pos="892"/>
        </w:tabs>
        <w:ind w:left="892" w:right="1132"/>
        <w:rPr>
          <w:lang w:val="en-US"/>
        </w:rPr>
      </w:pPr>
    </w:p>
    <w:p w:rsidR="00000736" w:rsidRPr="00000736" w:rsidRDefault="00000736" w:rsidP="00000736">
      <w:pPr>
        <w:keepLines w:val="0"/>
        <w:tabs>
          <w:tab w:val="left" w:pos="892"/>
        </w:tabs>
        <w:ind w:left="892" w:right="1132"/>
        <w:rPr>
          <w:lang w:val="en-US"/>
        </w:rPr>
      </w:pPr>
      <w:r w:rsidRPr="00000736">
        <w:rPr>
          <w:lang w:val="en-US"/>
        </w:rPr>
        <w:t>The charity is not acting as custodian trustee for any funds</w:t>
      </w:r>
    </w:p>
    <w:p w:rsidR="00D140CD" w:rsidRDefault="00D140CD">
      <w:pPr>
        <w:keepLines w:val="0"/>
        <w:tabs>
          <w:tab w:val="left" w:pos="903"/>
        </w:tabs>
        <w:ind w:left="903" w:right="903"/>
        <w:jc w:val="both"/>
        <w:rPr>
          <w:b/>
          <w:bCs/>
        </w:rPr>
      </w:pPr>
    </w:p>
    <w:p w:rsidR="00D140CD" w:rsidRDefault="00D140CD">
      <w:pPr>
        <w:keepLines w:val="0"/>
        <w:tabs>
          <w:tab w:val="left" w:pos="903"/>
        </w:tabs>
        <w:ind w:left="903" w:right="903"/>
        <w:jc w:val="both"/>
        <w:rPr>
          <w:b/>
          <w:bCs/>
        </w:rPr>
      </w:pPr>
    </w:p>
    <w:p w:rsidR="00000736" w:rsidRPr="00000736" w:rsidRDefault="00000736" w:rsidP="00000736">
      <w:pPr>
        <w:keepLines w:val="0"/>
        <w:tabs>
          <w:tab w:val="left" w:pos="892"/>
        </w:tabs>
        <w:ind w:left="892" w:right="1132"/>
        <w:rPr>
          <w:b/>
          <w:lang w:val="en-US"/>
        </w:rPr>
      </w:pPr>
      <w:r w:rsidRPr="00000736">
        <w:rPr>
          <w:b/>
          <w:lang w:val="en-US"/>
        </w:rPr>
        <w:t>8.</w:t>
      </w:r>
      <w:r w:rsidRPr="00000736">
        <w:rPr>
          <w:b/>
          <w:lang w:val="en-US"/>
        </w:rPr>
        <w:tab/>
        <w:t>STATEMENT OF TRUSTEES' RESPONSIBILITIES</w:t>
      </w:r>
    </w:p>
    <w:p w:rsidR="00D140CD" w:rsidRDefault="00D140CD">
      <w:pPr>
        <w:keepLines w:val="0"/>
        <w:tabs>
          <w:tab w:val="left" w:pos="903"/>
        </w:tabs>
        <w:ind w:left="903" w:right="903"/>
      </w:pPr>
    </w:p>
    <w:p w:rsidR="00D140CD" w:rsidRDefault="00D140CD">
      <w:pPr>
        <w:keepLines w:val="0"/>
        <w:tabs>
          <w:tab w:val="left" w:pos="903"/>
        </w:tabs>
        <w:ind w:left="903" w:right="903"/>
        <w:jc w:val="both"/>
      </w:pPr>
      <w:r>
        <w:t>Company law requires the trustees to prepare financial statements for each financial year, and which give a true and fair view of the charitable company's financial activities during the year and of its financial position at the end of the year.  In preparing those financial statements, the trustees are required to:</w:t>
      </w:r>
    </w:p>
    <w:p w:rsidR="00D140CD" w:rsidRDefault="00D140CD">
      <w:pPr>
        <w:keepLines w:val="0"/>
        <w:tabs>
          <w:tab w:val="left" w:pos="903"/>
        </w:tabs>
        <w:ind w:left="903" w:right="903"/>
      </w:pPr>
    </w:p>
    <w:tbl>
      <w:tblPr>
        <w:tblW w:w="0" w:type="auto"/>
        <w:tblInd w:w="910" w:type="dxa"/>
        <w:tblLayout w:type="fixed"/>
        <w:tblCellMar>
          <w:left w:w="7" w:type="dxa"/>
          <w:right w:w="7" w:type="dxa"/>
        </w:tblCellMar>
        <w:tblLook w:val="0000"/>
      </w:tblPr>
      <w:tblGrid>
        <w:gridCol w:w="480"/>
        <w:gridCol w:w="240"/>
        <w:gridCol w:w="8674"/>
        <w:gridCol w:w="240"/>
      </w:tblGrid>
      <w:tr w:rsidR="00D140CD">
        <w:tc>
          <w:tcPr>
            <w:tcW w:w="480" w:type="dxa"/>
            <w:tcBorders>
              <w:top w:val="nil"/>
              <w:left w:val="nil"/>
              <w:bottom w:val="nil"/>
              <w:right w:val="nil"/>
            </w:tcBorders>
          </w:tcPr>
          <w:p w:rsidR="00D140CD" w:rsidRDefault="00D140CD">
            <w:pPr>
              <w:keepLines w:val="0"/>
              <w:jc w:val="center"/>
            </w:pPr>
            <w:r>
              <w:t>-</w:t>
            </w:r>
          </w:p>
        </w:tc>
        <w:tc>
          <w:tcPr>
            <w:tcW w:w="240" w:type="dxa"/>
            <w:tcBorders>
              <w:top w:val="nil"/>
              <w:left w:val="nil"/>
              <w:bottom w:val="nil"/>
              <w:right w:val="nil"/>
            </w:tcBorders>
          </w:tcPr>
          <w:p w:rsidR="00D140CD" w:rsidRDefault="00D140CD">
            <w:pPr>
              <w:keepLines w:val="0"/>
            </w:pPr>
          </w:p>
        </w:tc>
        <w:tc>
          <w:tcPr>
            <w:tcW w:w="8674" w:type="dxa"/>
            <w:tcBorders>
              <w:top w:val="nil"/>
              <w:left w:val="nil"/>
              <w:bottom w:val="nil"/>
              <w:right w:val="nil"/>
            </w:tcBorders>
          </w:tcPr>
          <w:p w:rsidR="00D140CD" w:rsidRDefault="00D140CD">
            <w:pPr>
              <w:pStyle w:val="Number"/>
              <w:keepLines w:val="0"/>
              <w:rPr>
                <w:color w:val="000000"/>
              </w:rPr>
            </w:pPr>
            <w:r>
              <w:rPr>
                <w:color w:val="000000"/>
              </w:rPr>
              <w:t>Select suitable accounting policies and then apply them consistently;</w:t>
            </w:r>
          </w:p>
        </w:tc>
        <w:tc>
          <w:tcPr>
            <w:tcW w:w="240" w:type="dxa"/>
            <w:tcBorders>
              <w:top w:val="nil"/>
              <w:left w:val="nil"/>
              <w:bottom w:val="nil"/>
              <w:right w:val="nil"/>
            </w:tcBorders>
          </w:tcPr>
          <w:p w:rsidR="00D140CD" w:rsidRDefault="00D140CD">
            <w:pPr>
              <w:pStyle w:val="Number"/>
              <w:keepLines w:val="0"/>
              <w:rPr>
                <w:color w:val="000000"/>
              </w:rPr>
            </w:pPr>
          </w:p>
        </w:tc>
      </w:tr>
      <w:tr w:rsidR="00D140CD">
        <w:tc>
          <w:tcPr>
            <w:tcW w:w="480" w:type="dxa"/>
            <w:tcBorders>
              <w:top w:val="nil"/>
              <w:left w:val="nil"/>
              <w:bottom w:val="nil"/>
              <w:right w:val="nil"/>
            </w:tcBorders>
          </w:tcPr>
          <w:p w:rsidR="00D140CD" w:rsidRDefault="00D140CD">
            <w:pPr>
              <w:keepLines w:val="0"/>
              <w:jc w:val="center"/>
            </w:pPr>
            <w:r>
              <w:t>-</w:t>
            </w:r>
          </w:p>
        </w:tc>
        <w:tc>
          <w:tcPr>
            <w:tcW w:w="240" w:type="dxa"/>
            <w:tcBorders>
              <w:top w:val="nil"/>
              <w:left w:val="nil"/>
              <w:bottom w:val="nil"/>
              <w:right w:val="nil"/>
            </w:tcBorders>
          </w:tcPr>
          <w:p w:rsidR="00D140CD" w:rsidRDefault="00D140CD">
            <w:pPr>
              <w:keepLines w:val="0"/>
            </w:pPr>
          </w:p>
        </w:tc>
        <w:tc>
          <w:tcPr>
            <w:tcW w:w="8674" w:type="dxa"/>
            <w:tcBorders>
              <w:top w:val="nil"/>
              <w:left w:val="nil"/>
              <w:bottom w:val="nil"/>
              <w:right w:val="nil"/>
            </w:tcBorders>
          </w:tcPr>
          <w:p w:rsidR="00D140CD" w:rsidRDefault="00D140CD">
            <w:pPr>
              <w:pStyle w:val="Number"/>
              <w:keepLines w:val="0"/>
              <w:rPr>
                <w:color w:val="000000"/>
              </w:rPr>
            </w:pPr>
            <w:r>
              <w:rPr>
                <w:color w:val="000000"/>
              </w:rPr>
              <w:t>Make judgements and estimates that are reasonable and prudent;</w:t>
            </w:r>
          </w:p>
        </w:tc>
        <w:tc>
          <w:tcPr>
            <w:tcW w:w="240" w:type="dxa"/>
            <w:tcBorders>
              <w:top w:val="nil"/>
              <w:left w:val="nil"/>
              <w:bottom w:val="nil"/>
              <w:right w:val="nil"/>
            </w:tcBorders>
          </w:tcPr>
          <w:p w:rsidR="00D140CD" w:rsidRDefault="00D140CD">
            <w:pPr>
              <w:pStyle w:val="Number"/>
              <w:keepLines w:val="0"/>
              <w:rPr>
                <w:color w:val="000000"/>
              </w:rPr>
            </w:pPr>
          </w:p>
        </w:tc>
      </w:tr>
      <w:tr w:rsidR="00D140CD">
        <w:tc>
          <w:tcPr>
            <w:tcW w:w="480" w:type="dxa"/>
            <w:tcBorders>
              <w:top w:val="nil"/>
              <w:left w:val="nil"/>
              <w:bottom w:val="nil"/>
              <w:right w:val="nil"/>
            </w:tcBorders>
          </w:tcPr>
          <w:p w:rsidR="00D140CD" w:rsidRDefault="00D140CD">
            <w:pPr>
              <w:keepLines w:val="0"/>
              <w:jc w:val="center"/>
            </w:pPr>
            <w:r>
              <w:br/>
              <w:t>-</w:t>
            </w:r>
          </w:p>
        </w:tc>
        <w:tc>
          <w:tcPr>
            <w:tcW w:w="240" w:type="dxa"/>
            <w:tcBorders>
              <w:top w:val="nil"/>
              <w:left w:val="nil"/>
              <w:bottom w:val="nil"/>
              <w:right w:val="nil"/>
            </w:tcBorders>
          </w:tcPr>
          <w:p w:rsidR="00D140CD" w:rsidRDefault="00D140CD">
            <w:pPr>
              <w:keepLines w:val="0"/>
            </w:pPr>
          </w:p>
        </w:tc>
        <w:tc>
          <w:tcPr>
            <w:tcW w:w="8674" w:type="dxa"/>
            <w:tcBorders>
              <w:top w:val="nil"/>
              <w:left w:val="nil"/>
              <w:bottom w:val="nil"/>
              <w:right w:val="nil"/>
            </w:tcBorders>
          </w:tcPr>
          <w:p w:rsidR="00D140CD" w:rsidRDefault="00D140CD">
            <w:pPr>
              <w:pStyle w:val="Number"/>
              <w:keepLines w:val="0"/>
              <w:rPr>
                <w:color w:val="000000"/>
              </w:rPr>
            </w:pPr>
            <w:r>
              <w:rPr>
                <w:color w:val="000000"/>
              </w:rPr>
              <w:t>Prepare the financial statements on the going concern basis, unless it is inappropriate to presume that the charitable company will continue in operation.</w:t>
            </w:r>
          </w:p>
        </w:tc>
        <w:tc>
          <w:tcPr>
            <w:tcW w:w="240" w:type="dxa"/>
            <w:tcBorders>
              <w:top w:val="nil"/>
              <w:left w:val="nil"/>
              <w:bottom w:val="nil"/>
              <w:right w:val="nil"/>
            </w:tcBorders>
          </w:tcPr>
          <w:p w:rsidR="00D140CD" w:rsidRDefault="00D140CD">
            <w:pPr>
              <w:pStyle w:val="Number"/>
              <w:keepLines w:val="0"/>
              <w:rPr>
                <w:color w:val="000000"/>
              </w:rPr>
            </w:pPr>
          </w:p>
        </w:tc>
      </w:tr>
    </w:tbl>
    <w:p w:rsidR="00D140CD" w:rsidRDefault="00D140CD">
      <w:pPr>
        <w:keepLines w:val="0"/>
        <w:tabs>
          <w:tab w:val="left" w:pos="903"/>
        </w:tabs>
        <w:ind w:left="903" w:right="903"/>
      </w:pPr>
    </w:p>
    <w:p w:rsidR="00D140CD" w:rsidRDefault="00D140CD">
      <w:pPr>
        <w:keepLines w:val="0"/>
        <w:tabs>
          <w:tab w:val="left" w:pos="903"/>
        </w:tabs>
        <w:ind w:left="903" w:right="903"/>
        <w:jc w:val="both"/>
      </w:pPr>
      <w:r>
        <w:t>The trustees are responsible for keeping proper accounting records which disclose, with reasonable accuracy at any time, the financial position of the charitable company, and which enable them to ensure that the financial statements comply with the Companies Act 1985. They are also responsible for safeguarding the assets of the charitable company and hence for taking reasonable steps for the prevention and detection of fraud and other irregularities.</w:t>
      </w:r>
    </w:p>
    <w:p w:rsidR="00D140CD" w:rsidRDefault="00D140CD">
      <w:pPr>
        <w:keepLines w:val="0"/>
        <w:tabs>
          <w:tab w:val="left" w:pos="903"/>
        </w:tabs>
        <w:ind w:left="903" w:right="903"/>
      </w:pPr>
    </w:p>
    <w:p w:rsidR="00D140CD" w:rsidRDefault="00D140CD">
      <w:pPr>
        <w:keepLines w:val="0"/>
        <w:tabs>
          <w:tab w:val="left" w:pos="903"/>
        </w:tabs>
        <w:ind w:left="903" w:right="903"/>
        <w:jc w:val="both"/>
      </w:pPr>
      <w:r>
        <w:t>The trustees are responsible for ensuring that the report of the Board of Trustees and other information included in the annual report is prepared in accordance with company law in the United Kingdom.</w:t>
      </w:r>
    </w:p>
    <w:p w:rsidR="00000736" w:rsidRDefault="00000736">
      <w:pPr>
        <w:keepLines w:val="0"/>
        <w:tabs>
          <w:tab w:val="left" w:pos="903"/>
        </w:tabs>
        <w:ind w:left="903" w:right="903"/>
        <w:jc w:val="both"/>
      </w:pPr>
    </w:p>
    <w:p w:rsidR="00000736" w:rsidRDefault="00000736" w:rsidP="00000736">
      <w:pPr>
        <w:keepLines w:val="0"/>
        <w:tabs>
          <w:tab w:val="left" w:pos="903"/>
        </w:tabs>
        <w:ind w:left="903" w:right="903"/>
        <w:jc w:val="both"/>
        <w:rPr>
          <w:b/>
          <w:bCs/>
        </w:rPr>
      </w:pPr>
      <w:r>
        <w:rPr>
          <w:b/>
          <w:bCs/>
        </w:rPr>
        <w:t>Independent Examination</w:t>
      </w:r>
    </w:p>
    <w:p w:rsidR="00000736" w:rsidRDefault="00000736" w:rsidP="00000736">
      <w:pPr>
        <w:keepLines w:val="0"/>
        <w:tabs>
          <w:tab w:val="left" w:pos="903"/>
        </w:tabs>
        <w:ind w:left="903" w:right="903"/>
        <w:jc w:val="both"/>
      </w:pPr>
      <w:r>
        <w:t xml:space="preserve">A resolution to re-appoint B Herbert as Independent Examiner for the ensuing year will be proposed at the annual general meeting in accordance with Section 489 of the Companies Act 2006. </w:t>
      </w:r>
    </w:p>
    <w:p w:rsidR="00000736" w:rsidRDefault="00000736" w:rsidP="00000736">
      <w:pPr>
        <w:keepLines w:val="0"/>
        <w:tabs>
          <w:tab w:val="left" w:pos="903"/>
        </w:tabs>
        <w:ind w:left="903" w:right="903"/>
      </w:pPr>
    </w:p>
    <w:p w:rsidR="00000736" w:rsidRDefault="00000736" w:rsidP="00000736">
      <w:pPr>
        <w:keepLines w:val="0"/>
        <w:tabs>
          <w:tab w:val="left" w:pos="903"/>
        </w:tabs>
        <w:ind w:left="903" w:right="903"/>
        <w:jc w:val="both"/>
      </w:pPr>
      <w:r>
        <w:t xml:space="preserve">Approved by order of the board of trustees on </w:t>
      </w:r>
      <w:r w:rsidR="002E4673">
        <w:t>28th April 2017</w:t>
      </w:r>
      <w:r>
        <w:t xml:space="preserve"> and signed on its behalf by:</w:t>
      </w:r>
    </w:p>
    <w:p w:rsidR="00000736" w:rsidRDefault="00000736" w:rsidP="00000736">
      <w:pPr>
        <w:keepLines w:val="0"/>
        <w:tabs>
          <w:tab w:val="left" w:pos="903"/>
        </w:tabs>
        <w:ind w:left="903" w:right="903"/>
      </w:pPr>
    </w:p>
    <w:p w:rsidR="00000736" w:rsidRDefault="002E4673" w:rsidP="00000736">
      <w:pPr>
        <w:keepLines w:val="0"/>
        <w:tabs>
          <w:tab w:val="left" w:pos="903"/>
        </w:tabs>
        <w:ind w:left="903" w:right="903"/>
      </w:pPr>
      <w:r w:rsidRPr="002E4673">
        <w:drawing>
          <wp:inline distT="0" distB="0" distL="0" distR="0">
            <wp:extent cx="2209800" cy="9144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2209800" cy="914400"/>
                    </a:xfrm>
                    <a:prstGeom prst="rect">
                      <a:avLst/>
                    </a:prstGeom>
                    <a:noFill/>
                    <a:ln w="9525">
                      <a:noFill/>
                      <a:miter lim="800000"/>
                      <a:headEnd/>
                      <a:tailEnd/>
                    </a:ln>
                  </pic:spPr>
                </pic:pic>
              </a:graphicData>
            </a:graphic>
          </wp:inline>
        </w:drawing>
      </w:r>
    </w:p>
    <w:p w:rsidR="00000736" w:rsidRDefault="00000736" w:rsidP="00000736">
      <w:pPr>
        <w:keepLines w:val="0"/>
        <w:tabs>
          <w:tab w:val="left" w:pos="903"/>
        </w:tabs>
        <w:ind w:left="903" w:right="903"/>
        <w:jc w:val="both"/>
      </w:pPr>
      <w:r>
        <w:t>P Saddington</w:t>
      </w:r>
    </w:p>
    <w:p w:rsidR="00000736" w:rsidRPr="00000736" w:rsidRDefault="00000736" w:rsidP="00000736">
      <w:pPr>
        <w:keepLines w:val="0"/>
        <w:tabs>
          <w:tab w:val="left" w:pos="903"/>
        </w:tabs>
        <w:ind w:left="903" w:right="903"/>
        <w:jc w:val="both"/>
        <w:rPr>
          <w:b/>
        </w:rPr>
      </w:pPr>
      <w:r w:rsidRPr="00000736">
        <w:rPr>
          <w:b/>
        </w:rPr>
        <w:t>Chair</w:t>
      </w:r>
    </w:p>
    <w:p w:rsidR="00000736" w:rsidRDefault="00000736">
      <w:pPr>
        <w:keepLines w:val="0"/>
        <w:tabs>
          <w:tab w:val="left" w:pos="903"/>
        </w:tabs>
        <w:ind w:left="903" w:right="903"/>
        <w:jc w:val="both"/>
      </w:pPr>
    </w:p>
    <w:p w:rsidR="00000736" w:rsidRDefault="00000736">
      <w:pPr>
        <w:keepLines w:val="0"/>
        <w:tabs>
          <w:tab w:val="left" w:pos="903"/>
        </w:tabs>
        <w:ind w:left="903" w:right="903"/>
        <w:jc w:val="both"/>
      </w:pPr>
    </w:p>
    <w:p w:rsidR="00000736" w:rsidRDefault="00000736">
      <w:pPr>
        <w:keepLines w:val="0"/>
        <w:tabs>
          <w:tab w:val="left" w:pos="903"/>
        </w:tabs>
        <w:ind w:left="903" w:right="903"/>
        <w:jc w:val="both"/>
      </w:pPr>
    </w:p>
    <w:p w:rsidR="00D140CD" w:rsidRDefault="00D140CD">
      <w:pPr>
        <w:keepLines w:val="0"/>
        <w:rPr>
          <w:rFonts w:ascii="Times New Roman" w:hAnsi="Times New Roman" w:cs="Times New Roman"/>
          <w:color w:val="auto"/>
          <w:sz w:val="24"/>
          <w:szCs w:val="24"/>
        </w:rPr>
        <w:sectPr w:rsidR="00D140CD">
          <w:footerReference w:type="default" r:id="rId20"/>
          <w:pgSz w:w="11904" w:h="16836"/>
          <w:pgMar w:top="682" w:right="233" w:bottom="233" w:left="233" w:header="720" w:footer="679" w:gutter="0"/>
          <w:cols w:space="720"/>
          <w:noEndnote/>
        </w:sectPr>
      </w:pPr>
    </w:p>
    <w:p w:rsidR="00D140CD" w:rsidRDefault="00D140CD">
      <w:pPr>
        <w:keepLines w:val="0"/>
        <w:pageBreakBefore/>
        <w:tabs>
          <w:tab w:val="center" w:pos="5722"/>
        </w:tabs>
        <w:ind w:left="903" w:right="903"/>
        <w:rPr>
          <w:b/>
          <w:bCs/>
        </w:rPr>
      </w:pPr>
      <w:r>
        <w:lastRenderedPageBreak/>
        <w:tab/>
      </w:r>
      <w:r>
        <w:rPr>
          <w:b/>
          <w:bCs/>
        </w:rPr>
        <w:t>INDEPENDENT EXAMINER'S REPORT TO THE TRUSTEES OF</w:t>
      </w:r>
    </w:p>
    <w:p w:rsidR="00D140CD" w:rsidRDefault="00D140CD">
      <w:pPr>
        <w:keepLines w:val="0"/>
        <w:tabs>
          <w:tab w:val="center" w:pos="5722"/>
        </w:tabs>
        <w:ind w:left="903" w:right="903"/>
        <w:rPr>
          <w:b/>
          <w:bCs/>
        </w:rPr>
      </w:pPr>
      <w:r>
        <w:tab/>
      </w:r>
      <w:r>
        <w:rPr>
          <w:b/>
          <w:bCs/>
        </w:rPr>
        <w:t>COLLEGE OF SEXUAL AND RELATIONSHIP</w:t>
      </w:r>
    </w:p>
    <w:p w:rsidR="00D140CD" w:rsidRDefault="00D140CD">
      <w:pPr>
        <w:keepLines w:val="0"/>
        <w:tabs>
          <w:tab w:val="center" w:pos="5722"/>
        </w:tabs>
        <w:ind w:left="903" w:right="903"/>
        <w:rPr>
          <w:b/>
          <w:bCs/>
        </w:rPr>
      </w:pPr>
      <w:r>
        <w:tab/>
      </w:r>
      <w:r>
        <w:rPr>
          <w:b/>
          <w:bCs/>
        </w:rPr>
        <w:t xml:space="preserve">THERAPISTS </w:t>
      </w:r>
    </w:p>
    <w:p w:rsidR="00D140CD" w:rsidRDefault="00D140CD">
      <w:pPr>
        <w:keepLines w:val="0"/>
        <w:tabs>
          <w:tab w:val="left" w:pos="903"/>
        </w:tabs>
        <w:ind w:left="903" w:right="903"/>
        <w:jc w:val="both"/>
      </w:pPr>
    </w:p>
    <w:p w:rsidR="00D140CD" w:rsidRDefault="00D140CD">
      <w:pPr>
        <w:keepLines w:val="0"/>
        <w:tabs>
          <w:tab w:val="left" w:pos="903"/>
        </w:tabs>
        <w:ind w:left="903" w:right="903"/>
        <w:jc w:val="both"/>
      </w:pPr>
      <w:r>
        <w:t>I report on the accounts for the year ended 31 December 2016 set out on pages ten to seventeen.</w:t>
      </w:r>
    </w:p>
    <w:p w:rsidR="00D140CD" w:rsidRDefault="00D140CD">
      <w:pPr>
        <w:keepLines w:val="0"/>
        <w:tabs>
          <w:tab w:val="left" w:pos="903"/>
        </w:tabs>
        <w:ind w:left="903" w:right="903"/>
      </w:pPr>
    </w:p>
    <w:p w:rsidR="00D140CD" w:rsidRDefault="00D140CD">
      <w:pPr>
        <w:keepLines w:val="0"/>
        <w:tabs>
          <w:tab w:val="left" w:pos="903"/>
        </w:tabs>
        <w:ind w:left="903" w:right="903"/>
        <w:jc w:val="both"/>
        <w:rPr>
          <w:b/>
          <w:bCs/>
        </w:rPr>
      </w:pPr>
      <w:r>
        <w:rPr>
          <w:b/>
          <w:bCs/>
        </w:rPr>
        <w:t>Respective responsibilities of trustees and examiner</w:t>
      </w:r>
    </w:p>
    <w:p w:rsidR="00D140CD" w:rsidRDefault="00D140CD">
      <w:pPr>
        <w:keepLines w:val="0"/>
        <w:tabs>
          <w:tab w:val="left" w:pos="903"/>
        </w:tabs>
        <w:ind w:left="903" w:right="903"/>
        <w:jc w:val="both"/>
      </w:pPr>
      <w:r>
        <w:t>The charity's trustees (who are also the directors for the purposes of company law) are responsible for the preparation of the accounts. The charity's trustees consider that an audit is not required for this year (under Section 144(2) of the Charities Act 2011 (the 2011 Act)) and that an independent examination is required.</w:t>
      </w:r>
    </w:p>
    <w:p w:rsidR="00D140CD" w:rsidRDefault="00D140CD">
      <w:pPr>
        <w:keepLines w:val="0"/>
        <w:tabs>
          <w:tab w:val="left" w:pos="903"/>
        </w:tabs>
        <w:ind w:left="903" w:right="903"/>
      </w:pPr>
    </w:p>
    <w:p w:rsidR="00D140CD" w:rsidRDefault="00D140CD">
      <w:pPr>
        <w:keepLines w:val="0"/>
        <w:tabs>
          <w:tab w:val="left" w:pos="903"/>
        </w:tabs>
        <w:ind w:left="903" w:right="903"/>
        <w:jc w:val="both"/>
      </w:pPr>
      <w:r>
        <w:t>Having satisfied myself that the charity is not subject to audit under company law and is eligible for independent examination, it is my responsibility to:</w:t>
      </w:r>
    </w:p>
    <w:p w:rsidR="00D140CD" w:rsidRDefault="00D140CD">
      <w:pPr>
        <w:keepLines w:val="0"/>
        <w:tabs>
          <w:tab w:val="left" w:pos="903"/>
        </w:tabs>
        <w:ind w:left="903" w:right="903"/>
      </w:pPr>
    </w:p>
    <w:tbl>
      <w:tblPr>
        <w:tblW w:w="0" w:type="auto"/>
        <w:tblInd w:w="910" w:type="dxa"/>
        <w:tblLayout w:type="fixed"/>
        <w:tblCellMar>
          <w:left w:w="7" w:type="dxa"/>
          <w:right w:w="7" w:type="dxa"/>
        </w:tblCellMar>
        <w:tblLook w:val="0000"/>
      </w:tblPr>
      <w:tblGrid>
        <w:gridCol w:w="360"/>
        <w:gridCol w:w="240"/>
        <w:gridCol w:w="9035"/>
      </w:tblGrid>
      <w:tr w:rsidR="00D140CD">
        <w:tc>
          <w:tcPr>
            <w:tcW w:w="360" w:type="dxa"/>
            <w:tcBorders>
              <w:top w:val="nil"/>
              <w:left w:val="nil"/>
              <w:bottom w:val="nil"/>
              <w:right w:val="nil"/>
            </w:tcBorders>
          </w:tcPr>
          <w:p w:rsidR="00D140CD" w:rsidRDefault="00D140CD">
            <w:pPr>
              <w:keepLines w:val="0"/>
            </w:pPr>
            <w:r>
              <w:t>-</w:t>
            </w:r>
          </w:p>
        </w:tc>
        <w:tc>
          <w:tcPr>
            <w:tcW w:w="240" w:type="dxa"/>
            <w:tcBorders>
              <w:top w:val="nil"/>
              <w:left w:val="nil"/>
              <w:bottom w:val="nil"/>
              <w:right w:val="nil"/>
            </w:tcBorders>
          </w:tcPr>
          <w:p w:rsidR="00D140CD" w:rsidRDefault="00D140CD">
            <w:pPr>
              <w:keepLines w:val="0"/>
            </w:pPr>
          </w:p>
        </w:tc>
        <w:tc>
          <w:tcPr>
            <w:tcW w:w="9035" w:type="dxa"/>
            <w:tcBorders>
              <w:top w:val="nil"/>
              <w:left w:val="nil"/>
              <w:bottom w:val="nil"/>
              <w:right w:val="nil"/>
            </w:tcBorders>
          </w:tcPr>
          <w:p w:rsidR="00D140CD" w:rsidRDefault="00D140CD">
            <w:pPr>
              <w:keepLines w:val="0"/>
              <w:jc w:val="both"/>
            </w:pPr>
            <w:r>
              <w:t>examine the accounts under Section 145 of the 2011 Act</w:t>
            </w:r>
          </w:p>
        </w:tc>
      </w:tr>
      <w:tr w:rsidR="00D140CD">
        <w:tc>
          <w:tcPr>
            <w:tcW w:w="360" w:type="dxa"/>
            <w:tcBorders>
              <w:top w:val="nil"/>
              <w:left w:val="nil"/>
              <w:bottom w:val="nil"/>
              <w:right w:val="nil"/>
            </w:tcBorders>
          </w:tcPr>
          <w:p w:rsidR="00D140CD" w:rsidRDefault="00D140CD">
            <w:pPr>
              <w:keepLines w:val="0"/>
            </w:pPr>
            <w:r>
              <w:t>-</w:t>
            </w:r>
          </w:p>
        </w:tc>
        <w:tc>
          <w:tcPr>
            <w:tcW w:w="240" w:type="dxa"/>
            <w:tcBorders>
              <w:top w:val="nil"/>
              <w:left w:val="nil"/>
              <w:bottom w:val="nil"/>
              <w:right w:val="nil"/>
            </w:tcBorders>
          </w:tcPr>
          <w:p w:rsidR="00D140CD" w:rsidRDefault="00D140CD">
            <w:pPr>
              <w:keepLines w:val="0"/>
            </w:pPr>
          </w:p>
        </w:tc>
        <w:tc>
          <w:tcPr>
            <w:tcW w:w="9035" w:type="dxa"/>
            <w:tcBorders>
              <w:top w:val="nil"/>
              <w:left w:val="nil"/>
              <w:bottom w:val="nil"/>
              <w:right w:val="nil"/>
            </w:tcBorders>
          </w:tcPr>
          <w:p w:rsidR="00D140CD" w:rsidRDefault="00D140CD">
            <w:pPr>
              <w:keepLines w:val="0"/>
              <w:jc w:val="both"/>
            </w:pPr>
            <w:r>
              <w:t>to follow the procedures laid down in the General Directions given by the Charity Commission (under Section 145(5)(b) of the 2011 Act); and</w:t>
            </w:r>
          </w:p>
        </w:tc>
      </w:tr>
      <w:tr w:rsidR="00D140CD">
        <w:tc>
          <w:tcPr>
            <w:tcW w:w="360" w:type="dxa"/>
            <w:tcBorders>
              <w:top w:val="nil"/>
              <w:left w:val="nil"/>
              <w:bottom w:val="nil"/>
              <w:right w:val="nil"/>
            </w:tcBorders>
          </w:tcPr>
          <w:p w:rsidR="00D140CD" w:rsidRDefault="00D140CD">
            <w:pPr>
              <w:keepLines w:val="0"/>
            </w:pPr>
            <w:r>
              <w:t>-</w:t>
            </w:r>
          </w:p>
        </w:tc>
        <w:tc>
          <w:tcPr>
            <w:tcW w:w="240" w:type="dxa"/>
            <w:tcBorders>
              <w:top w:val="nil"/>
              <w:left w:val="nil"/>
              <w:bottom w:val="nil"/>
              <w:right w:val="nil"/>
            </w:tcBorders>
          </w:tcPr>
          <w:p w:rsidR="00D140CD" w:rsidRDefault="00D140CD">
            <w:pPr>
              <w:keepLines w:val="0"/>
            </w:pPr>
          </w:p>
        </w:tc>
        <w:tc>
          <w:tcPr>
            <w:tcW w:w="9035" w:type="dxa"/>
            <w:tcBorders>
              <w:top w:val="nil"/>
              <w:left w:val="nil"/>
              <w:bottom w:val="nil"/>
              <w:right w:val="nil"/>
            </w:tcBorders>
          </w:tcPr>
          <w:p w:rsidR="00D140CD" w:rsidRDefault="00D140CD">
            <w:pPr>
              <w:keepLines w:val="0"/>
              <w:jc w:val="both"/>
            </w:pPr>
            <w:r>
              <w:t>to state whether particular matters have come to my attention.</w:t>
            </w:r>
          </w:p>
        </w:tc>
      </w:tr>
    </w:tbl>
    <w:p w:rsidR="00D140CD" w:rsidRDefault="00D140CD">
      <w:pPr>
        <w:keepLines w:val="0"/>
        <w:tabs>
          <w:tab w:val="left" w:pos="903"/>
        </w:tabs>
        <w:ind w:left="903" w:right="903"/>
      </w:pPr>
    </w:p>
    <w:p w:rsidR="00D140CD" w:rsidRDefault="00D140CD">
      <w:pPr>
        <w:keepLines w:val="0"/>
        <w:tabs>
          <w:tab w:val="left" w:pos="903"/>
        </w:tabs>
        <w:ind w:left="903" w:right="903"/>
        <w:jc w:val="both"/>
        <w:rPr>
          <w:b/>
          <w:bCs/>
        </w:rPr>
      </w:pPr>
      <w:r>
        <w:rPr>
          <w:b/>
          <w:bCs/>
        </w:rPr>
        <w:t>Basis of the independent examiner's report</w:t>
      </w:r>
    </w:p>
    <w:p w:rsidR="00D140CD" w:rsidRDefault="00D140CD">
      <w:pPr>
        <w:keepLines w:val="0"/>
        <w:tabs>
          <w:tab w:val="left" w:pos="903"/>
        </w:tabs>
        <w:ind w:left="903" w:right="903"/>
        <w:jc w:val="both"/>
      </w:pPr>
      <w:r>
        <w:t>My examination was carried out in accordance with the General Directions given by the Charity Commission. An examination includes a review of the accounting records kept by the charity and a comparison of the accounts presented with those records. It also includes consideration of any unusual items or disclosures in the accounts, and seeking explanations from you as trustees concerning any such matters. The procedures undertaken do not provide all the evidence that would be required in an audit, and consequently no opinion is given as to whether the accounts present a 'true and fair view ' and the report is limited to those matters set out in the statements below.</w:t>
      </w:r>
    </w:p>
    <w:p w:rsidR="00D140CD" w:rsidRDefault="00D140CD">
      <w:pPr>
        <w:keepLines w:val="0"/>
        <w:tabs>
          <w:tab w:val="left" w:pos="903"/>
        </w:tabs>
        <w:ind w:left="903" w:right="903"/>
      </w:pPr>
    </w:p>
    <w:p w:rsidR="00D140CD" w:rsidRDefault="00D140CD">
      <w:pPr>
        <w:keepLines w:val="0"/>
        <w:tabs>
          <w:tab w:val="left" w:pos="903"/>
        </w:tabs>
        <w:ind w:left="903" w:right="903"/>
        <w:jc w:val="both"/>
        <w:rPr>
          <w:b/>
          <w:bCs/>
        </w:rPr>
      </w:pPr>
      <w:r>
        <w:rPr>
          <w:b/>
          <w:bCs/>
        </w:rPr>
        <w:t>Independent examiner's statement</w:t>
      </w:r>
    </w:p>
    <w:p w:rsidR="00D140CD" w:rsidRDefault="00D140CD">
      <w:pPr>
        <w:keepLines w:val="0"/>
        <w:tabs>
          <w:tab w:val="left" w:pos="903"/>
        </w:tabs>
        <w:ind w:left="903" w:right="903"/>
        <w:jc w:val="both"/>
      </w:pPr>
      <w:r>
        <w:t>In connection with my examination, no matter has come to my attention:</w:t>
      </w:r>
    </w:p>
    <w:p w:rsidR="00D140CD" w:rsidRDefault="00D140CD">
      <w:pPr>
        <w:keepLines w:val="0"/>
        <w:tabs>
          <w:tab w:val="left" w:pos="903"/>
        </w:tabs>
        <w:ind w:left="903" w:right="903"/>
      </w:pPr>
    </w:p>
    <w:tbl>
      <w:tblPr>
        <w:tblW w:w="0" w:type="auto"/>
        <w:tblInd w:w="910" w:type="dxa"/>
        <w:tblLayout w:type="fixed"/>
        <w:tblCellMar>
          <w:left w:w="7" w:type="dxa"/>
          <w:right w:w="7" w:type="dxa"/>
        </w:tblCellMar>
        <w:tblLook w:val="0000"/>
      </w:tblPr>
      <w:tblGrid>
        <w:gridCol w:w="360"/>
        <w:gridCol w:w="240"/>
        <w:gridCol w:w="8794"/>
        <w:gridCol w:w="240"/>
      </w:tblGrid>
      <w:tr w:rsidR="00D140CD">
        <w:tc>
          <w:tcPr>
            <w:tcW w:w="360" w:type="dxa"/>
            <w:tcBorders>
              <w:top w:val="nil"/>
              <w:left w:val="nil"/>
              <w:bottom w:val="nil"/>
              <w:right w:val="nil"/>
            </w:tcBorders>
          </w:tcPr>
          <w:p w:rsidR="00D140CD" w:rsidRDefault="00D140CD">
            <w:pPr>
              <w:keepLines w:val="0"/>
            </w:pPr>
            <w:r>
              <w:t>(1)</w:t>
            </w:r>
          </w:p>
        </w:tc>
        <w:tc>
          <w:tcPr>
            <w:tcW w:w="240" w:type="dxa"/>
            <w:tcBorders>
              <w:top w:val="nil"/>
              <w:left w:val="nil"/>
              <w:bottom w:val="nil"/>
              <w:right w:val="nil"/>
            </w:tcBorders>
          </w:tcPr>
          <w:p w:rsidR="00D140CD" w:rsidRDefault="00D140CD">
            <w:pPr>
              <w:keepLines w:val="0"/>
            </w:pPr>
          </w:p>
        </w:tc>
        <w:tc>
          <w:tcPr>
            <w:tcW w:w="8794" w:type="dxa"/>
            <w:tcBorders>
              <w:top w:val="nil"/>
              <w:left w:val="nil"/>
              <w:bottom w:val="nil"/>
              <w:right w:val="nil"/>
            </w:tcBorders>
          </w:tcPr>
          <w:p w:rsidR="00D140CD" w:rsidRDefault="00D140CD">
            <w:pPr>
              <w:keepLines w:val="0"/>
              <w:jc w:val="both"/>
            </w:pPr>
            <w:r>
              <w:t>which gives me reasonable cause to believe that, in any material respect, the requirements</w:t>
            </w:r>
          </w:p>
        </w:tc>
        <w:tc>
          <w:tcPr>
            <w:tcW w:w="240" w:type="dxa"/>
            <w:tcBorders>
              <w:top w:val="nil"/>
              <w:left w:val="nil"/>
              <w:bottom w:val="nil"/>
              <w:right w:val="nil"/>
            </w:tcBorders>
          </w:tcPr>
          <w:p w:rsidR="00D140CD" w:rsidRDefault="00D140CD">
            <w:pPr>
              <w:keepLines w:val="0"/>
            </w:pPr>
          </w:p>
        </w:tc>
      </w:tr>
    </w:tbl>
    <w:p w:rsidR="00D140CD" w:rsidRDefault="00D140CD">
      <w:pPr>
        <w:keepLines w:val="0"/>
        <w:tabs>
          <w:tab w:val="left" w:pos="903"/>
        </w:tabs>
        <w:ind w:left="903" w:right="903"/>
      </w:pPr>
    </w:p>
    <w:tbl>
      <w:tblPr>
        <w:tblW w:w="0" w:type="auto"/>
        <w:tblInd w:w="1271" w:type="dxa"/>
        <w:tblLayout w:type="fixed"/>
        <w:tblCellMar>
          <w:left w:w="7" w:type="dxa"/>
          <w:right w:w="7" w:type="dxa"/>
        </w:tblCellMar>
        <w:tblLook w:val="0000"/>
      </w:tblPr>
      <w:tblGrid>
        <w:gridCol w:w="360"/>
        <w:gridCol w:w="240"/>
        <w:gridCol w:w="8433"/>
        <w:gridCol w:w="240"/>
      </w:tblGrid>
      <w:tr w:rsidR="00D140CD">
        <w:tc>
          <w:tcPr>
            <w:tcW w:w="360" w:type="dxa"/>
            <w:tcBorders>
              <w:top w:val="nil"/>
              <w:left w:val="nil"/>
              <w:bottom w:val="nil"/>
              <w:right w:val="nil"/>
            </w:tcBorders>
          </w:tcPr>
          <w:p w:rsidR="00D140CD" w:rsidRDefault="00D140CD">
            <w:pPr>
              <w:keepLines w:val="0"/>
            </w:pPr>
            <w:r>
              <w:t>-</w:t>
            </w:r>
          </w:p>
        </w:tc>
        <w:tc>
          <w:tcPr>
            <w:tcW w:w="240" w:type="dxa"/>
            <w:tcBorders>
              <w:top w:val="nil"/>
              <w:left w:val="nil"/>
              <w:bottom w:val="nil"/>
              <w:right w:val="nil"/>
            </w:tcBorders>
          </w:tcPr>
          <w:p w:rsidR="00D140CD" w:rsidRDefault="00D140CD">
            <w:pPr>
              <w:keepLines w:val="0"/>
            </w:pPr>
          </w:p>
        </w:tc>
        <w:tc>
          <w:tcPr>
            <w:tcW w:w="8433" w:type="dxa"/>
            <w:tcBorders>
              <w:top w:val="nil"/>
              <w:left w:val="nil"/>
              <w:bottom w:val="nil"/>
              <w:right w:val="nil"/>
            </w:tcBorders>
          </w:tcPr>
          <w:p w:rsidR="00D140CD" w:rsidRDefault="00D140CD">
            <w:pPr>
              <w:keepLines w:val="0"/>
              <w:jc w:val="both"/>
            </w:pPr>
            <w:r>
              <w:t>to keep accounting records in accordance with Section 386 and 387 of the Companies Act 2006; and</w:t>
            </w:r>
          </w:p>
        </w:tc>
        <w:tc>
          <w:tcPr>
            <w:tcW w:w="240" w:type="dxa"/>
            <w:tcBorders>
              <w:top w:val="nil"/>
              <w:left w:val="nil"/>
              <w:bottom w:val="nil"/>
              <w:right w:val="nil"/>
            </w:tcBorders>
          </w:tcPr>
          <w:p w:rsidR="00D140CD" w:rsidRDefault="00D140CD">
            <w:pPr>
              <w:keepLines w:val="0"/>
            </w:pPr>
          </w:p>
        </w:tc>
      </w:tr>
      <w:tr w:rsidR="00D140CD">
        <w:tc>
          <w:tcPr>
            <w:tcW w:w="360" w:type="dxa"/>
            <w:tcBorders>
              <w:top w:val="nil"/>
              <w:left w:val="nil"/>
              <w:bottom w:val="nil"/>
              <w:right w:val="nil"/>
            </w:tcBorders>
          </w:tcPr>
          <w:p w:rsidR="00D140CD" w:rsidRDefault="00D140CD">
            <w:pPr>
              <w:keepLines w:val="0"/>
            </w:pPr>
            <w:r>
              <w:t>-</w:t>
            </w:r>
          </w:p>
        </w:tc>
        <w:tc>
          <w:tcPr>
            <w:tcW w:w="240" w:type="dxa"/>
            <w:tcBorders>
              <w:top w:val="nil"/>
              <w:left w:val="nil"/>
              <w:bottom w:val="nil"/>
              <w:right w:val="nil"/>
            </w:tcBorders>
          </w:tcPr>
          <w:p w:rsidR="00D140CD" w:rsidRDefault="00D140CD">
            <w:pPr>
              <w:keepLines w:val="0"/>
            </w:pPr>
          </w:p>
        </w:tc>
        <w:tc>
          <w:tcPr>
            <w:tcW w:w="8433" w:type="dxa"/>
            <w:tcBorders>
              <w:top w:val="nil"/>
              <w:left w:val="nil"/>
              <w:bottom w:val="nil"/>
              <w:right w:val="nil"/>
            </w:tcBorders>
          </w:tcPr>
          <w:p w:rsidR="00D140CD" w:rsidRDefault="00D140CD">
            <w:pPr>
              <w:keepLines w:val="0"/>
              <w:jc w:val="both"/>
            </w:pPr>
            <w:r>
              <w:t>to prepare accounts which accord with the accounting records, comply with the accounting requirements of Sections 394 and 395 of the Companies Act 2006 and with the methods and principles of the Accounting and Reporting by Charities: Statement of Recommended Practice applicable to charities preparing their accounts in accordance with the Financial Reporting Standard applicable in the UK and Republic of Ireland (FRS 102) (effective 1 January 2015)</w:t>
            </w:r>
          </w:p>
        </w:tc>
        <w:tc>
          <w:tcPr>
            <w:tcW w:w="240" w:type="dxa"/>
            <w:tcBorders>
              <w:top w:val="nil"/>
              <w:left w:val="nil"/>
              <w:bottom w:val="nil"/>
              <w:right w:val="nil"/>
            </w:tcBorders>
          </w:tcPr>
          <w:p w:rsidR="00D140CD" w:rsidRDefault="00D140CD">
            <w:pPr>
              <w:keepLines w:val="0"/>
            </w:pPr>
          </w:p>
        </w:tc>
      </w:tr>
    </w:tbl>
    <w:p w:rsidR="00D140CD" w:rsidRDefault="00D140CD">
      <w:pPr>
        <w:keepLines w:val="0"/>
        <w:tabs>
          <w:tab w:val="left" w:pos="903"/>
        </w:tabs>
        <w:ind w:left="903" w:right="903"/>
      </w:pPr>
    </w:p>
    <w:p w:rsidR="00D140CD" w:rsidRDefault="00D140CD">
      <w:pPr>
        <w:keepLines w:val="0"/>
        <w:tabs>
          <w:tab w:val="left" w:pos="903"/>
        </w:tabs>
        <w:ind w:left="903" w:right="903"/>
        <w:jc w:val="both"/>
      </w:pPr>
      <w:r>
        <w:t>have not been met; or</w:t>
      </w:r>
    </w:p>
    <w:p w:rsidR="00D140CD" w:rsidRDefault="00D140CD">
      <w:pPr>
        <w:keepLines w:val="0"/>
        <w:tabs>
          <w:tab w:val="left" w:pos="903"/>
        </w:tabs>
        <w:ind w:left="903" w:right="903"/>
      </w:pPr>
    </w:p>
    <w:tbl>
      <w:tblPr>
        <w:tblW w:w="0" w:type="auto"/>
        <w:tblInd w:w="910" w:type="dxa"/>
        <w:tblLayout w:type="fixed"/>
        <w:tblCellMar>
          <w:left w:w="7" w:type="dxa"/>
          <w:right w:w="7" w:type="dxa"/>
        </w:tblCellMar>
        <w:tblLook w:val="0000"/>
      </w:tblPr>
      <w:tblGrid>
        <w:gridCol w:w="360"/>
        <w:gridCol w:w="240"/>
        <w:gridCol w:w="8794"/>
        <w:gridCol w:w="240"/>
      </w:tblGrid>
      <w:tr w:rsidR="00D140CD">
        <w:tc>
          <w:tcPr>
            <w:tcW w:w="360" w:type="dxa"/>
            <w:tcBorders>
              <w:top w:val="nil"/>
              <w:left w:val="nil"/>
              <w:bottom w:val="nil"/>
              <w:right w:val="nil"/>
            </w:tcBorders>
          </w:tcPr>
          <w:p w:rsidR="00D140CD" w:rsidRDefault="00D140CD">
            <w:pPr>
              <w:keepLines w:val="0"/>
            </w:pPr>
            <w:r>
              <w:t>(2)</w:t>
            </w:r>
          </w:p>
        </w:tc>
        <w:tc>
          <w:tcPr>
            <w:tcW w:w="240" w:type="dxa"/>
            <w:tcBorders>
              <w:top w:val="nil"/>
              <w:left w:val="nil"/>
              <w:bottom w:val="nil"/>
              <w:right w:val="nil"/>
            </w:tcBorders>
          </w:tcPr>
          <w:p w:rsidR="00D140CD" w:rsidRDefault="00D140CD">
            <w:pPr>
              <w:keepLines w:val="0"/>
            </w:pPr>
          </w:p>
        </w:tc>
        <w:tc>
          <w:tcPr>
            <w:tcW w:w="8794" w:type="dxa"/>
            <w:tcBorders>
              <w:top w:val="nil"/>
              <w:left w:val="nil"/>
              <w:bottom w:val="nil"/>
              <w:right w:val="nil"/>
            </w:tcBorders>
          </w:tcPr>
          <w:p w:rsidR="00D140CD" w:rsidRDefault="00D140CD">
            <w:pPr>
              <w:keepLines w:val="0"/>
              <w:jc w:val="both"/>
            </w:pPr>
            <w:r>
              <w:t>to which, in my opinion, attention should be drawn in order to enable a proper understanding of the accounts to be reached.</w:t>
            </w:r>
          </w:p>
        </w:tc>
        <w:tc>
          <w:tcPr>
            <w:tcW w:w="240" w:type="dxa"/>
            <w:tcBorders>
              <w:top w:val="nil"/>
              <w:left w:val="nil"/>
              <w:bottom w:val="nil"/>
              <w:right w:val="nil"/>
            </w:tcBorders>
          </w:tcPr>
          <w:p w:rsidR="00D140CD" w:rsidRDefault="00D140CD">
            <w:pPr>
              <w:keepLines w:val="0"/>
            </w:pPr>
          </w:p>
        </w:tc>
      </w:tr>
    </w:tbl>
    <w:p w:rsidR="00D140CD" w:rsidRDefault="00D140CD">
      <w:pPr>
        <w:keepLines w:val="0"/>
        <w:tabs>
          <w:tab w:val="left" w:pos="903"/>
        </w:tabs>
        <w:ind w:left="903" w:right="903"/>
      </w:pPr>
    </w:p>
    <w:p w:rsidR="00D140CD" w:rsidRDefault="00D140CD">
      <w:pPr>
        <w:keepLines w:val="0"/>
        <w:tabs>
          <w:tab w:val="left" w:pos="903"/>
        </w:tabs>
        <w:ind w:left="903" w:right="903"/>
      </w:pPr>
    </w:p>
    <w:p w:rsidR="00D140CD" w:rsidRDefault="00D140CD">
      <w:pPr>
        <w:keepLines w:val="0"/>
        <w:tabs>
          <w:tab w:val="left" w:pos="903"/>
        </w:tabs>
        <w:ind w:left="903" w:right="903"/>
      </w:pPr>
    </w:p>
    <w:p w:rsidR="00000736" w:rsidRDefault="00000736">
      <w:pPr>
        <w:keepLines w:val="0"/>
        <w:tabs>
          <w:tab w:val="left" w:pos="903"/>
        </w:tabs>
        <w:ind w:left="903" w:right="903"/>
      </w:pPr>
    </w:p>
    <w:p w:rsidR="00000736" w:rsidRDefault="00000736">
      <w:pPr>
        <w:keepLines w:val="0"/>
        <w:tabs>
          <w:tab w:val="left" w:pos="903"/>
        </w:tabs>
        <w:ind w:left="903" w:right="903"/>
      </w:pPr>
    </w:p>
    <w:p w:rsidR="00000736" w:rsidRDefault="00000736">
      <w:pPr>
        <w:keepLines w:val="0"/>
        <w:tabs>
          <w:tab w:val="left" w:pos="903"/>
        </w:tabs>
        <w:ind w:left="903" w:right="903"/>
      </w:pPr>
    </w:p>
    <w:p w:rsidR="00D140CD" w:rsidRDefault="00D140CD">
      <w:pPr>
        <w:keepLines w:val="0"/>
        <w:tabs>
          <w:tab w:val="left" w:pos="903"/>
        </w:tabs>
        <w:ind w:left="903" w:right="903"/>
        <w:jc w:val="both"/>
      </w:pPr>
      <w:r>
        <w:t>B Herbert ACA</w:t>
      </w:r>
    </w:p>
    <w:p w:rsidR="00D140CD" w:rsidRDefault="00D140CD">
      <w:pPr>
        <w:keepLines w:val="0"/>
        <w:tabs>
          <w:tab w:val="left" w:pos="903"/>
        </w:tabs>
        <w:ind w:left="903" w:right="903"/>
        <w:jc w:val="both"/>
      </w:pPr>
      <w:r>
        <w:t>Dennis &amp; Turnbull</w:t>
      </w:r>
    </w:p>
    <w:p w:rsidR="00D140CD" w:rsidRDefault="00D140CD">
      <w:pPr>
        <w:keepLines w:val="0"/>
        <w:tabs>
          <w:tab w:val="left" w:pos="903"/>
        </w:tabs>
        <w:ind w:left="903" w:right="903"/>
        <w:jc w:val="both"/>
      </w:pPr>
      <w:r>
        <w:t>Chartered Accountants</w:t>
      </w:r>
    </w:p>
    <w:p w:rsidR="00D140CD" w:rsidRDefault="00D140CD">
      <w:pPr>
        <w:keepLines w:val="0"/>
        <w:tabs>
          <w:tab w:val="left" w:pos="903"/>
        </w:tabs>
        <w:ind w:left="903" w:right="903"/>
        <w:jc w:val="both"/>
      </w:pPr>
      <w:r>
        <w:t>Swatton Barn</w:t>
      </w:r>
    </w:p>
    <w:p w:rsidR="00D140CD" w:rsidRDefault="00D140CD">
      <w:pPr>
        <w:keepLines w:val="0"/>
        <w:tabs>
          <w:tab w:val="left" w:pos="903"/>
        </w:tabs>
        <w:ind w:left="903" w:right="903"/>
        <w:jc w:val="both"/>
      </w:pPr>
      <w:r>
        <w:t>Badbury</w:t>
      </w:r>
    </w:p>
    <w:p w:rsidR="00D140CD" w:rsidRDefault="00D140CD">
      <w:pPr>
        <w:keepLines w:val="0"/>
        <w:tabs>
          <w:tab w:val="left" w:pos="903"/>
        </w:tabs>
        <w:ind w:left="903" w:right="903"/>
        <w:jc w:val="both"/>
      </w:pPr>
      <w:r>
        <w:t>Swindon</w:t>
      </w:r>
    </w:p>
    <w:p w:rsidR="00D140CD" w:rsidRDefault="00D140CD">
      <w:pPr>
        <w:keepLines w:val="0"/>
        <w:tabs>
          <w:tab w:val="left" w:pos="903"/>
        </w:tabs>
        <w:ind w:left="903" w:right="903"/>
        <w:jc w:val="both"/>
      </w:pPr>
      <w:r>
        <w:t>Wiltshire</w:t>
      </w:r>
    </w:p>
    <w:p w:rsidR="00D140CD" w:rsidRDefault="00D140CD">
      <w:pPr>
        <w:keepLines w:val="0"/>
        <w:tabs>
          <w:tab w:val="left" w:pos="903"/>
        </w:tabs>
        <w:ind w:left="903" w:right="903"/>
        <w:jc w:val="both"/>
      </w:pPr>
      <w:r>
        <w:t>SN4 0EU</w:t>
      </w:r>
    </w:p>
    <w:p w:rsidR="00D140CD" w:rsidRDefault="00D140CD">
      <w:pPr>
        <w:keepLines w:val="0"/>
        <w:tabs>
          <w:tab w:val="left" w:pos="903"/>
        </w:tabs>
        <w:ind w:left="903" w:right="903"/>
      </w:pPr>
    </w:p>
    <w:p w:rsidR="00D140CD" w:rsidRDefault="00D140CD">
      <w:pPr>
        <w:keepLines w:val="0"/>
        <w:tabs>
          <w:tab w:val="left" w:pos="903"/>
        </w:tabs>
        <w:ind w:left="903" w:right="903"/>
        <w:jc w:val="both"/>
      </w:pPr>
      <w:r>
        <w:t>Date: .............................................</w:t>
      </w:r>
    </w:p>
    <w:p w:rsidR="00D140CD" w:rsidRDefault="00D140CD">
      <w:pPr>
        <w:keepLines w:val="0"/>
        <w:rPr>
          <w:rFonts w:ascii="Times New Roman" w:hAnsi="Times New Roman" w:cs="Times New Roman"/>
          <w:color w:val="auto"/>
          <w:sz w:val="24"/>
          <w:szCs w:val="24"/>
        </w:rPr>
        <w:sectPr w:rsidR="00D140CD">
          <w:footerReference w:type="default" r:id="rId21"/>
          <w:pgSz w:w="11904" w:h="16836"/>
          <w:pgMar w:top="682" w:right="233" w:bottom="233" w:left="233" w:header="720" w:footer="679" w:gutter="0"/>
          <w:cols w:space="720"/>
          <w:noEndnote/>
        </w:sectPr>
      </w:pPr>
    </w:p>
    <w:p w:rsidR="00D140CD" w:rsidRDefault="00D140CD">
      <w:pPr>
        <w:keepLines w:val="0"/>
        <w:pageBreakBefore/>
        <w:tabs>
          <w:tab w:val="center" w:pos="5722"/>
        </w:tabs>
        <w:ind w:left="903" w:right="903"/>
        <w:rPr>
          <w:b/>
          <w:bCs/>
        </w:rPr>
      </w:pPr>
      <w:r>
        <w:lastRenderedPageBreak/>
        <w:tab/>
      </w:r>
      <w:r>
        <w:rPr>
          <w:b/>
          <w:bCs/>
        </w:rPr>
        <w:t>COLLEGE OF SEXUAL AND RELATIONSHIP</w:t>
      </w:r>
    </w:p>
    <w:p w:rsidR="00D140CD" w:rsidRDefault="00D140CD">
      <w:pPr>
        <w:keepLines w:val="0"/>
        <w:tabs>
          <w:tab w:val="center" w:pos="5722"/>
        </w:tabs>
        <w:ind w:left="903" w:right="903"/>
      </w:pPr>
      <w:r>
        <w:tab/>
      </w:r>
      <w:r>
        <w:rPr>
          <w:b/>
          <w:bCs/>
        </w:rPr>
        <w:t xml:space="preserve">THERAPISTS </w:t>
      </w:r>
    </w:p>
    <w:p w:rsidR="00D140CD" w:rsidRDefault="00D140CD">
      <w:pPr>
        <w:keepLines w:val="0"/>
        <w:tabs>
          <w:tab w:val="center" w:pos="5722"/>
        </w:tabs>
        <w:ind w:left="903" w:right="903"/>
        <w:rPr>
          <w:b/>
          <w:bCs/>
        </w:rPr>
      </w:pPr>
      <w:r>
        <w:tab/>
      </w:r>
    </w:p>
    <w:p w:rsidR="00D140CD" w:rsidRDefault="00D140CD">
      <w:pPr>
        <w:keepLines w:val="0"/>
        <w:tabs>
          <w:tab w:val="center" w:pos="5722"/>
        </w:tabs>
        <w:ind w:left="903" w:right="903"/>
        <w:rPr>
          <w:b/>
          <w:bCs/>
        </w:rPr>
      </w:pPr>
      <w:r>
        <w:tab/>
      </w:r>
      <w:r>
        <w:rPr>
          <w:b/>
          <w:bCs/>
        </w:rPr>
        <w:t>STATEMENT OF FINANCIAL ACTIVITIES</w:t>
      </w:r>
    </w:p>
    <w:p w:rsidR="00D140CD" w:rsidRDefault="00D140CD">
      <w:pPr>
        <w:keepLines w:val="0"/>
        <w:tabs>
          <w:tab w:val="center" w:pos="5722"/>
        </w:tabs>
        <w:ind w:left="903" w:right="903"/>
      </w:pPr>
      <w:r>
        <w:tab/>
      </w:r>
      <w:r>
        <w:rPr>
          <w:b/>
          <w:bCs/>
        </w:rPr>
        <w:t>FOR THE YEAR ENDED 31 DECEMBER 2016</w:t>
      </w:r>
    </w:p>
    <w:p w:rsidR="00D140CD" w:rsidRDefault="00D140CD">
      <w:pPr>
        <w:keepLines w:val="0"/>
        <w:tabs>
          <w:tab w:val="left" w:pos="903"/>
        </w:tabs>
        <w:ind w:left="903" w:right="903"/>
        <w:jc w:val="both"/>
      </w:pPr>
      <w:r>
        <w:t xml:space="preserve"> </w:t>
      </w:r>
    </w:p>
    <w:tbl>
      <w:tblPr>
        <w:tblW w:w="0" w:type="auto"/>
        <w:tblInd w:w="910" w:type="dxa"/>
        <w:tblLayout w:type="fixed"/>
        <w:tblCellMar>
          <w:left w:w="7" w:type="dxa"/>
          <w:right w:w="7" w:type="dxa"/>
        </w:tblCellMar>
        <w:tblLook w:val="0000"/>
      </w:tblPr>
      <w:tblGrid>
        <w:gridCol w:w="3917"/>
        <w:gridCol w:w="567"/>
        <w:gridCol w:w="1134"/>
        <w:gridCol w:w="41"/>
        <w:gridCol w:w="101"/>
        <w:gridCol w:w="1103"/>
        <w:gridCol w:w="120"/>
        <w:gridCol w:w="1204"/>
        <w:gridCol w:w="120"/>
        <w:gridCol w:w="1204"/>
        <w:gridCol w:w="121"/>
      </w:tblGrid>
      <w:tr w:rsidR="00D140CD" w:rsidTr="00B91762">
        <w:tc>
          <w:tcPr>
            <w:tcW w:w="8187" w:type="dxa"/>
            <w:gridSpan w:val="8"/>
            <w:tcBorders>
              <w:top w:val="nil"/>
              <w:left w:val="nil"/>
              <w:bottom w:val="nil"/>
              <w:right w:val="nil"/>
            </w:tcBorders>
          </w:tcPr>
          <w:p w:rsidR="00D140CD" w:rsidRDefault="00D140CD">
            <w:pPr>
              <w:keepLines w:val="0"/>
              <w:jc w:val="right"/>
            </w:pPr>
            <w:r>
              <w:t>2016</w:t>
            </w:r>
          </w:p>
        </w:tc>
        <w:tc>
          <w:tcPr>
            <w:tcW w:w="120" w:type="dxa"/>
            <w:tcBorders>
              <w:top w:val="nil"/>
              <w:left w:val="nil"/>
              <w:bottom w:val="nil"/>
              <w:right w:val="nil"/>
            </w:tcBorders>
          </w:tcPr>
          <w:p w:rsidR="00D140CD" w:rsidRDefault="00D140CD">
            <w:pPr>
              <w:keepLines w:val="0"/>
            </w:pPr>
          </w:p>
        </w:tc>
        <w:tc>
          <w:tcPr>
            <w:tcW w:w="1204" w:type="dxa"/>
            <w:tcBorders>
              <w:top w:val="nil"/>
              <w:left w:val="nil"/>
              <w:bottom w:val="nil"/>
              <w:right w:val="nil"/>
            </w:tcBorders>
          </w:tcPr>
          <w:p w:rsidR="00D140CD" w:rsidRDefault="00D140CD">
            <w:pPr>
              <w:keepLines w:val="0"/>
              <w:jc w:val="right"/>
            </w:pPr>
            <w:r>
              <w:t>2015</w:t>
            </w:r>
          </w:p>
        </w:tc>
        <w:tc>
          <w:tcPr>
            <w:tcW w:w="121" w:type="dxa"/>
            <w:tcBorders>
              <w:top w:val="nil"/>
              <w:left w:val="nil"/>
              <w:bottom w:val="nil"/>
              <w:right w:val="nil"/>
            </w:tcBorders>
          </w:tcPr>
          <w:p w:rsidR="00D140CD" w:rsidRDefault="00D140CD">
            <w:pPr>
              <w:keepLines w:val="0"/>
            </w:pPr>
          </w:p>
        </w:tc>
      </w:tr>
      <w:tr w:rsidR="00D140CD" w:rsidTr="00B91762">
        <w:tc>
          <w:tcPr>
            <w:tcW w:w="4484" w:type="dxa"/>
            <w:gridSpan w:val="2"/>
            <w:tcBorders>
              <w:top w:val="nil"/>
              <w:left w:val="nil"/>
              <w:bottom w:val="nil"/>
              <w:right w:val="nil"/>
            </w:tcBorders>
          </w:tcPr>
          <w:p w:rsidR="00D140CD" w:rsidRDefault="00D140CD">
            <w:pPr>
              <w:keepLines w:val="0"/>
            </w:pPr>
            <w:r>
              <w:br/>
            </w:r>
          </w:p>
        </w:tc>
        <w:tc>
          <w:tcPr>
            <w:tcW w:w="1134" w:type="dxa"/>
            <w:tcBorders>
              <w:top w:val="nil"/>
              <w:left w:val="nil"/>
              <w:bottom w:val="nil"/>
              <w:right w:val="nil"/>
            </w:tcBorders>
          </w:tcPr>
          <w:p w:rsidR="00D140CD" w:rsidRDefault="00D140CD">
            <w:pPr>
              <w:keepLines w:val="0"/>
              <w:jc w:val="right"/>
            </w:pPr>
            <w:r>
              <w:t>Unrestricted fund</w:t>
            </w:r>
          </w:p>
        </w:tc>
        <w:tc>
          <w:tcPr>
            <w:tcW w:w="142" w:type="dxa"/>
            <w:gridSpan w:val="2"/>
            <w:tcBorders>
              <w:top w:val="nil"/>
              <w:left w:val="nil"/>
              <w:bottom w:val="nil"/>
              <w:right w:val="nil"/>
            </w:tcBorders>
          </w:tcPr>
          <w:p w:rsidR="00D140CD" w:rsidRDefault="00D140CD">
            <w:pPr>
              <w:keepLines w:val="0"/>
            </w:pPr>
          </w:p>
        </w:tc>
        <w:tc>
          <w:tcPr>
            <w:tcW w:w="1103" w:type="dxa"/>
            <w:tcBorders>
              <w:top w:val="nil"/>
              <w:left w:val="nil"/>
              <w:bottom w:val="nil"/>
              <w:right w:val="nil"/>
            </w:tcBorders>
          </w:tcPr>
          <w:p w:rsidR="00D140CD" w:rsidRDefault="00D140CD">
            <w:pPr>
              <w:keepLines w:val="0"/>
              <w:jc w:val="right"/>
            </w:pPr>
            <w:r>
              <w:t>Restricted fund</w:t>
            </w:r>
          </w:p>
        </w:tc>
        <w:tc>
          <w:tcPr>
            <w:tcW w:w="120" w:type="dxa"/>
            <w:tcBorders>
              <w:top w:val="nil"/>
              <w:left w:val="nil"/>
              <w:bottom w:val="nil"/>
              <w:right w:val="nil"/>
            </w:tcBorders>
          </w:tcPr>
          <w:p w:rsidR="00D140CD" w:rsidRDefault="00D140CD">
            <w:pPr>
              <w:keepLines w:val="0"/>
            </w:pPr>
          </w:p>
        </w:tc>
        <w:tc>
          <w:tcPr>
            <w:tcW w:w="1204" w:type="dxa"/>
            <w:tcBorders>
              <w:top w:val="nil"/>
              <w:left w:val="nil"/>
              <w:bottom w:val="nil"/>
              <w:right w:val="nil"/>
            </w:tcBorders>
          </w:tcPr>
          <w:p w:rsidR="00D140CD" w:rsidRDefault="00D140CD">
            <w:pPr>
              <w:keepLines w:val="0"/>
              <w:jc w:val="right"/>
            </w:pPr>
            <w:r>
              <w:t>Total  funds</w:t>
            </w:r>
          </w:p>
        </w:tc>
        <w:tc>
          <w:tcPr>
            <w:tcW w:w="120" w:type="dxa"/>
            <w:tcBorders>
              <w:top w:val="nil"/>
              <w:left w:val="nil"/>
              <w:bottom w:val="nil"/>
              <w:right w:val="nil"/>
            </w:tcBorders>
          </w:tcPr>
          <w:p w:rsidR="00D140CD" w:rsidRDefault="00D140CD">
            <w:pPr>
              <w:keepLines w:val="0"/>
            </w:pPr>
          </w:p>
        </w:tc>
        <w:tc>
          <w:tcPr>
            <w:tcW w:w="1204" w:type="dxa"/>
            <w:tcBorders>
              <w:top w:val="nil"/>
              <w:left w:val="nil"/>
              <w:bottom w:val="nil"/>
              <w:right w:val="nil"/>
            </w:tcBorders>
          </w:tcPr>
          <w:p w:rsidR="00D140CD" w:rsidRDefault="00D140CD">
            <w:pPr>
              <w:keepLines w:val="0"/>
              <w:jc w:val="right"/>
            </w:pPr>
            <w:r>
              <w:t>Total  funds</w:t>
            </w:r>
          </w:p>
        </w:tc>
        <w:tc>
          <w:tcPr>
            <w:tcW w:w="121" w:type="dxa"/>
            <w:tcBorders>
              <w:top w:val="nil"/>
              <w:left w:val="nil"/>
              <w:bottom w:val="nil"/>
              <w:right w:val="nil"/>
            </w:tcBorders>
          </w:tcPr>
          <w:p w:rsidR="00D140CD" w:rsidRDefault="00D140CD">
            <w:pPr>
              <w:keepLines w:val="0"/>
            </w:pPr>
          </w:p>
        </w:tc>
      </w:tr>
      <w:tr w:rsidR="00D140CD" w:rsidTr="00B91762">
        <w:tc>
          <w:tcPr>
            <w:tcW w:w="3917" w:type="dxa"/>
            <w:tcBorders>
              <w:top w:val="nil"/>
              <w:left w:val="nil"/>
              <w:bottom w:val="nil"/>
              <w:right w:val="nil"/>
            </w:tcBorders>
          </w:tcPr>
          <w:p w:rsidR="00D140CD" w:rsidRDefault="00D140CD">
            <w:pPr>
              <w:keepLines w:val="0"/>
            </w:pPr>
          </w:p>
        </w:tc>
        <w:tc>
          <w:tcPr>
            <w:tcW w:w="567" w:type="dxa"/>
            <w:tcBorders>
              <w:top w:val="nil"/>
              <w:left w:val="nil"/>
              <w:bottom w:val="nil"/>
              <w:right w:val="nil"/>
            </w:tcBorders>
          </w:tcPr>
          <w:p w:rsidR="00D140CD" w:rsidRDefault="00D140CD">
            <w:pPr>
              <w:keepLines w:val="0"/>
            </w:pPr>
            <w:r>
              <w:t>Notes</w:t>
            </w:r>
          </w:p>
        </w:tc>
        <w:tc>
          <w:tcPr>
            <w:tcW w:w="1134" w:type="dxa"/>
            <w:tcBorders>
              <w:top w:val="nil"/>
              <w:left w:val="nil"/>
              <w:bottom w:val="nil"/>
              <w:right w:val="nil"/>
            </w:tcBorders>
          </w:tcPr>
          <w:p w:rsidR="00D140CD" w:rsidRDefault="00D140CD">
            <w:pPr>
              <w:keepLines w:val="0"/>
              <w:ind w:right="324"/>
              <w:jc w:val="right"/>
            </w:pPr>
            <w:r>
              <w:t>£</w:t>
            </w:r>
          </w:p>
        </w:tc>
        <w:tc>
          <w:tcPr>
            <w:tcW w:w="142" w:type="dxa"/>
            <w:gridSpan w:val="2"/>
            <w:tcBorders>
              <w:top w:val="nil"/>
              <w:left w:val="nil"/>
              <w:bottom w:val="nil"/>
              <w:right w:val="nil"/>
            </w:tcBorders>
          </w:tcPr>
          <w:p w:rsidR="00D140CD" w:rsidRDefault="00D140CD">
            <w:pPr>
              <w:keepLines w:val="0"/>
            </w:pPr>
          </w:p>
        </w:tc>
        <w:tc>
          <w:tcPr>
            <w:tcW w:w="1103" w:type="dxa"/>
            <w:tcBorders>
              <w:top w:val="nil"/>
              <w:left w:val="nil"/>
              <w:bottom w:val="nil"/>
              <w:right w:val="nil"/>
            </w:tcBorders>
          </w:tcPr>
          <w:p w:rsidR="00D140CD" w:rsidRDefault="00D140CD">
            <w:pPr>
              <w:keepLines w:val="0"/>
              <w:ind w:right="324"/>
              <w:jc w:val="right"/>
            </w:pPr>
            <w:r>
              <w:t>£</w:t>
            </w:r>
          </w:p>
        </w:tc>
        <w:tc>
          <w:tcPr>
            <w:tcW w:w="120" w:type="dxa"/>
            <w:tcBorders>
              <w:top w:val="nil"/>
              <w:left w:val="nil"/>
              <w:bottom w:val="nil"/>
              <w:right w:val="nil"/>
            </w:tcBorders>
          </w:tcPr>
          <w:p w:rsidR="00D140CD" w:rsidRDefault="00D140CD">
            <w:pPr>
              <w:keepLines w:val="0"/>
            </w:pPr>
          </w:p>
        </w:tc>
        <w:tc>
          <w:tcPr>
            <w:tcW w:w="1204" w:type="dxa"/>
            <w:tcBorders>
              <w:top w:val="nil"/>
              <w:left w:val="nil"/>
              <w:bottom w:val="nil"/>
              <w:right w:val="nil"/>
            </w:tcBorders>
          </w:tcPr>
          <w:p w:rsidR="00D140CD" w:rsidRDefault="00D140CD">
            <w:pPr>
              <w:keepLines w:val="0"/>
              <w:ind w:right="324"/>
              <w:jc w:val="right"/>
            </w:pPr>
            <w:r>
              <w:t>£</w:t>
            </w:r>
          </w:p>
        </w:tc>
        <w:tc>
          <w:tcPr>
            <w:tcW w:w="120" w:type="dxa"/>
            <w:tcBorders>
              <w:top w:val="nil"/>
              <w:left w:val="nil"/>
              <w:bottom w:val="nil"/>
              <w:right w:val="nil"/>
            </w:tcBorders>
          </w:tcPr>
          <w:p w:rsidR="00D140CD" w:rsidRDefault="00D140CD">
            <w:pPr>
              <w:keepLines w:val="0"/>
            </w:pPr>
          </w:p>
        </w:tc>
        <w:tc>
          <w:tcPr>
            <w:tcW w:w="1204" w:type="dxa"/>
            <w:tcBorders>
              <w:top w:val="nil"/>
              <w:left w:val="nil"/>
              <w:bottom w:val="nil"/>
              <w:right w:val="nil"/>
            </w:tcBorders>
          </w:tcPr>
          <w:p w:rsidR="00D140CD" w:rsidRDefault="00D140CD">
            <w:pPr>
              <w:keepLines w:val="0"/>
              <w:ind w:right="324"/>
              <w:jc w:val="right"/>
            </w:pPr>
            <w:r>
              <w:t>£</w:t>
            </w:r>
          </w:p>
        </w:tc>
        <w:tc>
          <w:tcPr>
            <w:tcW w:w="121" w:type="dxa"/>
            <w:tcBorders>
              <w:top w:val="nil"/>
              <w:left w:val="nil"/>
              <w:bottom w:val="nil"/>
              <w:right w:val="nil"/>
            </w:tcBorders>
          </w:tcPr>
          <w:p w:rsidR="00D140CD" w:rsidRDefault="00D140CD">
            <w:pPr>
              <w:keepLines w:val="0"/>
            </w:pPr>
          </w:p>
        </w:tc>
      </w:tr>
      <w:tr w:rsidR="00D140CD" w:rsidTr="00B91762">
        <w:tc>
          <w:tcPr>
            <w:tcW w:w="3917" w:type="dxa"/>
            <w:tcBorders>
              <w:top w:val="nil"/>
              <w:left w:val="nil"/>
              <w:bottom w:val="nil"/>
              <w:right w:val="nil"/>
            </w:tcBorders>
          </w:tcPr>
          <w:p w:rsidR="00D140CD" w:rsidRDefault="00D140CD">
            <w:pPr>
              <w:pStyle w:val="NormalHighlight"/>
              <w:keepLines w:val="0"/>
              <w:rPr>
                <w:color w:val="000000"/>
              </w:rPr>
            </w:pPr>
            <w:r>
              <w:rPr>
                <w:color w:val="000000"/>
              </w:rPr>
              <w:t>INCOME AND ENDOWMENTS FROM</w:t>
            </w:r>
          </w:p>
        </w:tc>
        <w:tc>
          <w:tcPr>
            <w:tcW w:w="5715" w:type="dxa"/>
            <w:gridSpan w:val="10"/>
            <w:tcBorders>
              <w:top w:val="nil"/>
              <w:left w:val="nil"/>
              <w:bottom w:val="nil"/>
              <w:right w:val="nil"/>
            </w:tcBorders>
          </w:tcPr>
          <w:p w:rsidR="00D140CD" w:rsidRDefault="00D140CD">
            <w:pPr>
              <w:keepLines w:val="0"/>
            </w:pPr>
          </w:p>
        </w:tc>
      </w:tr>
      <w:tr w:rsidR="00D140CD" w:rsidTr="00B91762">
        <w:tc>
          <w:tcPr>
            <w:tcW w:w="3917" w:type="dxa"/>
            <w:tcBorders>
              <w:top w:val="nil"/>
              <w:left w:val="nil"/>
              <w:bottom w:val="nil"/>
              <w:right w:val="nil"/>
            </w:tcBorders>
          </w:tcPr>
          <w:p w:rsidR="00D140CD" w:rsidRDefault="00D140CD">
            <w:pPr>
              <w:pStyle w:val="NormalHighlight"/>
              <w:keepLines w:val="0"/>
              <w:rPr>
                <w:color w:val="000000"/>
              </w:rPr>
            </w:pPr>
            <w:r>
              <w:rPr>
                <w:color w:val="000000"/>
              </w:rPr>
              <w:t>Charitable activities</w:t>
            </w:r>
          </w:p>
        </w:tc>
        <w:tc>
          <w:tcPr>
            <w:tcW w:w="5715" w:type="dxa"/>
            <w:gridSpan w:val="10"/>
            <w:tcBorders>
              <w:top w:val="nil"/>
              <w:left w:val="nil"/>
              <w:bottom w:val="nil"/>
              <w:right w:val="nil"/>
            </w:tcBorders>
          </w:tcPr>
          <w:p w:rsidR="00D140CD" w:rsidRDefault="00D140CD">
            <w:pPr>
              <w:keepLines w:val="0"/>
            </w:pPr>
          </w:p>
        </w:tc>
      </w:tr>
      <w:tr w:rsidR="00D140CD" w:rsidTr="00B91762">
        <w:tc>
          <w:tcPr>
            <w:tcW w:w="3917" w:type="dxa"/>
            <w:tcBorders>
              <w:top w:val="nil"/>
              <w:left w:val="nil"/>
              <w:bottom w:val="nil"/>
              <w:right w:val="nil"/>
            </w:tcBorders>
          </w:tcPr>
          <w:p w:rsidR="00D140CD" w:rsidRDefault="00D140CD">
            <w:pPr>
              <w:keepLines w:val="0"/>
            </w:pPr>
            <w:r>
              <w:t>Conference income</w:t>
            </w:r>
          </w:p>
        </w:tc>
        <w:tc>
          <w:tcPr>
            <w:tcW w:w="1742" w:type="dxa"/>
            <w:gridSpan w:val="3"/>
            <w:tcBorders>
              <w:top w:val="nil"/>
              <w:left w:val="nil"/>
              <w:bottom w:val="nil"/>
              <w:right w:val="nil"/>
            </w:tcBorders>
          </w:tcPr>
          <w:p w:rsidR="00D140CD" w:rsidRDefault="00D140CD">
            <w:pPr>
              <w:keepLines w:val="0"/>
              <w:tabs>
                <w:tab w:val="decimal" w:pos="1564"/>
              </w:tabs>
            </w:pPr>
            <w:r>
              <w:t>18,653</w:t>
            </w:r>
          </w:p>
        </w:tc>
        <w:tc>
          <w:tcPr>
            <w:tcW w:w="1324" w:type="dxa"/>
            <w:gridSpan w:val="3"/>
            <w:tcBorders>
              <w:top w:val="nil"/>
              <w:left w:val="nil"/>
              <w:bottom w:val="nil"/>
              <w:right w:val="nil"/>
            </w:tcBorders>
          </w:tcPr>
          <w:p w:rsidR="00D140CD" w:rsidRDefault="00D140CD">
            <w:pPr>
              <w:keepLines w:val="0"/>
              <w:tabs>
                <w:tab w:val="decimal" w:pos="1203"/>
              </w:tabs>
            </w:pPr>
            <w:r>
              <w:t>-</w:t>
            </w:r>
          </w:p>
        </w:tc>
        <w:tc>
          <w:tcPr>
            <w:tcW w:w="1324" w:type="dxa"/>
            <w:gridSpan w:val="2"/>
            <w:tcBorders>
              <w:top w:val="nil"/>
              <w:left w:val="nil"/>
              <w:bottom w:val="nil"/>
              <w:right w:val="nil"/>
            </w:tcBorders>
          </w:tcPr>
          <w:p w:rsidR="00D140CD" w:rsidRDefault="00D140CD">
            <w:pPr>
              <w:keepLines w:val="0"/>
              <w:tabs>
                <w:tab w:val="decimal" w:pos="1203"/>
              </w:tabs>
            </w:pPr>
            <w:r>
              <w:t>18,653</w:t>
            </w:r>
          </w:p>
        </w:tc>
        <w:tc>
          <w:tcPr>
            <w:tcW w:w="1325" w:type="dxa"/>
            <w:gridSpan w:val="2"/>
            <w:tcBorders>
              <w:top w:val="nil"/>
              <w:left w:val="nil"/>
              <w:bottom w:val="nil"/>
              <w:right w:val="nil"/>
            </w:tcBorders>
          </w:tcPr>
          <w:p w:rsidR="00D140CD" w:rsidRDefault="00D140CD">
            <w:pPr>
              <w:keepLines w:val="0"/>
              <w:tabs>
                <w:tab w:val="decimal" w:pos="1203"/>
              </w:tabs>
            </w:pPr>
            <w:r>
              <w:t>11,277</w:t>
            </w:r>
          </w:p>
        </w:tc>
      </w:tr>
      <w:tr w:rsidR="00D140CD" w:rsidTr="00B91762">
        <w:tc>
          <w:tcPr>
            <w:tcW w:w="3917" w:type="dxa"/>
            <w:tcBorders>
              <w:top w:val="nil"/>
              <w:left w:val="nil"/>
              <w:bottom w:val="nil"/>
              <w:right w:val="nil"/>
            </w:tcBorders>
          </w:tcPr>
          <w:p w:rsidR="00D140CD" w:rsidRDefault="00D140CD">
            <w:pPr>
              <w:keepLines w:val="0"/>
            </w:pPr>
            <w:r>
              <w:t>Membership contributions</w:t>
            </w:r>
          </w:p>
        </w:tc>
        <w:tc>
          <w:tcPr>
            <w:tcW w:w="1742" w:type="dxa"/>
            <w:gridSpan w:val="3"/>
            <w:tcBorders>
              <w:top w:val="nil"/>
              <w:left w:val="nil"/>
              <w:bottom w:val="nil"/>
              <w:right w:val="nil"/>
            </w:tcBorders>
          </w:tcPr>
          <w:p w:rsidR="00D140CD" w:rsidRDefault="00D140CD">
            <w:pPr>
              <w:keepLines w:val="0"/>
              <w:tabs>
                <w:tab w:val="decimal" w:pos="1564"/>
              </w:tabs>
            </w:pPr>
            <w:r>
              <w:t>150,524</w:t>
            </w:r>
          </w:p>
        </w:tc>
        <w:tc>
          <w:tcPr>
            <w:tcW w:w="1324" w:type="dxa"/>
            <w:gridSpan w:val="3"/>
            <w:tcBorders>
              <w:top w:val="nil"/>
              <w:left w:val="nil"/>
              <w:bottom w:val="nil"/>
              <w:right w:val="nil"/>
            </w:tcBorders>
          </w:tcPr>
          <w:p w:rsidR="00D140CD" w:rsidRDefault="00D140CD">
            <w:pPr>
              <w:keepLines w:val="0"/>
              <w:tabs>
                <w:tab w:val="decimal" w:pos="1203"/>
              </w:tabs>
            </w:pPr>
            <w:r>
              <w:t>-</w:t>
            </w:r>
          </w:p>
        </w:tc>
        <w:tc>
          <w:tcPr>
            <w:tcW w:w="1324" w:type="dxa"/>
            <w:gridSpan w:val="2"/>
            <w:tcBorders>
              <w:top w:val="nil"/>
              <w:left w:val="nil"/>
              <w:bottom w:val="nil"/>
              <w:right w:val="nil"/>
            </w:tcBorders>
          </w:tcPr>
          <w:p w:rsidR="00D140CD" w:rsidRDefault="00D140CD">
            <w:pPr>
              <w:keepLines w:val="0"/>
              <w:tabs>
                <w:tab w:val="decimal" w:pos="1203"/>
              </w:tabs>
            </w:pPr>
            <w:r>
              <w:t>150,524</w:t>
            </w:r>
          </w:p>
        </w:tc>
        <w:tc>
          <w:tcPr>
            <w:tcW w:w="1325" w:type="dxa"/>
            <w:gridSpan w:val="2"/>
            <w:tcBorders>
              <w:top w:val="nil"/>
              <w:left w:val="nil"/>
              <w:bottom w:val="nil"/>
              <w:right w:val="nil"/>
            </w:tcBorders>
          </w:tcPr>
          <w:p w:rsidR="00D140CD" w:rsidRDefault="00D140CD">
            <w:pPr>
              <w:keepLines w:val="0"/>
              <w:tabs>
                <w:tab w:val="decimal" w:pos="1203"/>
              </w:tabs>
            </w:pPr>
            <w:r>
              <w:t>145,975</w:t>
            </w:r>
          </w:p>
        </w:tc>
      </w:tr>
      <w:tr w:rsidR="00D140CD" w:rsidTr="00B91762">
        <w:tc>
          <w:tcPr>
            <w:tcW w:w="3917" w:type="dxa"/>
            <w:tcBorders>
              <w:top w:val="nil"/>
              <w:left w:val="nil"/>
              <w:bottom w:val="nil"/>
              <w:right w:val="nil"/>
            </w:tcBorders>
          </w:tcPr>
          <w:p w:rsidR="00D140CD" w:rsidRDefault="00D140CD">
            <w:pPr>
              <w:keepLines w:val="0"/>
            </w:pPr>
            <w:r>
              <w:t>Journal income</w:t>
            </w:r>
          </w:p>
        </w:tc>
        <w:tc>
          <w:tcPr>
            <w:tcW w:w="1742" w:type="dxa"/>
            <w:gridSpan w:val="3"/>
            <w:tcBorders>
              <w:top w:val="nil"/>
              <w:left w:val="nil"/>
              <w:bottom w:val="nil"/>
              <w:right w:val="nil"/>
            </w:tcBorders>
          </w:tcPr>
          <w:p w:rsidR="00D140CD" w:rsidRDefault="00D140CD">
            <w:pPr>
              <w:keepLines w:val="0"/>
              <w:tabs>
                <w:tab w:val="decimal" w:pos="1564"/>
              </w:tabs>
            </w:pPr>
            <w:r>
              <w:t>23,467</w:t>
            </w:r>
          </w:p>
        </w:tc>
        <w:tc>
          <w:tcPr>
            <w:tcW w:w="1324" w:type="dxa"/>
            <w:gridSpan w:val="3"/>
            <w:tcBorders>
              <w:top w:val="nil"/>
              <w:left w:val="nil"/>
              <w:bottom w:val="nil"/>
              <w:right w:val="nil"/>
            </w:tcBorders>
          </w:tcPr>
          <w:p w:rsidR="00D140CD" w:rsidRDefault="00D140CD">
            <w:pPr>
              <w:keepLines w:val="0"/>
              <w:tabs>
                <w:tab w:val="decimal" w:pos="1203"/>
              </w:tabs>
            </w:pPr>
            <w:r>
              <w:t>-</w:t>
            </w:r>
          </w:p>
        </w:tc>
        <w:tc>
          <w:tcPr>
            <w:tcW w:w="1324" w:type="dxa"/>
            <w:gridSpan w:val="2"/>
            <w:tcBorders>
              <w:top w:val="nil"/>
              <w:left w:val="nil"/>
              <w:bottom w:val="nil"/>
              <w:right w:val="nil"/>
            </w:tcBorders>
          </w:tcPr>
          <w:p w:rsidR="00D140CD" w:rsidRDefault="00D140CD">
            <w:pPr>
              <w:keepLines w:val="0"/>
              <w:tabs>
                <w:tab w:val="decimal" w:pos="1203"/>
              </w:tabs>
            </w:pPr>
            <w:r>
              <w:t>23,467</w:t>
            </w:r>
          </w:p>
        </w:tc>
        <w:tc>
          <w:tcPr>
            <w:tcW w:w="1325" w:type="dxa"/>
            <w:gridSpan w:val="2"/>
            <w:tcBorders>
              <w:top w:val="nil"/>
              <w:left w:val="nil"/>
              <w:bottom w:val="nil"/>
              <w:right w:val="nil"/>
            </w:tcBorders>
          </w:tcPr>
          <w:p w:rsidR="00D140CD" w:rsidRDefault="00D140CD">
            <w:pPr>
              <w:keepLines w:val="0"/>
              <w:tabs>
                <w:tab w:val="decimal" w:pos="1203"/>
              </w:tabs>
            </w:pPr>
            <w:r>
              <w:t>23,032</w:t>
            </w:r>
          </w:p>
        </w:tc>
      </w:tr>
      <w:tr w:rsidR="00D140CD" w:rsidTr="00B91762">
        <w:tc>
          <w:tcPr>
            <w:tcW w:w="3917" w:type="dxa"/>
            <w:tcBorders>
              <w:top w:val="nil"/>
              <w:left w:val="nil"/>
              <w:bottom w:val="nil"/>
              <w:right w:val="nil"/>
            </w:tcBorders>
          </w:tcPr>
          <w:p w:rsidR="00D140CD" w:rsidRDefault="00D140CD">
            <w:pPr>
              <w:keepLines w:val="0"/>
            </w:pPr>
            <w:r>
              <w:t>CPD income</w:t>
            </w:r>
          </w:p>
        </w:tc>
        <w:tc>
          <w:tcPr>
            <w:tcW w:w="1742" w:type="dxa"/>
            <w:gridSpan w:val="3"/>
            <w:tcBorders>
              <w:top w:val="nil"/>
              <w:left w:val="nil"/>
              <w:bottom w:val="nil"/>
              <w:right w:val="nil"/>
            </w:tcBorders>
          </w:tcPr>
          <w:p w:rsidR="00D140CD" w:rsidRDefault="00D140CD">
            <w:pPr>
              <w:keepLines w:val="0"/>
              <w:tabs>
                <w:tab w:val="decimal" w:pos="1564"/>
              </w:tabs>
            </w:pPr>
            <w:r>
              <w:t>27,229</w:t>
            </w:r>
          </w:p>
        </w:tc>
        <w:tc>
          <w:tcPr>
            <w:tcW w:w="1324" w:type="dxa"/>
            <w:gridSpan w:val="3"/>
            <w:tcBorders>
              <w:top w:val="nil"/>
              <w:left w:val="nil"/>
              <w:bottom w:val="nil"/>
              <w:right w:val="nil"/>
            </w:tcBorders>
          </w:tcPr>
          <w:p w:rsidR="00D140CD" w:rsidRDefault="00D140CD">
            <w:pPr>
              <w:keepLines w:val="0"/>
              <w:tabs>
                <w:tab w:val="decimal" w:pos="1203"/>
              </w:tabs>
            </w:pPr>
            <w:r>
              <w:t>-</w:t>
            </w:r>
          </w:p>
        </w:tc>
        <w:tc>
          <w:tcPr>
            <w:tcW w:w="1324" w:type="dxa"/>
            <w:gridSpan w:val="2"/>
            <w:tcBorders>
              <w:top w:val="nil"/>
              <w:left w:val="nil"/>
              <w:bottom w:val="nil"/>
              <w:right w:val="nil"/>
            </w:tcBorders>
          </w:tcPr>
          <w:p w:rsidR="00D140CD" w:rsidRDefault="00D140CD">
            <w:pPr>
              <w:keepLines w:val="0"/>
              <w:tabs>
                <w:tab w:val="decimal" w:pos="1203"/>
              </w:tabs>
            </w:pPr>
            <w:r>
              <w:t>27,229</w:t>
            </w:r>
          </w:p>
        </w:tc>
        <w:tc>
          <w:tcPr>
            <w:tcW w:w="1325" w:type="dxa"/>
            <w:gridSpan w:val="2"/>
            <w:tcBorders>
              <w:top w:val="nil"/>
              <w:left w:val="nil"/>
              <w:bottom w:val="nil"/>
              <w:right w:val="nil"/>
            </w:tcBorders>
          </w:tcPr>
          <w:p w:rsidR="00D140CD" w:rsidRDefault="00D140CD">
            <w:pPr>
              <w:keepLines w:val="0"/>
              <w:tabs>
                <w:tab w:val="decimal" w:pos="1203"/>
              </w:tabs>
            </w:pPr>
            <w:r>
              <w:t>16,468</w:t>
            </w:r>
          </w:p>
        </w:tc>
      </w:tr>
    </w:tbl>
    <w:p w:rsidR="00D140CD" w:rsidRDefault="00D140CD">
      <w:pPr>
        <w:keepLines w:val="0"/>
        <w:tabs>
          <w:tab w:val="left" w:pos="903"/>
        </w:tabs>
        <w:ind w:left="903" w:right="903"/>
      </w:pPr>
    </w:p>
    <w:tbl>
      <w:tblPr>
        <w:tblW w:w="0" w:type="auto"/>
        <w:tblInd w:w="910" w:type="dxa"/>
        <w:tblLayout w:type="fixed"/>
        <w:tblCellMar>
          <w:left w:w="7" w:type="dxa"/>
          <w:right w:w="7" w:type="dxa"/>
        </w:tblCellMar>
        <w:tblLook w:val="0000"/>
      </w:tblPr>
      <w:tblGrid>
        <w:gridCol w:w="3974"/>
        <w:gridCol w:w="810"/>
        <w:gridCol w:w="755"/>
        <w:gridCol w:w="120"/>
        <w:gridCol w:w="448"/>
        <w:gridCol w:w="756"/>
        <w:gridCol w:w="120"/>
        <w:gridCol w:w="448"/>
        <w:gridCol w:w="756"/>
        <w:gridCol w:w="120"/>
        <w:gridCol w:w="448"/>
        <w:gridCol w:w="756"/>
        <w:gridCol w:w="120"/>
      </w:tblGrid>
      <w:tr w:rsidR="00D140CD">
        <w:tc>
          <w:tcPr>
            <w:tcW w:w="3974" w:type="dxa"/>
            <w:tcBorders>
              <w:top w:val="nil"/>
              <w:left w:val="nil"/>
              <w:bottom w:val="nil"/>
              <w:right w:val="nil"/>
            </w:tcBorders>
          </w:tcPr>
          <w:p w:rsidR="00D140CD" w:rsidRDefault="00D140CD">
            <w:pPr>
              <w:keepLines w:val="0"/>
            </w:pPr>
            <w:r>
              <w:t>Other income</w:t>
            </w:r>
          </w:p>
        </w:tc>
        <w:tc>
          <w:tcPr>
            <w:tcW w:w="1685" w:type="dxa"/>
            <w:gridSpan w:val="3"/>
            <w:tcBorders>
              <w:top w:val="nil"/>
              <w:left w:val="nil"/>
              <w:bottom w:val="nil"/>
              <w:right w:val="nil"/>
            </w:tcBorders>
          </w:tcPr>
          <w:p w:rsidR="00D140CD" w:rsidRDefault="00D140CD">
            <w:pPr>
              <w:keepLines w:val="0"/>
              <w:tabs>
                <w:tab w:val="decimal" w:pos="1564"/>
              </w:tabs>
            </w:pPr>
            <w:r>
              <w:t>187</w:t>
            </w:r>
          </w:p>
        </w:tc>
        <w:tc>
          <w:tcPr>
            <w:tcW w:w="1324" w:type="dxa"/>
            <w:gridSpan w:val="3"/>
            <w:tcBorders>
              <w:top w:val="nil"/>
              <w:left w:val="nil"/>
              <w:bottom w:val="nil"/>
              <w:right w:val="nil"/>
            </w:tcBorders>
          </w:tcPr>
          <w:p w:rsidR="00D140CD" w:rsidRDefault="00D140CD">
            <w:pPr>
              <w:keepLines w:val="0"/>
              <w:tabs>
                <w:tab w:val="decimal" w:pos="1203"/>
              </w:tabs>
            </w:pPr>
            <w:r>
              <w:t>-</w:t>
            </w:r>
          </w:p>
        </w:tc>
        <w:tc>
          <w:tcPr>
            <w:tcW w:w="1324" w:type="dxa"/>
            <w:gridSpan w:val="3"/>
            <w:tcBorders>
              <w:top w:val="nil"/>
              <w:left w:val="nil"/>
              <w:bottom w:val="nil"/>
              <w:right w:val="nil"/>
            </w:tcBorders>
          </w:tcPr>
          <w:p w:rsidR="00D140CD" w:rsidRDefault="00D140CD">
            <w:pPr>
              <w:keepLines w:val="0"/>
              <w:tabs>
                <w:tab w:val="decimal" w:pos="1203"/>
              </w:tabs>
            </w:pPr>
            <w:r>
              <w:t>187</w:t>
            </w:r>
          </w:p>
        </w:tc>
        <w:tc>
          <w:tcPr>
            <w:tcW w:w="1324" w:type="dxa"/>
            <w:gridSpan w:val="3"/>
            <w:tcBorders>
              <w:top w:val="nil"/>
              <w:left w:val="nil"/>
              <w:bottom w:val="nil"/>
              <w:right w:val="nil"/>
            </w:tcBorders>
          </w:tcPr>
          <w:p w:rsidR="00D140CD" w:rsidRDefault="00D140CD">
            <w:pPr>
              <w:keepLines w:val="0"/>
              <w:tabs>
                <w:tab w:val="decimal" w:pos="1203"/>
              </w:tabs>
            </w:pPr>
            <w:r>
              <w:t>-</w:t>
            </w:r>
          </w:p>
        </w:tc>
      </w:tr>
      <w:tr w:rsidR="00D140CD">
        <w:trPr>
          <w:gridBefore w:val="2"/>
          <w:gridAfter w:val="1"/>
          <w:wBefore w:w="4784" w:type="dxa"/>
          <w:wAfter w:w="120" w:type="dxa"/>
        </w:trPr>
        <w:tc>
          <w:tcPr>
            <w:tcW w:w="755"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448" w:type="dxa"/>
            <w:tcBorders>
              <w:top w:val="nil"/>
              <w:left w:val="nil"/>
              <w:bottom w:val="nil"/>
              <w:right w:val="nil"/>
            </w:tcBorders>
          </w:tcPr>
          <w:p w:rsidR="00D140CD" w:rsidRDefault="00D140CD">
            <w:pPr>
              <w:keepLines w:val="0"/>
            </w:pPr>
          </w:p>
        </w:tc>
        <w:tc>
          <w:tcPr>
            <w:tcW w:w="756"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448" w:type="dxa"/>
            <w:tcBorders>
              <w:top w:val="nil"/>
              <w:left w:val="nil"/>
              <w:bottom w:val="nil"/>
              <w:right w:val="nil"/>
            </w:tcBorders>
          </w:tcPr>
          <w:p w:rsidR="00D140CD" w:rsidRDefault="00D140CD">
            <w:pPr>
              <w:keepLines w:val="0"/>
            </w:pPr>
          </w:p>
        </w:tc>
        <w:tc>
          <w:tcPr>
            <w:tcW w:w="756"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448" w:type="dxa"/>
            <w:tcBorders>
              <w:top w:val="nil"/>
              <w:left w:val="nil"/>
              <w:bottom w:val="nil"/>
              <w:right w:val="nil"/>
            </w:tcBorders>
          </w:tcPr>
          <w:p w:rsidR="00D140CD" w:rsidRDefault="00D140CD">
            <w:pPr>
              <w:keepLines w:val="0"/>
            </w:pPr>
          </w:p>
        </w:tc>
        <w:tc>
          <w:tcPr>
            <w:tcW w:w="756" w:type="dxa"/>
            <w:tcBorders>
              <w:top w:val="single" w:sz="6" w:space="0" w:color="auto"/>
              <w:left w:val="nil"/>
              <w:bottom w:val="nil"/>
              <w:right w:val="nil"/>
            </w:tcBorders>
          </w:tcPr>
          <w:p w:rsidR="00D140CD" w:rsidRDefault="00D140CD">
            <w:pPr>
              <w:keepLines w:val="0"/>
            </w:pPr>
          </w:p>
        </w:tc>
      </w:tr>
      <w:tr w:rsidR="00D140CD">
        <w:tc>
          <w:tcPr>
            <w:tcW w:w="3974" w:type="dxa"/>
            <w:tcBorders>
              <w:top w:val="nil"/>
              <w:left w:val="nil"/>
              <w:bottom w:val="nil"/>
              <w:right w:val="nil"/>
            </w:tcBorders>
          </w:tcPr>
          <w:p w:rsidR="00D140CD" w:rsidRDefault="00D140CD">
            <w:pPr>
              <w:pStyle w:val="NormalHighlight"/>
              <w:keepLines w:val="0"/>
              <w:rPr>
                <w:color w:val="000000"/>
              </w:rPr>
            </w:pPr>
            <w:r>
              <w:rPr>
                <w:color w:val="000000"/>
              </w:rPr>
              <w:t>Total</w:t>
            </w:r>
          </w:p>
        </w:tc>
        <w:tc>
          <w:tcPr>
            <w:tcW w:w="1685" w:type="dxa"/>
            <w:gridSpan w:val="3"/>
            <w:tcBorders>
              <w:top w:val="nil"/>
              <w:left w:val="nil"/>
              <w:bottom w:val="nil"/>
              <w:right w:val="nil"/>
            </w:tcBorders>
          </w:tcPr>
          <w:p w:rsidR="00D140CD" w:rsidRDefault="00D140CD">
            <w:pPr>
              <w:keepLines w:val="0"/>
              <w:tabs>
                <w:tab w:val="decimal" w:pos="1564"/>
              </w:tabs>
            </w:pPr>
            <w:r>
              <w:t>220,060</w:t>
            </w:r>
          </w:p>
        </w:tc>
        <w:tc>
          <w:tcPr>
            <w:tcW w:w="1324" w:type="dxa"/>
            <w:gridSpan w:val="3"/>
            <w:tcBorders>
              <w:top w:val="nil"/>
              <w:left w:val="nil"/>
              <w:bottom w:val="nil"/>
              <w:right w:val="nil"/>
            </w:tcBorders>
          </w:tcPr>
          <w:p w:rsidR="00D140CD" w:rsidRDefault="00D140CD">
            <w:pPr>
              <w:keepLines w:val="0"/>
              <w:tabs>
                <w:tab w:val="decimal" w:pos="1203"/>
              </w:tabs>
            </w:pPr>
            <w:r>
              <w:t>-</w:t>
            </w:r>
          </w:p>
        </w:tc>
        <w:tc>
          <w:tcPr>
            <w:tcW w:w="1324" w:type="dxa"/>
            <w:gridSpan w:val="3"/>
            <w:tcBorders>
              <w:top w:val="nil"/>
              <w:left w:val="nil"/>
              <w:bottom w:val="nil"/>
              <w:right w:val="nil"/>
            </w:tcBorders>
          </w:tcPr>
          <w:p w:rsidR="00D140CD" w:rsidRDefault="00D140CD">
            <w:pPr>
              <w:keepLines w:val="0"/>
              <w:tabs>
                <w:tab w:val="decimal" w:pos="1203"/>
              </w:tabs>
            </w:pPr>
            <w:r>
              <w:t>220,060</w:t>
            </w:r>
          </w:p>
        </w:tc>
        <w:tc>
          <w:tcPr>
            <w:tcW w:w="1324" w:type="dxa"/>
            <w:gridSpan w:val="3"/>
            <w:tcBorders>
              <w:top w:val="nil"/>
              <w:left w:val="nil"/>
              <w:bottom w:val="nil"/>
              <w:right w:val="nil"/>
            </w:tcBorders>
          </w:tcPr>
          <w:p w:rsidR="00D140CD" w:rsidRDefault="00D140CD">
            <w:pPr>
              <w:keepLines w:val="0"/>
              <w:tabs>
                <w:tab w:val="decimal" w:pos="1203"/>
              </w:tabs>
            </w:pPr>
            <w:r>
              <w:t>196,752</w:t>
            </w:r>
          </w:p>
        </w:tc>
      </w:tr>
    </w:tbl>
    <w:p w:rsidR="00D140CD" w:rsidRDefault="00D140CD">
      <w:pPr>
        <w:keepLines w:val="0"/>
        <w:tabs>
          <w:tab w:val="left" w:pos="903"/>
        </w:tabs>
        <w:ind w:left="903" w:right="903"/>
      </w:pPr>
    </w:p>
    <w:p w:rsidR="00D140CD" w:rsidRDefault="00D140CD">
      <w:pPr>
        <w:keepLines w:val="0"/>
        <w:tabs>
          <w:tab w:val="left" w:pos="903"/>
        </w:tabs>
        <w:ind w:left="903" w:right="903"/>
      </w:pPr>
    </w:p>
    <w:tbl>
      <w:tblPr>
        <w:tblW w:w="0" w:type="auto"/>
        <w:tblInd w:w="910" w:type="dxa"/>
        <w:tblLayout w:type="fixed"/>
        <w:tblCellMar>
          <w:left w:w="7" w:type="dxa"/>
          <w:right w:w="7" w:type="dxa"/>
        </w:tblCellMar>
        <w:tblLook w:val="0000"/>
      </w:tblPr>
      <w:tblGrid>
        <w:gridCol w:w="3974"/>
        <w:gridCol w:w="810"/>
        <w:gridCol w:w="755"/>
        <w:gridCol w:w="120"/>
        <w:gridCol w:w="448"/>
        <w:gridCol w:w="756"/>
        <w:gridCol w:w="120"/>
        <w:gridCol w:w="448"/>
        <w:gridCol w:w="756"/>
        <w:gridCol w:w="120"/>
        <w:gridCol w:w="448"/>
        <w:gridCol w:w="756"/>
        <w:gridCol w:w="121"/>
      </w:tblGrid>
      <w:tr w:rsidR="00D140CD">
        <w:tc>
          <w:tcPr>
            <w:tcW w:w="3974" w:type="dxa"/>
            <w:tcBorders>
              <w:top w:val="nil"/>
              <w:left w:val="nil"/>
              <w:bottom w:val="nil"/>
              <w:right w:val="nil"/>
            </w:tcBorders>
          </w:tcPr>
          <w:p w:rsidR="00D140CD" w:rsidRDefault="00D140CD">
            <w:pPr>
              <w:pStyle w:val="NormalHighlight"/>
              <w:keepLines w:val="0"/>
              <w:rPr>
                <w:color w:val="000000"/>
              </w:rPr>
            </w:pPr>
            <w:r>
              <w:rPr>
                <w:color w:val="000000"/>
              </w:rPr>
              <w:t>EXPENDITURE ON</w:t>
            </w:r>
          </w:p>
        </w:tc>
        <w:tc>
          <w:tcPr>
            <w:tcW w:w="5658" w:type="dxa"/>
            <w:gridSpan w:val="12"/>
            <w:tcBorders>
              <w:top w:val="nil"/>
              <w:left w:val="nil"/>
              <w:bottom w:val="nil"/>
              <w:right w:val="nil"/>
            </w:tcBorders>
          </w:tcPr>
          <w:p w:rsidR="00D140CD" w:rsidRDefault="00D140CD">
            <w:pPr>
              <w:keepLines w:val="0"/>
            </w:pPr>
          </w:p>
        </w:tc>
      </w:tr>
      <w:tr w:rsidR="00D140CD">
        <w:tc>
          <w:tcPr>
            <w:tcW w:w="3974" w:type="dxa"/>
            <w:tcBorders>
              <w:top w:val="nil"/>
              <w:left w:val="nil"/>
              <w:bottom w:val="nil"/>
              <w:right w:val="nil"/>
            </w:tcBorders>
          </w:tcPr>
          <w:p w:rsidR="00D140CD" w:rsidRDefault="00D140CD">
            <w:pPr>
              <w:pStyle w:val="NormalHighlight"/>
              <w:keepLines w:val="0"/>
              <w:rPr>
                <w:color w:val="000000"/>
              </w:rPr>
            </w:pPr>
            <w:r>
              <w:rPr>
                <w:color w:val="000000"/>
              </w:rPr>
              <w:t>Charitable activities</w:t>
            </w:r>
          </w:p>
        </w:tc>
        <w:tc>
          <w:tcPr>
            <w:tcW w:w="5658" w:type="dxa"/>
            <w:gridSpan w:val="12"/>
            <w:tcBorders>
              <w:top w:val="nil"/>
              <w:left w:val="nil"/>
              <w:bottom w:val="nil"/>
              <w:right w:val="nil"/>
            </w:tcBorders>
          </w:tcPr>
          <w:p w:rsidR="00D140CD" w:rsidRDefault="00D140CD">
            <w:pPr>
              <w:keepLines w:val="0"/>
            </w:pPr>
          </w:p>
        </w:tc>
      </w:tr>
      <w:tr w:rsidR="00D140CD">
        <w:tc>
          <w:tcPr>
            <w:tcW w:w="3974" w:type="dxa"/>
            <w:tcBorders>
              <w:top w:val="nil"/>
              <w:left w:val="nil"/>
              <w:bottom w:val="nil"/>
              <w:right w:val="nil"/>
            </w:tcBorders>
          </w:tcPr>
          <w:p w:rsidR="00D140CD" w:rsidRDefault="00D140CD">
            <w:pPr>
              <w:keepLines w:val="0"/>
            </w:pPr>
            <w:r>
              <w:t>Information and education</w:t>
            </w:r>
          </w:p>
        </w:tc>
        <w:tc>
          <w:tcPr>
            <w:tcW w:w="1685" w:type="dxa"/>
            <w:gridSpan w:val="3"/>
            <w:tcBorders>
              <w:top w:val="nil"/>
              <w:left w:val="nil"/>
              <w:bottom w:val="nil"/>
              <w:right w:val="nil"/>
            </w:tcBorders>
          </w:tcPr>
          <w:p w:rsidR="00D140CD" w:rsidRDefault="00D140CD">
            <w:pPr>
              <w:keepLines w:val="0"/>
              <w:tabs>
                <w:tab w:val="decimal" w:pos="1564"/>
              </w:tabs>
            </w:pPr>
            <w:r>
              <w:t>74,605</w:t>
            </w:r>
          </w:p>
        </w:tc>
        <w:tc>
          <w:tcPr>
            <w:tcW w:w="1324" w:type="dxa"/>
            <w:gridSpan w:val="3"/>
            <w:tcBorders>
              <w:top w:val="nil"/>
              <w:left w:val="nil"/>
              <w:bottom w:val="nil"/>
              <w:right w:val="nil"/>
            </w:tcBorders>
          </w:tcPr>
          <w:p w:rsidR="00D140CD" w:rsidRDefault="00D140CD">
            <w:pPr>
              <w:keepLines w:val="0"/>
              <w:tabs>
                <w:tab w:val="decimal" w:pos="1203"/>
              </w:tabs>
            </w:pPr>
            <w:r>
              <w:t>-</w:t>
            </w:r>
          </w:p>
        </w:tc>
        <w:tc>
          <w:tcPr>
            <w:tcW w:w="1324" w:type="dxa"/>
            <w:gridSpan w:val="3"/>
            <w:tcBorders>
              <w:top w:val="nil"/>
              <w:left w:val="nil"/>
              <w:bottom w:val="nil"/>
              <w:right w:val="nil"/>
            </w:tcBorders>
          </w:tcPr>
          <w:p w:rsidR="00D140CD" w:rsidRDefault="00D140CD">
            <w:pPr>
              <w:keepLines w:val="0"/>
              <w:tabs>
                <w:tab w:val="decimal" w:pos="1203"/>
              </w:tabs>
            </w:pPr>
            <w:r>
              <w:t>74,605</w:t>
            </w:r>
          </w:p>
        </w:tc>
        <w:tc>
          <w:tcPr>
            <w:tcW w:w="1324" w:type="dxa"/>
            <w:gridSpan w:val="3"/>
            <w:tcBorders>
              <w:top w:val="nil"/>
              <w:left w:val="nil"/>
              <w:bottom w:val="nil"/>
              <w:right w:val="nil"/>
            </w:tcBorders>
          </w:tcPr>
          <w:p w:rsidR="00D140CD" w:rsidRDefault="00D140CD">
            <w:pPr>
              <w:keepLines w:val="0"/>
              <w:tabs>
                <w:tab w:val="decimal" w:pos="1203"/>
              </w:tabs>
            </w:pPr>
            <w:r>
              <w:t>59,546</w:t>
            </w:r>
          </w:p>
        </w:tc>
      </w:tr>
      <w:tr w:rsidR="00D140CD">
        <w:tc>
          <w:tcPr>
            <w:tcW w:w="3974" w:type="dxa"/>
            <w:tcBorders>
              <w:top w:val="nil"/>
              <w:left w:val="nil"/>
              <w:bottom w:val="nil"/>
              <w:right w:val="nil"/>
            </w:tcBorders>
          </w:tcPr>
          <w:p w:rsidR="00D140CD" w:rsidRDefault="00D140CD">
            <w:pPr>
              <w:keepLines w:val="0"/>
            </w:pPr>
            <w:r>
              <w:t xml:space="preserve">Conference costs  </w:t>
            </w:r>
          </w:p>
        </w:tc>
        <w:tc>
          <w:tcPr>
            <w:tcW w:w="1685" w:type="dxa"/>
            <w:gridSpan w:val="3"/>
            <w:tcBorders>
              <w:top w:val="nil"/>
              <w:left w:val="nil"/>
              <w:bottom w:val="nil"/>
              <w:right w:val="nil"/>
            </w:tcBorders>
          </w:tcPr>
          <w:p w:rsidR="00D140CD" w:rsidRDefault="00D140CD">
            <w:pPr>
              <w:keepLines w:val="0"/>
              <w:tabs>
                <w:tab w:val="decimal" w:pos="1564"/>
              </w:tabs>
            </w:pPr>
            <w:r>
              <w:t>20,825</w:t>
            </w:r>
          </w:p>
        </w:tc>
        <w:tc>
          <w:tcPr>
            <w:tcW w:w="1324" w:type="dxa"/>
            <w:gridSpan w:val="3"/>
            <w:tcBorders>
              <w:top w:val="nil"/>
              <w:left w:val="nil"/>
              <w:bottom w:val="nil"/>
              <w:right w:val="nil"/>
            </w:tcBorders>
          </w:tcPr>
          <w:p w:rsidR="00D140CD" w:rsidRDefault="00D140CD">
            <w:pPr>
              <w:keepLines w:val="0"/>
              <w:tabs>
                <w:tab w:val="decimal" w:pos="1203"/>
              </w:tabs>
            </w:pPr>
            <w:r>
              <w:t>-</w:t>
            </w:r>
          </w:p>
        </w:tc>
        <w:tc>
          <w:tcPr>
            <w:tcW w:w="1324" w:type="dxa"/>
            <w:gridSpan w:val="3"/>
            <w:tcBorders>
              <w:top w:val="nil"/>
              <w:left w:val="nil"/>
              <w:bottom w:val="nil"/>
              <w:right w:val="nil"/>
            </w:tcBorders>
          </w:tcPr>
          <w:p w:rsidR="00D140CD" w:rsidRDefault="00D140CD">
            <w:pPr>
              <w:keepLines w:val="0"/>
              <w:tabs>
                <w:tab w:val="decimal" w:pos="1203"/>
              </w:tabs>
            </w:pPr>
            <w:r>
              <w:t>20,825</w:t>
            </w:r>
          </w:p>
        </w:tc>
        <w:tc>
          <w:tcPr>
            <w:tcW w:w="1324" w:type="dxa"/>
            <w:gridSpan w:val="3"/>
            <w:tcBorders>
              <w:top w:val="nil"/>
              <w:left w:val="nil"/>
              <w:bottom w:val="nil"/>
              <w:right w:val="nil"/>
            </w:tcBorders>
          </w:tcPr>
          <w:p w:rsidR="00D140CD" w:rsidRDefault="00D140CD">
            <w:pPr>
              <w:keepLines w:val="0"/>
              <w:tabs>
                <w:tab w:val="decimal" w:pos="1203"/>
              </w:tabs>
            </w:pPr>
            <w:r>
              <w:t>17,714</w:t>
            </w:r>
          </w:p>
        </w:tc>
      </w:tr>
      <w:tr w:rsidR="00D140CD">
        <w:tc>
          <w:tcPr>
            <w:tcW w:w="3974" w:type="dxa"/>
            <w:tcBorders>
              <w:top w:val="nil"/>
              <w:left w:val="nil"/>
              <w:bottom w:val="nil"/>
              <w:right w:val="nil"/>
            </w:tcBorders>
          </w:tcPr>
          <w:p w:rsidR="00D140CD" w:rsidRDefault="00D140CD">
            <w:pPr>
              <w:keepLines w:val="0"/>
            </w:pPr>
            <w:r>
              <w:t>Membership support &amp; services</w:t>
            </w:r>
          </w:p>
        </w:tc>
        <w:tc>
          <w:tcPr>
            <w:tcW w:w="1685" w:type="dxa"/>
            <w:gridSpan w:val="3"/>
            <w:tcBorders>
              <w:top w:val="nil"/>
              <w:left w:val="nil"/>
              <w:bottom w:val="nil"/>
              <w:right w:val="nil"/>
            </w:tcBorders>
          </w:tcPr>
          <w:p w:rsidR="00D140CD" w:rsidRDefault="00D140CD">
            <w:pPr>
              <w:keepLines w:val="0"/>
              <w:tabs>
                <w:tab w:val="decimal" w:pos="1564"/>
              </w:tabs>
            </w:pPr>
            <w:r>
              <w:t>41,573</w:t>
            </w:r>
          </w:p>
        </w:tc>
        <w:tc>
          <w:tcPr>
            <w:tcW w:w="1324" w:type="dxa"/>
            <w:gridSpan w:val="3"/>
            <w:tcBorders>
              <w:top w:val="nil"/>
              <w:left w:val="nil"/>
              <w:bottom w:val="nil"/>
              <w:right w:val="nil"/>
            </w:tcBorders>
          </w:tcPr>
          <w:p w:rsidR="00D140CD" w:rsidRDefault="00D140CD">
            <w:pPr>
              <w:keepLines w:val="0"/>
              <w:tabs>
                <w:tab w:val="decimal" w:pos="1203"/>
              </w:tabs>
            </w:pPr>
            <w:r>
              <w:t>-</w:t>
            </w:r>
          </w:p>
        </w:tc>
        <w:tc>
          <w:tcPr>
            <w:tcW w:w="1324" w:type="dxa"/>
            <w:gridSpan w:val="3"/>
            <w:tcBorders>
              <w:top w:val="nil"/>
              <w:left w:val="nil"/>
              <w:bottom w:val="nil"/>
              <w:right w:val="nil"/>
            </w:tcBorders>
          </w:tcPr>
          <w:p w:rsidR="00D140CD" w:rsidRDefault="00D140CD">
            <w:pPr>
              <w:keepLines w:val="0"/>
              <w:tabs>
                <w:tab w:val="decimal" w:pos="1203"/>
              </w:tabs>
            </w:pPr>
            <w:r>
              <w:t>41,573</w:t>
            </w:r>
          </w:p>
        </w:tc>
        <w:tc>
          <w:tcPr>
            <w:tcW w:w="1324" w:type="dxa"/>
            <w:gridSpan w:val="3"/>
            <w:tcBorders>
              <w:top w:val="nil"/>
              <w:left w:val="nil"/>
              <w:bottom w:val="nil"/>
              <w:right w:val="nil"/>
            </w:tcBorders>
          </w:tcPr>
          <w:p w:rsidR="00D140CD" w:rsidRDefault="00D140CD">
            <w:pPr>
              <w:keepLines w:val="0"/>
              <w:tabs>
                <w:tab w:val="decimal" w:pos="1203"/>
              </w:tabs>
            </w:pPr>
            <w:r>
              <w:t>42,781</w:t>
            </w:r>
          </w:p>
        </w:tc>
      </w:tr>
      <w:tr w:rsidR="00D140CD">
        <w:tc>
          <w:tcPr>
            <w:tcW w:w="3974" w:type="dxa"/>
            <w:tcBorders>
              <w:top w:val="nil"/>
              <w:left w:val="nil"/>
              <w:bottom w:val="nil"/>
              <w:right w:val="nil"/>
            </w:tcBorders>
          </w:tcPr>
          <w:p w:rsidR="00D140CD" w:rsidRDefault="00D140CD">
            <w:pPr>
              <w:keepLines w:val="0"/>
            </w:pPr>
            <w:r>
              <w:t>Support costs</w:t>
            </w:r>
          </w:p>
        </w:tc>
        <w:tc>
          <w:tcPr>
            <w:tcW w:w="1685" w:type="dxa"/>
            <w:gridSpan w:val="3"/>
            <w:tcBorders>
              <w:top w:val="nil"/>
              <w:left w:val="nil"/>
              <w:bottom w:val="nil"/>
              <w:right w:val="nil"/>
            </w:tcBorders>
          </w:tcPr>
          <w:p w:rsidR="00D140CD" w:rsidRDefault="00D140CD">
            <w:pPr>
              <w:keepLines w:val="0"/>
              <w:tabs>
                <w:tab w:val="decimal" w:pos="1564"/>
              </w:tabs>
            </w:pPr>
            <w:r>
              <w:t>74,201</w:t>
            </w:r>
          </w:p>
        </w:tc>
        <w:tc>
          <w:tcPr>
            <w:tcW w:w="1324" w:type="dxa"/>
            <w:gridSpan w:val="3"/>
            <w:tcBorders>
              <w:top w:val="nil"/>
              <w:left w:val="nil"/>
              <w:bottom w:val="nil"/>
              <w:right w:val="nil"/>
            </w:tcBorders>
          </w:tcPr>
          <w:p w:rsidR="00D140CD" w:rsidRDefault="00D140CD">
            <w:pPr>
              <w:keepLines w:val="0"/>
              <w:tabs>
                <w:tab w:val="decimal" w:pos="1203"/>
              </w:tabs>
            </w:pPr>
            <w:r>
              <w:t>-</w:t>
            </w:r>
          </w:p>
        </w:tc>
        <w:tc>
          <w:tcPr>
            <w:tcW w:w="1324" w:type="dxa"/>
            <w:gridSpan w:val="3"/>
            <w:tcBorders>
              <w:top w:val="nil"/>
              <w:left w:val="nil"/>
              <w:bottom w:val="nil"/>
              <w:right w:val="nil"/>
            </w:tcBorders>
          </w:tcPr>
          <w:p w:rsidR="00D140CD" w:rsidRDefault="00D140CD">
            <w:pPr>
              <w:keepLines w:val="0"/>
              <w:tabs>
                <w:tab w:val="decimal" w:pos="1203"/>
              </w:tabs>
            </w:pPr>
            <w:r>
              <w:t>74,201</w:t>
            </w:r>
          </w:p>
        </w:tc>
        <w:tc>
          <w:tcPr>
            <w:tcW w:w="1324" w:type="dxa"/>
            <w:gridSpan w:val="3"/>
            <w:tcBorders>
              <w:top w:val="nil"/>
              <w:left w:val="nil"/>
              <w:bottom w:val="nil"/>
              <w:right w:val="nil"/>
            </w:tcBorders>
          </w:tcPr>
          <w:p w:rsidR="00D140CD" w:rsidRDefault="00D140CD">
            <w:pPr>
              <w:keepLines w:val="0"/>
              <w:tabs>
                <w:tab w:val="decimal" w:pos="1203"/>
              </w:tabs>
            </w:pPr>
            <w:r>
              <w:t>81,892</w:t>
            </w:r>
          </w:p>
        </w:tc>
      </w:tr>
      <w:tr w:rsidR="00D140CD">
        <w:tc>
          <w:tcPr>
            <w:tcW w:w="3974" w:type="dxa"/>
            <w:tcBorders>
              <w:top w:val="nil"/>
              <w:left w:val="nil"/>
              <w:bottom w:val="nil"/>
              <w:right w:val="nil"/>
            </w:tcBorders>
          </w:tcPr>
          <w:p w:rsidR="00D140CD" w:rsidRDefault="00D140CD">
            <w:pPr>
              <w:keepLines w:val="0"/>
            </w:pPr>
            <w:r>
              <w:t>Governance costs</w:t>
            </w:r>
          </w:p>
        </w:tc>
        <w:tc>
          <w:tcPr>
            <w:tcW w:w="1685" w:type="dxa"/>
            <w:gridSpan w:val="3"/>
            <w:tcBorders>
              <w:top w:val="nil"/>
              <w:left w:val="nil"/>
              <w:bottom w:val="nil"/>
              <w:right w:val="nil"/>
            </w:tcBorders>
          </w:tcPr>
          <w:p w:rsidR="00D140CD" w:rsidRDefault="00D140CD">
            <w:pPr>
              <w:keepLines w:val="0"/>
              <w:tabs>
                <w:tab w:val="decimal" w:pos="1564"/>
              </w:tabs>
            </w:pPr>
            <w:r>
              <w:t>6,454</w:t>
            </w:r>
          </w:p>
        </w:tc>
        <w:tc>
          <w:tcPr>
            <w:tcW w:w="1324" w:type="dxa"/>
            <w:gridSpan w:val="3"/>
            <w:tcBorders>
              <w:top w:val="nil"/>
              <w:left w:val="nil"/>
              <w:bottom w:val="nil"/>
              <w:right w:val="nil"/>
            </w:tcBorders>
          </w:tcPr>
          <w:p w:rsidR="00D140CD" w:rsidRDefault="00D140CD">
            <w:pPr>
              <w:keepLines w:val="0"/>
              <w:tabs>
                <w:tab w:val="decimal" w:pos="1203"/>
              </w:tabs>
            </w:pPr>
            <w:r>
              <w:t>-</w:t>
            </w:r>
          </w:p>
        </w:tc>
        <w:tc>
          <w:tcPr>
            <w:tcW w:w="1324" w:type="dxa"/>
            <w:gridSpan w:val="3"/>
            <w:tcBorders>
              <w:top w:val="nil"/>
              <w:left w:val="nil"/>
              <w:bottom w:val="nil"/>
              <w:right w:val="nil"/>
            </w:tcBorders>
          </w:tcPr>
          <w:p w:rsidR="00D140CD" w:rsidRDefault="00D140CD">
            <w:pPr>
              <w:keepLines w:val="0"/>
              <w:tabs>
                <w:tab w:val="decimal" w:pos="1203"/>
              </w:tabs>
            </w:pPr>
            <w:r>
              <w:t>6,454</w:t>
            </w:r>
          </w:p>
        </w:tc>
        <w:tc>
          <w:tcPr>
            <w:tcW w:w="1324" w:type="dxa"/>
            <w:gridSpan w:val="3"/>
            <w:tcBorders>
              <w:top w:val="nil"/>
              <w:left w:val="nil"/>
              <w:bottom w:val="nil"/>
              <w:right w:val="nil"/>
            </w:tcBorders>
          </w:tcPr>
          <w:p w:rsidR="00D140CD" w:rsidRDefault="00D140CD">
            <w:pPr>
              <w:keepLines w:val="0"/>
              <w:tabs>
                <w:tab w:val="decimal" w:pos="1203"/>
              </w:tabs>
            </w:pPr>
            <w:r>
              <w:t>-</w:t>
            </w:r>
          </w:p>
        </w:tc>
      </w:tr>
      <w:tr w:rsidR="00D140CD">
        <w:trPr>
          <w:gridBefore w:val="2"/>
          <w:gridAfter w:val="1"/>
          <w:wBefore w:w="4784" w:type="dxa"/>
          <w:wAfter w:w="121" w:type="dxa"/>
        </w:trPr>
        <w:tc>
          <w:tcPr>
            <w:tcW w:w="755"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448" w:type="dxa"/>
            <w:tcBorders>
              <w:top w:val="nil"/>
              <w:left w:val="nil"/>
              <w:bottom w:val="nil"/>
              <w:right w:val="nil"/>
            </w:tcBorders>
          </w:tcPr>
          <w:p w:rsidR="00D140CD" w:rsidRDefault="00D140CD">
            <w:pPr>
              <w:keepLines w:val="0"/>
            </w:pPr>
          </w:p>
        </w:tc>
        <w:tc>
          <w:tcPr>
            <w:tcW w:w="756"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448" w:type="dxa"/>
            <w:tcBorders>
              <w:top w:val="nil"/>
              <w:left w:val="nil"/>
              <w:bottom w:val="nil"/>
              <w:right w:val="nil"/>
            </w:tcBorders>
          </w:tcPr>
          <w:p w:rsidR="00D140CD" w:rsidRDefault="00D140CD">
            <w:pPr>
              <w:keepLines w:val="0"/>
            </w:pPr>
          </w:p>
        </w:tc>
        <w:tc>
          <w:tcPr>
            <w:tcW w:w="756"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448" w:type="dxa"/>
            <w:tcBorders>
              <w:top w:val="nil"/>
              <w:left w:val="nil"/>
              <w:bottom w:val="nil"/>
              <w:right w:val="nil"/>
            </w:tcBorders>
          </w:tcPr>
          <w:p w:rsidR="00D140CD" w:rsidRDefault="00D140CD">
            <w:pPr>
              <w:keepLines w:val="0"/>
            </w:pPr>
          </w:p>
        </w:tc>
        <w:tc>
          <w:tcPr>
            <w:tcW w:w="756" w:type="dxa"/>
            <w:tcBorders>
              <w:top w:val="single" w:sz="6" w:space="0" w:color="auto"/>
              <w:left w:val="nil"/>
              <w:bottom w:val="nil"/>
              <w:right w:val="nil"/>
            </w:tcBorders>
          </w:tcPr>
          <w:p w:rsidR="00D140CD" w:rsidRDefault="00D140CD">
            <w:pPr>
              <w:keepLines w:val="0"/>
            </w:pPr>
          </w:p>
        </w:tc>
      </w:tr>
      <w:tr w:rsidR="00D140CD">
        <w:tc>
          <w:tcPr>
            <w:tcW w:w="3974" w:type="dxa"/>
            <w:tcBorders>
              <w:top w:val="nil"/>
              <w:left w:val="nil"/>
              <w:bottom w:val="nil"/>
              <w:right w:val="nil"/>
            </w:tcBorders>
          </w:tcPr>
          <w:p w:rsidR="00D140CD" w:rsidRDefault="00D140CD">
            <w:pPr>
              <w:pStyle w:val="NormalHighlight"/>
              <w:keepLines w:val="0"/>
              <w:rPr>
                <w:color w:val="000000"/>
              </w:rPr>
            </w:pPr>
            <w:r>
              <w:rPr>
                <w:color w:val="000000"/>
              </w:rPr>
              <w:t>Total</w:t>
            </w:r>
          </w:p>
        </w:tc>
        <w:tc>
          <w:tcPr>
            <w:tcW w:w="1685" w:type="dxa"/>
            <w:gridSpan w:val="3"/>
            <w:tcBorders>
              <w:top w:val="nil"/>
              <w:left w:val="nil"/>
              <w:bottom w:val="nil"/>
              <w:right w:val="nil"/>
            </w:tcBorders>
          </w:tcPr>
          <w:p w:rsidR="00D140CD" w:rsidRDefault="00D140CD">
            <w:pPr>
              <w:keepLines w:val="0"/>
              <w:tabs>
                <w:tab w:val="decimal" w:pos="1564"/>
              </w:tabs>
            </w:pPr>
            <w:r>
              <w:t>217,658</w:t>
            </w:r>
          </w:p>
        </w:tc>
        <w:tc>
          <w:tcPr>
            <w:tcW w:w="1324" w:type="dxa"/>
            <w:gridSpan w:val="3"/>
            <w:tcBorders>
              <w:top w:val="nil"/>
              <w:left w:val="nil"/>
              <w:bottom w:val="nil"/>
              <w:right w:val="nil"/>
            </w:tcBorders>
          </w:tcPr>
          <w:p w:rsidR="00D140CD" w:rsidRDefault="00D140CD">
            <w:pPr>
              <w:keepLines w:val="0"/>
              <w:tabs>
                <w:tab w:val="decimal" w:pos="1203"/>
              </w:tabs>
            </w:pPr>
            <w:r>
              <w:t>-</w:t>
            </w:r>
          </w:p>
        </w:tc>
        <w:tc>
          <w:tcPr>
            <w:tcW w:w="1324" w:type="dxa"/>
            <w:gridSpan w:val="3"/>
            <w:tcBorders>
              <w:top w:val="nil"/>
              <w:left w:val="nil"/>
              <w:bottom w:val="nil"/>
              <w:right w:val="nil"/>
            </w:tcBorders>
          </w:tcPr>
          <w:p w:rsidR="00D140CD" w:rsidRDefault="00D140CD">
            <w:pPr>
              <w:keepLines w:val="0"/>
              <w:tabs>
                <w:tab w:val="decimal" w:pos="1203"/>
              </w:tabs>
            </w:pPr>
            <w:r>
              <w:t>217,658</w:t>
            </w:r>
          </w:p>
        </w:tc>
        <w:tc>
          <w:tcPr>
            <w:tcW w:w="1324" w:type="dxa"/>
            <w:gridSpan w:val="3"/>
            <w:tcBorders>
              <w:top w:val="nil"/>
              <w:left w:val="nil"/>
              <w:bottom w:val="nil"/>
              <w:right w:val="nil"/>
            </w:tcBorders>
          </w:tcPr>
          <w:p w:rsidR="00D140CD" w:rsidRDefault="00D140CD">
            <w:pPr>
              <w:keepLines w:val="0"/>
              <w:tabs>
                <w:tab w:val="decimal" w:pos="1203"/>
              </w:tabs>
            </w:pPr>
            <w:r>
              <w:t>201,933</w:t>
            </w:r>
          </w:p>
        </w:tc>
      </w:tr>
    </w:tbl>
    <w:p w:rsidR="00D140CD" w:rsidRDefault="00D140CD">
      <w:pPr>
        <w:keepLines w:val="0"/>
        <w:tabs>
          <w:tab w:val="left" w:pos="903"/>
        </w:tabs>
        <w:ind w:left="903" w:right="903"/>
      </w:pPr>
    </w:p>
    <w:tbl>
      <w:tblPr>
        <w:tblW w:w="0" w:type="auto"/>
        <w:tblInd w:w="910" w:type="dxa"/>
        <w:tblLayout w:type="fixed"/>
        <w:tblCellMar>
          <w:left w:w="7" w:type="dxa"/>
          <w:right w:w="7" w:type="dxa"/>
        </w:tblCellMar>
        <w:tblLook w:val="0000"/>
      </w:tblPr>
      <w:tblGrid>
        <w:gridCol w:w="3974"/>
        <w:gridCol w:w="810"/>
        <w:gridCol w:w="755"/>
        <w:gridCol w:w="120"/>
        <w:gridCol w:w="448"/>
        <w:gridCol w:w="756"/>
        <w:gridCol w:w="120"/>
        <w:gridCol w:w="448"/>
        <w:gridCol w:w="756"/>
        <w:gridCol w:w="120"/>
        <w:gridCol w:w="448"/>
        <w:gridCol w:w="756"/>
        <w:gridCol w:w="120"/>
      </w:tblGrid>
      <w:tr w:rsidR="00D140CD">
        <w:trPr>
          <w:gridBefore w:val="2"/>
          <w:gridAfter w:val="1"/>
          <w:wBefore w:w="4784" w:type="dxa"/>
          <w:wAfter w:w="120" w:type="dxa"/>
        </w:trPr>
        <w:tc>
          <w:tcPr>
            <w:tcW w:w="755"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448" w:type="dxa"/>
            <w:tcBorders>
              <w:top w:val="nil"/>
              <w:left w:val="nil"/>
              <w:bottom w:val="nil"/>
              <w:right w:val="nil"/>
            </w:tcBorders>
          </w:tcPr>
          <w:p w:rsidR="00D140CD" w:rsidRDefault="00D140CD">
            <w:pPr>
              <w:keepLines w:val="0"/>
            </w:pPr>
          </w:p>
        </w:tc>
        <w:tc>
          <w:tcPr>
            <w:tcW w:w="756"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448" w:type="dxa"/>
            <w:tcBorders>
              <w:top w:val="nil"/>
              <w:left w:val="nil"/>
              <w:bottom w:val="nil"/>
              <w:right w:val="nil"/>
            </w:tcBorders>
          </w:tcPr>
          <w:p w:rsidR="00D140CD" w:rsidRDefault="00D140CD">
            <w:pPr>
              <w:keepLines w:val="0"/>
            </w:pPr>
          </w:p>
        </w:tc>
        <w:tc>
          <w:tcPr>
            <w:tcW w:w="756"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448" w:type="dxa"/>
            <w:tcBorders>
              <w:top w:val="nil"/>
              <w:left w:val="nil"/>
              <w:bottom w:val="nil"/>
              <w:right w:val="nil"/>
            </w:tcBorders>
          </w:tcPr>
          <w:p w:rsidR="00D140CD" w:rsidRDefault="00D140CD">
            <w:pPr>
              <w:keepLines w:val="0"/>
            </w:pPr>
          </w:p>
        </w:tc>
        <w:tc>
          <w:tcPr>
            <w:tcW w:w="756" w:type="dxa"/>
            <w:tcBorders>
              <w:top w:val="single" w:sz="6" w:space="0" w:color="auto"/>
              <w:left w:val="nil"/>
              <w:bottom w:val="nil"/>
              <w:right w:val="nil"/>
            </w:tcBorders>
          </w:tcPr>
          <w:p w:rsidR="00D140CD" w:rsidRDefault="00D140CD">
            <w:pPr>
              <w:keepLines w:val="0"/>
            </w:pPr>
          </w:p>
        </w:tc>
      </w:tr>
      <w:tr w:rsidR="00D140CD">
        <w:tc>
          <w:tcPr>
            <w:tcW w:w="3974" w:type="dxa"/>
            <w:tcBorders>
              <w:top w:val="nil"/>
              <w:left w:val="nil"/>
              <w:bottom w:val="nil"/>
              <w:right w:val="nil"/>
            </w:tcBorders>
          </w:tcPr>
          <w:p w:rsidR="00D140CD" w:rsidRDefault="00D140CD">
            <w:pPr>
              <w:pStyle w:val="NormalHighlight"/>
              <w:keepLines w:val="0"/>
              <w:rPr>
                <w:color w:val="000000"/>
              </w:rPr>
            </w:pPr>
            <w:r>
              <w:rPr>
                <w:color w:val="000000"/>
              </w:rPr>
              <w:t>NET INCOME/(EXPENDITURE)</w:t>
            </w:r>
          </w:p>
        </w:tc>
        <w:tc>
          <w:tcPr>
            <w:tcW w:w="1685" w:type="dxa"/>
            <w:gridSpan w:val="3"/>
            <w:tcBorders>
              <w:top w:val="nil"/>
              <w:left w:val="nil"/>
              <w:bottom w:val="nil"/>
              <w:right w:val="nil"/>
            </w:tcBorders>
          </w:tcPr>
          <w:p w:rsidR="00D140CD" w:rsidRDefault="00D140CD">
            <w:pPr>
              <w:keepLines w:val="0"/>
              <w:tabs>
                <w:tab w:val="decimal" w:pos="1564"/>
              </w:tabs>
            </w:pPr>
            <w:r>
              <w:t>2,402</w:t>
            </w:r>
          </w:p>
        </w:tc>
        <w:tc>
          <w:tcPr>
            <w:tcW w:w="1324" w:type="dxa"/>
            <w:gridSpan w:val="3"/>
            <w:tcBorders>
              <w:top w:val="nil"/>
              <w:left w:val="nil"/>
              <w:bottom w:val="nil"/>
              <w:right w:val="nil"/>
            </w:tcBorders>
          </w:tcPr>
          <w:p w:rsidR="00D140CD" w:rsidRDefault="00D140CD">
            <w:pPr>
              <w:keepLines w:val="0"/>
              <w:tabs>
                <w:tab w:val="decimal" w:pos="1203"/>
              </w:tabs>
            </w:pPr>
            <w:r>
              <w:t>-</w:t>
            </w:r>
          </w:p>
        </w:tc>
        <w:tc>
          <w:tcPr>
            <w:tcW w:w="1324" w:type="dxa"/>
            <w:gridSpan w:val="3"/>
            <w:tcBorders>
              <w:top w:val="nil"/>
              <w:left w:val="nil"/>
              <w:bottom w:val="nil"/>
              <w:right w:val="nil"/>
            </w:tcBorders>
          </w:tcPr>
          <w:p w:rsidR="00D140CD" w:rsidRDefault="00D140CD">
            <w:pPr>
              <w:keepLines w:val="0"/>
              <w:tabs>
                <w:tab w:val="decimal" w:pos="1203"/>
              </w:tabs>
            </w:pPr>
            <w:r>
              <w:t>2,402</w:t>
            </w:r>
          </w:p>
        </w:tc>
        <w:tc>
          <w:tcPr>
            <w:tcW w:w="1324" w:type="dxa"/>
            <w:gridSpan w:val="3"/>
            <w:tcBorders>
              <w:top w:val="nil"/>
              <w:left w:val="nil"/>
              <w:bottom w:val="nil"/>
              <w:right w:val="nil"/>
            </w:tcBorders>
          </w:tcPr>
          <w:p w:rsidR="00D140CD" w:rsidRDefault="00D140CD">
            <w:pPr>
              <w:keepLines w:val="0"/>
              <w:tabs>
                <w:tab w:val="decimal" w:pos="1203"/>
              </w:tabs>
            </w:pPr>
            <w:r>
              <w:t>(5,181)</w:t>
            </w:r>
          </w:p>
        </w:tc>
      </w:tr>
    </w:tbl>
    <w:p w:rsidR="00D140CD" w:rsidRDefault="00D140CD">
      <w:pPr>
        <w:keepLines w:val="0"/>
        <w:tabs>
          <w:tab w:val="left" w:pos="903"/>
        </w:tabs>
        <w:ind w:left="903" w:right="903"/>
      </w:pPr>
    </w:p>
    <w:tbl>
      <w:tblPr>
        <w:tblW w:w="0" w:type="auto"/>
        <w:tblInd w:w="910" w:type="dxa"/>
        <w:tblLayout w:type="fixed"/>
        <w:tblCellMar>
          <w:left w:w="7" w:type="dxa"/>
          <w:right w:w="7" w:type="dxa"/>
        </w:tblCellMar>
        <w:tblLook w:val="0000"/>
      </w:tblPr>
      <w:tblGrid>
        <w:gridCol w:w="3974"/>
        <w:gridCol w:w="5658"/>
      </w:tblGrid>
      <w:tr w:rsidR="00D140CD">
        <w:tc>
          <w:tcPr>
            <w:tcW w:w="3974" w:type="dxa"/>
            <w:tcBorders>
              <w:top w:val="nil"/>
              <w:left w:val="nil"/>
              <w:bottom w:val="nil"/>
              <w:right w:val="nil"/>
            </w:tcBorders>
          </w:tcPr>
          <w:p w:rsidR="00D140CD" w:rsidRDefault="00D140CD">
            <w:pPr>
              <w:pStyle w:val="NormalHighlight"/>
              <w:keepLines w:val="0"/>
              <w:rPr>
                <w:color w:val="000000"/>
              </w:rPr>
            </w:pPr>
            <w:r>
              <w:rPr>
                <w:color w:val="000000"/>
              </w:rPr>
              <w:t>RECONCILIATION OF FUNDS</w:t>
            </w:r>
          </w:p>
        </w:tc>
        <w:tc>
          <w:tcPr>
            <w:tcW w:w="5658" w:type="dxa"/>
            <w:tcBorders>
              <w:top w:val="nil"/>
              <w:left w:val="nil"/>
              <w:bottom w:val="nil"/>
              <w:right w:val="nil"/>
            </w:tcBorders>
          </w:tcPr>
          <w:p w:rsidR="00D140CD" w:rsidRDefault="00D140CD">
            <w:pPr>
              <w:keepLines w:val="0"/>
            </w:pPr>
          </w:p>
        </w:tc>
      </w:tr>
    </w:tbl>
    <w:p w:rsidR="00D140CD" w:rsidRDefault="00D140CD">
      <w:pPr>
        <w:keepLines w:val="0"/>
        <w:tabs>
          <w:tab w:val="left" w:pos="903"/>
        </w:tabs>
        <w:ind w:left="903" w:right="903"/>
      </w:pPr>
    </w:p>
    <w:tbl>
      <w:tblPr>
        <w:tblW w:w="0" w:type="auto"/>
        <w:tblInd w:w="910" w:type="dxa"/>
        <w:tblLayout w:type="fixed"/>
        <w:tblCellMar>
          <w:left w:w="7" w:type="dxa"/>
          <w:right w:w="7" w:type="dxa"/>
        </w:tblCellMar>
        <w:tblLook w:val="0000"/>
      </w:tblPr>
      <w:tblGrid>
        <w:gridCol w:w="3974"/>
        <w:gridCol w:w="1685"/>
        <w:gridCol w:w="1324"/>
        <w:gridCol w:w="1324"/>
        <w:gridCol w:w="1324"/>
      </w:tblGrid>
      <w:tr w:rsidR="00D140CD">
        <w:tc>
          <w:tcPr>
            <w:tcW w:w="3974" w:type="dxa"/>
            <w:tcBorders>
              <w:top w:val="nil"/>
              <w:left w:val="nil"/>
              <w:bottom w:val="nil"/>
              <w:right w:val="nil"/>
            </w:tcBorders>
          </w:tcPr>
          <w:p w:rsidR="00D140CD" w:rsidRDefault="00D140CD">
            <w:pPr>
              <w:pStyle w:val="NormalHighlight"/>
              <w:keepLines w:val="0"/>
              <w:rPr>
                <w:color w:val="000000"/>
              </w:rPr>
            </w:pPr>
            <w:r>
              <w:rPr>
                <w:color w:val="000000"/>
              </w:rPr>
              <w:t>Total funds brought forward</w:t>
            </w:r>
          </w:p>
        </w:tc>
        <w:tc>
          <w:tcPr>
            <w:tcW w:w="1685" w:type="dxa"/>
            <w:tcBorders>
              <w:top w:val="nil"/>
              <w:left w:val="nil"/>
              <w:bottom w:val="nil"/>
              <w:right w:val="nil"/>
            </w:tcBorders>
          </w:tcPr>
          <w:p w:rsidR="00D140CD" w:rsidRDefault="00D140CD">
            <w:pPr>
              <w:keepLines w:val="0"/>
              <w:tabs>
                <w:tab w:val="decimal" w:pos="1564"/>
              </w:tabs>
            </w:pPr>
            <w:r>
              <w:t>60,856</w:t>
            </w:r>
          </w:p>
        </w:tc>
        <w:tc>
          <w:tcPr>
            <w:tcW w:w="1324" w:type="dxa"/>
            <w:tcBorders>
              <w:top w:val="nil"/>
              <w:left w:val="nil"/>
              <w:bottom w:val="nil"/>
              <w:right w:val="nil"/>
            </w:tcBorders>
          </w:tcPr>
          <w:p w:rsidR="00D140CD" w:rsidRDefault="00D140CD">
            <w:pPr>
              <w:keepLines w:val="0"/>
              <w:tabs>
                <w:tab w:val="decimal" w:pos="1203"/>
              </w:tabs>
            </w:pPr>
            <w:r>
              <w:t>-</w:t>
            </w:r>
          </w:p>
        </w:tc>
        <w:tc>
          <w:tcPr>
            <w:tcW w:w="1324" w:type="dxa"/>
            <w:tcBorders>
              <w:top w:val="nil"/>
              <w:left w:val="nil"/>
              <w:bottom w:val="nil"/>
              <w:right w:val="nil"/>
            </w:tcBorders>
          </w:tcPr>
          <w:p w:rsidR="00D140CD" w:rsidRDefault="00D140CD">
            <w:pPr>
              <w:keepLines w:val="0"/>
              <w:tabs>
                <w:tab w:val="decimal" w:pos="1203"/>
              </w:tabs>
            </w:pPr>
            <w:r>
              <w:t>60,856</w:t>
            </w:r>
          </w:p>
        </w:tc>
        <w:tc>
          <w:tcPr>
            <w:tcW w:w="1324" w:type="dxa"/>
            <w:tcBorders>
              <w:top w:val="nil"/>
              <w:left w:val="nil"/>
              <w:bottom w:val="nil"/>
              <w:right w:val="nil"/>
            </w:tcBorders>
          </w:tcPr>
          <w:p w:rsidR="00D140CD" w:rsidRDefault="00D140CD">
            <w:pPr>
              <w:keepLines w:val="0"/>
              <w:tabs>
                <w:tab w:val="decimal" w:pos="1203"/>
              </w:tabs>
            </w:pPr>
            <w:r>
              <w:t>66,037</w:t>
            </w:r>
          </w:p>
        </w:tc>
      </w:tr>
    </w:tbl>
    <w:p w:rsidR="00D140CD" w:rsidRDefault="00D140CD">
      <w:pPr>
        <w:keepLines w:val="0"/>
        <w:tabs>
          <w:tab w:val="left" w:pos="903"/>
        </w:tabs>
        <w:ind w:left="903" w:right="903"/>
      </w:pPr>
    </w:p>
    <w:tbl>
      <w:tblPr>
        <w:tblW w:w="0" w:type="auto"/>
        <w:tblInd w:w="910" w:type="dxa"/>
        <w:tblLayout w:type="fixed"/>
        <w:tblCellMar>
          <w:left w:w="7" w:type="dxa"/>
          <w:right w:w="7" w:type="dxa"/>
        </w:tblCellMar>
        <w:tblLook w:val="0000"/>
      </w:tblPr>
      <w:tblGrid>
        <w:gridCol w:w="3974"/>
        <w:gridCol w:w="810"/>
        <w:gridCol w:w="755"/>
        <w:gridCol w:w="120"/>
        <w:gridCol w:w="448"/>
        <w:gridCol w:w="756"/>
        <w:gridCol w:w="120"/>
        <w:gridCol w:w="448"/>
        <w:gridCol w:w="756"/>
        <w:gridCol w:w="120"/>
        <w:gridCol w:w="448"/>
        <w:gridCol w:w="756"/>
        <w:gridCol w:w="120"/>
      </w:tblGrid>
      <w:tr w:rsidR="00D140CD">
        <w:trPr>
          <w:gridBefore w:val="2"/>
          <w:gridAfter w:val="1"/>
          <w:wBefore w:w="4784" w:type="dxa"/>
          <w:wAfter w:w="120" w:type="dxa"/>
        </w:trPr>
        <w:tc>
          <w:tcPr>
            <w:tcW w:w="755"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448" w:type="dxa"/>
            <w:tcBorders>
              <w:top w:val="nil"/>
              <w:left w:val="nil"/>
              <w:bottom w:val="nil"/>
              <w:right w:val="nil"/>
            </w:tcBorders>
          </w:tcPr>
          <w:p w:rsidR="00D140CD" w:rsidRDefault="00D140CD">
            <w:pPr>
              <w:keepLines w:val="0"/>
            </w:pPr>
          </w:p>
        </w:tc>
        <w:tc>
          <w:tcPr>
            <w:tcW w:w="756"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448" w:type="dxa"/>
            <w:tcBorders>
              <w:top w:val="nil"/>
              <w:left w:val="nil"/>
              <w:bottom w:val="nil"/>
              <w:right w:val="nil"/>
            </w:tcBorders>
          </w:tcPr>
          <w:p w:rsidR="00D140CD" w:rsidRDefault="00D140CD">
            <w:pPr>
              <w:keepLines w:val="0"/>
            </w:pPr>
          </w:p>
        </w:tc>
        <w:tc>
          <w:tcPr>
            <w:tcW w:w="756"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448" w:type="dxa"/>
            <w:tcBorders>
              <w:top w:val="nil"/>
              <w:left w:val="nil"/>
              <w:bottom w:val="nil"/>
              <w:right w:val="nil"/>
            </w:tcBorders>
          </w:tcPr>
          <w:p w:rsidR="00D140CD" w:rsidRDefault="00D140CD">
            <w:pPr>
              <w:keepLines w:val="0"/>
            </w:pPr>
          </w:p>
        </w:tc>
        <w:tc>
          <w:tcPr>
            <w:tcW w:w="756" w:type="dxa"/>
            <w:tcBorders>
              <w:top w:val="single" w:sz="6" w:space="0" w:color="auto"/>
              <w:left w:val="nil"/>
              <w:bottom w:val="nil"/>
              <w:right w:val="nil"/>
            </w:tcBorders>
          </w:tcPr>
          <w:p w:rsidR="00D140CD" w:rsidRDefault="00D140CD">
            <w:pPr>
              <w:keepLines w:val="0"/>
            </w:pPr>
          </w:p>
        </w:tc>
      </w:tr>
      <w:tr w:rsidR="00D140CD">
        <w:tc>
          <w:tcPr>
            <w:tcW w:w="3974" w:type="dxa"/>
            <w:tcBorders>
              <w:top w:val="nil"/>
              <w:left w:val="nil"/>
              <w:bottom w:val="nil"/>
              <w:right w:val="nil"/>
            </w:tcBorders>
          </w:tcPr>
          <w:p w:rsidR="00D140CD" w:rsidRDefault="00D140CD">
            <w:pPr>
              <w:pStyle w:val="NormalHighlight"/>
              <w:keepLines w:val="0"/>
              <w:rPr>
                <w:color w:val="000000"/>
              </w:rPr>
            </w:pPr>
            <w:r>
              <w:rPr>
                <w:color w:val="000000"/>
              </w:rPr>
              <w:t>TOTAL FUNDS CARRIED FORWARD</w:t>
            </w:r>
          </w:p>
        </w:tc>
        <w:tc>
          <w:tcPr>
            <w:tcW w:w="1685" w:type="dxa"/>
            <w:gridSpan w:val="3"/>
            <w:tcBorders>
              <w:top w:val="nil"/>
              <w:left w:val="nil"/>
              <w:bottom w:val="nil"/>
              <w:right w:val="nil"/>
            </w:tcBorders>
          </w:tcPr>
          <w:p w:rsidR="00D140CD" w:rsidRDefault="00D140CD">
            <w:pPr>
              <w:keepLines w:val="0"/>
              <w:tabs>
                <w:tab w:val="decimal" w:pos="1564"/>
              </w:tabs>
            </w:pPr>
            <w:r>
              <w:t>63,258</w:t>
            </w:r>
          </w:p>
        </w:tc>
        <w:tc>
          <w:tcPr>
            <w:tcW w:w="1324" w:type="dxa"/>
            <w:gridSpan w:val="3"/>
            <w:tcBorders>
              <w:top w:val="nil"/>
              <w:left w:val="nil"/>
              <w:bottom w:val="nil"/>
              <w:right w:val="nil"/>
            </w:tcBorders>
          </w:tcPr>
          <w:p w:rsidR="00D140CD" w:rsidRDefault="00D140CD">
            <w:pPr>
              <w:keepLines w:val="0"/>
              <w:tabs>
                <w:tab w:val="decimal" w:pos="1203"/>
              </w:tabs>
            </w:pPr>
            <w:r>
              <w:t>-</w:t>
            </w:r>
          </w:p>
        </w:tc>
        <w:tc>
          <w:tcPr>
            <w:tcW w:w="1324" w:type="dxa"/>
            <w:gridSpan w:val="3"/>
            <w:tcBorders>
              <w:top w:val="nil"/>
              <w:left w:val="nil"/>
              <w:bottom w:val="nil"/>
              <w:right w:val="nil"/>
            </w:tcBorders>
          </w:tcPr>
          <w:p w:rsidR="00D140CD" w:rsidRDefault="00D140CD">
            <w:pPr>
              <w:keepLines w:val="0"/>
              <w:tabs>
                <w:tab w:val="decimal" w:pos="1203"/>
              </w:tabs>
            </w:pPr>
            <w:r>
              <w:t>63,258</w:t>
            </w:r>
          </w:p>
        </w:tc>
        <w:tc>
          <w:tcPr>
            <w:tcW w:w="1324" w:type="dxa"/>
            <w:gridSpan w:val="3"/>
            <w:tcBorders>
              <w:top w:val="nil"/>
              <w:left w:val="nil"/>
              <w:bottom w:val="nil"/>
              <w:right w:val="nil"/>
            </w:tcBorders>
          </w:tcPr>
          <w:p w:rsidR="00D140CD" w:rsidRDefault="00D140CD">
            <w:pPr>
              <w:keepLines w:val="0"/>
              <w:tabs>
                <w:tab w:val="decimal" w:pos="1203"/>
              </w:tabs>
            </w:pPr>
            <w:r>
              <w:t>60,856</w:t>
            </w:r>
          </w:p>
        </w:tc>
      </w:tr>
      <w:tr w:rsidR="00D140CD">
        <w:trPr>
          <w:gridBefore w:val="2"/>
          <w:gridAfter w:val="1"/>
          <w:wBefore w:w="4784" w:type="dxa"/>
          <w:wAfter w:w="120" w:type="dxa"/>
        </w:trPr>
        <w:tc>
          <w:tcPr>
            <w:tcW w:w="755" w:type="dxa"/>
            <w:tcBorders>
              <w:top w:val="doub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448" w:type="dxa"/>
            <w:tcBorders>
              <w:top w:val="nil"/>
              <w:left w:val="nil"/>
              <w:bottom w:val="nil"/>
              <w:right w:val="nil"/>
            </w:tcBorders>
          </w:tcPr>
          <w:p w:rsidR="00D140CD" w:rsidRDefault="00D140CD">
            <w:pPr>
              <w:keepLines w:val="0"/>
            </w:pPr>
          </w:p>
        </w:tc>
        <w:tc>
          <w:tcPr>
            <w:tcW w:w="756" w:type="dxa"/>
            <w:tcBorders>
              <w:top w:val="doub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448" w:type="dxa"/>
            <w:tcBorders>
              <w:top w:val="nil"/>
              <w:left w:val="nil"/>
              <w:bottom w:val="nil"/>
              <w:right w:val="nil"/>
            </w:tcBorders>
          </w:tcPr>
          <w:p w:rsidR="00D140CD" w:rsidRDefault="00D140CD">
            <w:pPr>
              <w:keepLines w:val="0"/>
            </w:pPr>
          </w:p>
        </w:tc>
        <w:tc>
          <w:tcPr>
            <w:tcW w:w="756" w:type="dxa"/>
            <w:tcBorders>
              <w:top w:val="doub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448" w:type="dxa"/>
            <w:tcBorders>
              <w:top w:val="nil"/>
              <w:left w:val="nil"/>
              <w:bottom w:val="nil"/>
              <w:right w:val="nil"/>
            </w:tcBorders>
          </w:tcPr>
          <w:p w:rsidR="00D140CD" w:rsidRDefault="00D140CD">
            <w:pPr>
              <w:keepLines w:val="0"/>
            </w:pPr>
          </w:p>
        </w:tc>
        <w:tc>
          <w:tcPr>
            <w:tcW w:w="756" w:type="dxa"/>
            <w:tcBorders>
              <w:top w:val="double" w:sz="6" w:space="0" w:color="auto"/>
              <w:left w:val="nil"/>
              <w:bottom w:val="nil"/>
              <w:right w:val="nil"/>
            </w:tcBorders>
          </w:tcPr>
          <w:p w:rsidR="00D140CD" w:rsidRDefault="00D140CD">
            <w:pPr>
              <w:keepLines w:val="0"/>
            </w:pPr>
          </w:p>
        </w:tc>
      </w:tr>
    </w:tbl>
    <w:p w:rsidR="00D140CD" w:rsidRDefault="00D140CD">
      <w:pPr>
        <w:keepLines w:val="0"/>
        <w:tabs>
          <w:tab w:val="left" w:pos="903"/>
        </w:tabs>
        <w:ind w:left="903" w:right="903"/>
      </w:pPr>
    </w:p>
    <w:p w:rsidR="00D140CD" w:rsidRDefault="00D140CD">
      <w:pPr>
        <w:keepLines w:val="0"/>
        <w:tabs>
          <w:tab w:val="left" w:pos="903"/>
        </w:tabs>
        <w:ind w:left="903" w:right="903"/>
        <w:jc w:val="both"/>
        <w:rPr>
          <w:b/>
          <w:bCs/>
        </w:rPr>
      </w:pPr>
      <w:r>
        <w:rPr>
          <w:b/>
          <w:bCs/>
        </w:rPr>
        <w:t>CONTINUING OPERATIONS</w:t>
      </w:r>
    </w:p>
    <w:p w:rsidR="00D140CD" w:rsidRDefault="00D140CD">
      <w:pPr>
        <w:keepLines w:val="0"/>
        <w:tabs>
          <w:tab w:val="left" w:pos="903"/>
        </w:tabs>
        <w:ind w:left="903" w:right="903"/>
        <w:jc w:val="both"/>
      </w:pPr>
      <w:r>
        <w:t>All income and expenditure has arisen from continuing activities.</w:t>
      </w:r>
    </w:p>
    <w:p w:rsidR="00D140CD" w:rsidRDefault="00D140CD">
      <w:pPr>
        <w:keepLines w:val="0"/>
        <w:tabs>
          <w:tab w:val="left" w:pos="903"/>
        </w:tabs>
        <w:ind w:left="903" w:right="903"/>
      </w:pPr>
    </w:p>
    <w:p w:rsidR="00D140CD" w:rsidRDefault="00D140CD">
      <w:pPr>
        <w:keepLines w:val="0"/>
        <w:tabs>
          <w:tab w:val="left" w:pos="903"/>
        </w:tabs>
        <w:ind w:left="903" w:right="903"/>
        <w:jc w:val="both"/>
      </w:pPr>
    </w:p>
    <w:p w:rsidR="00D140CD" w:rsidRDefault="00D140CD">
      <w:pPr>
        <w:keepLines w:val="0"/>
        <w:tabs>
          <w:tab w:val="left" w:pos="903"/>
        </w:tabs>
        <w:ind w:left="903" w:right="903"/>
      </w:pPr>
    </w:p>
    <w:p w:rsidR="00D140CD" w:rsidRDefault="00D140CD">
      <w:pPr>
        <w:keepLines w:val="0"/>
        <w:rPr>
          <w:rFonts w:ascii="Times New Roman" w:hAnsi="Times New Roman" w:cs="Times New Roman"/>
          <w:color w:val="auto"/>
          <w:sz w:val="24"/>
          <w:szCs w:val="24"/>
        </w:rPr>
        <w:sectPr w:rsidR="00D140CD">
          <w:footerReference w:type="default" r:id="rId22"/>
          <w:pgSz w:w="11904" w:h="16836"/>
          <w:pgMar w:top="682" w:right="233" w:bottom="233" w:left="233" w:header="720" w:footer="679" w:gutter="0"/>
          <w:cols w:space="720"/>
          <w:noEndnote/>
        </w:sectPr>
      </w:pPr>
    </w:p>
    <w:p w:rsidR="00D140CD" w:rsidRDefault="00D140CD">
      <w:pPr>
        <w:keepLines w:val="0"/>
        <w:pageBreakBefore/>
        <w:tabs>
          <w:tab w:val="center" w:pos="5722"/>
        </w:tabs>
        <w:ind w:left="903" w:right="903"/>
        <w:rPr>
          <w:b/>
          <w:bCs/>
        </w:rPr>
      </w:pPr>
      <w:r>
        <w:lastRenderedPageBreak/>
        <w:tab/>
      </w:r>
      <w:r>
        <w:rPr>
          <w:b/>
          <w:bCs/>
        </w:rPr>
        <w:t>COLLEGE OF SEXUAL AND RELATIONSHIP</w:t>
      </w:r>
    </w:p>
    <w:p w:rsidR="00D140CD" w:rsidRDefault="00D140CD">
      <w:pPr>
        <w:keepLines w:val="0"/>
        <w:tabs>
          <w:tab w:val="center" w:pos="5722"/>
        </w:tabs>
        <w:ind w:left="903" w:right="903"/>
      </w:pPr>
      <w:r>
        <w:tab/>
      </w:r>
      <w:r>
        <w:rPr>
          <w:b/>
          <w:bCs/>
        </w:rPr>
        <w:t xml:space="preserve">THERAPISTS </w:t>
      </w:r>
    </w:p>
    <w:p w:rsidR="00D140CD" w:rsidRDefault="00D140CD">
      <w:pPr>
        <w:keepLines w:val="0"/>
        <w:tabs>
          <w:tab w:val="center" w:pos="5722"/>
        </w:tabs>
        <w:ind w:left="903" w:right="903"/>
        <w:rPr>
          <w:b/>
          <w:bCs/>
        </w:rPr>
      </w:pPr>
      <w:r>
        <w:tab/>
      </w:r>
    </w:p>
    <w:p w:rsidR="00D140CD" w:rsidRDefault="00D140CD">
      <w:pPr>
        <w:keepLines w:val="0"/>
        <w:tabs>
          <w:tab w:val="center" w:pos="5722"/>
        </w:tabs>
        <w:ind w:left="903" w:right="903"/>
        <w:rPr>
          <w:b/>
          <w:bCs/>
        </w:rPr>
      </w:pPr>
      <w:r>
        <w:tab/>
      </w:r>
      <w:r>
        <w:rPr>
          <w:b/>
          <w:bCs/>
        </w:rPr>
        <w:t>BALANCE SHEET</w:t>
      </w:r>
    </w:p>
    <w:p w:rsidR="00D140CD" w:rsidRDefault="00D140CD">
      <w:pPr>
        <w:keepLines w:val="0"/>
        <w:tabs>
          <w:tab w:val="center" w:pos="5722"/>
        </w:tabs>
        <w:ind w:left="903" w:right="903"/>
      </w:pPr>
      <w:r>
        <w:tab/>
      </w:r>
      <w:r>
        <w:rPr>
          <w:b/>
          <w:bCs/>
        </w:rPr>
        <w:t>AT 31 DECEMBER 2016</w:t>
      </w:r>
    </w:p>
    <w:p w:rsidR="00D140CD" w:rsidRDefault="00D140CD">
      <w:pPr>
        <w:keepLines w:val="0"/>
        <w:tabs>
          <w:tab w:val="left" w:pos="903"/>
        </w:tabs>
        <w:ind w:left="903" w:right="903"/>
        <w:jc w:val="both"/>
      </w:pPr>
      <w:r>
        <w:t xml:space="preserve"> </w:t>
      </w:r>
    </w:p>
    <w:tbl>
      <w:tblPr>
        <w:tblW w:w="0" w:type="auto"/>
        <w:tblInd w:w="910" w:type="dxa"/>
        <w:tblLayout w:type="fixed"/>
        <w:tblCellMar>
          <w:left w:w="7" w:type="dxa"/>
          <w:right w:w="7" w:type="dxa"/>
        </w:tblCellMar>
        <w:tblLook w:val="0000"/>
      </w:tblPr>
      <w:tblGrid>
        <w:gridCol w:w="3775"/>
        <w:gridCol w:w="560"/>
        <w:gridCol w:w="1204"/>
        <w:gridCol w:w="120"/>
        <w:gridCol w:w="1204"/>
        <w:gridCol w:w="120"/>
        <w:gridCol w:w="1204"/>
        <w:gridCol w:w="120"/>
        <w:gridCol w:w="1204"/>
        <w:gridCol w:w="121"/>
      </w:tblGrid>
      <w:tr w:rsidR="00D140CD" w:rsidTr="00B91762">
        <w:tc>
          <w:tcPr>
            <w:tcW w:w="8187" w:type="dxa"/>
            <w:gridSpan w:val="7"/>
            <w:tcBorders>
              <w:top w:val="nil"/>
              <w:left w:val="nil"/>
              <w:bottom w:val="nil"/>
              <w:right w:val="nil"/>
            </w:tcBorders>
          </w:tcPr>
          <w:p w:rsidR="00D140CD" w:rsidRDefault="00D140CD">
            <w:pPr>
              <w:keepLines w:val="0"/>
              <w:jc w:val="right"/>
            </w:pPr>
            <w:r>
              <w:t>2016</w:t>
            </w:r>
          </w:p>
        </w:tc>
        <w:tc>
          <w:tcPr>
            <w:tcW w:w="120" w:type="dxa"/>
            <w:tcBorders>
              <w:top w:val="nil"/>
              <w:left w:val="nil"/>
              <w:bottom w:val="nil"/>
              <w:right w:val="nil"/>
            </w:tcBorders>
          </w:tcPr>
          <w:p w:rsidR="00D140CD" w:rsidRDefault="00D140CD">
            <w:pPr>
              <w:keepLines w:val="0"/>
            </w:pPr>
          </w:p>
        </w:tc>
        <w:tc>
          <w:tcPr>
            <w:tcW w:w="1204" w:type="dxa"/>
            <w:tcBorders>
              <w:top w:val="nil"/>
              <w:left w:val="nil"/>
              <w:bottom w:val="nil"/>
              <w:right w:val="nil"/>
            </w:tcBorders>
          </w:tcPr>
          <w:p w:rsidR="00D140CD" w:rsidRDefault="00D140CD">
            <w:pPr>
              <w:keepLines w:val="0"/>
              <w:jc w:val="right"/>
            </w:pPr>
            <w:r>
              <w:t>2015</w:t>
            </w:r>
          </w:p>
        </w:tc>
        <w:tc>
          <w:tcPr>
            <w:tcW w:w="121" w:type="dxa"/>
            <w:tcBorders>
              <w:top w:val="nil"/>
              <w:left w:val="nil"/>
              <w:bottom w:val="nil"/>
              <w:right w:val="nil"/>
            </w:tcBorders>
          </w:tcPr>
          <w:p w:rsidR="00D140CD" w:rsidRDefault="00D140CD">
            <w:pPr>
              <w:keepLines w:val="0"/>
            </w:pPr>
          </w:p>
        </w:tc>
      </w:tr>
      <w:tr w:rsidR="00D140CD" w:rsidTr="00B91762">
        <w:tc>
          <w:tcPr>
            <w:tcW w:w="4335" w:type="dxa"/>
            <w:gridSpan w:val="2"/>
            <w:tcBorders>
              <w:top w:val="nil"/>
              <w:left w:val="nil"/>
              <w:bottom w:val="nil"/>
              <w:right w:val="nil"/>
            </w:tcBorders>
          </w:tcPr>
          <w:p w:rsidR="00D140CD" w:rsidRDefault="00D140CD">
            <w:pPr>
              <w:keepLines w:val="0"/>
            </w:pPr>
            <w:r>
              <w:br/>
            </w:r>
          </w:p>
        </w:tc>
        <w:tc>
          <w:tcPr>
            <w:tcW w:w="1204" w:type="dxa"/>
            <w:tcBorders>
              <w:top w:val="nil"/>
              <w:left w:val="nil"/>
              <w:bottom w:val="nil"/>
              <w:right w:val="nil"/>
            </w:tcBorders>
          </w:tcPr>
          <w:p w:rsidR="00D140CD" w:rsidRDefault="00D140CD">
            <w:pPr>
              <w:keepLines w:val="0"/>
              <w:jc w:val="right"/>
            </w:pPr>
            <w:r>
              <w:t>Unrestricted fund</w:t>
            </w:r>
          </w:p>
        </w:tc>
        <w:tc>
          <w:tcPr>
            <w:tcW w:w="120" w:type="dxa"/>
            <w:tcBorders>
              <w:top w:val="nil"/>
              <w:left w:val="nil"/>
              <w:bottom w:val="nil"/>
              <w:right w:val="nil"/>
            </w:tcBorders>
          </w:tcPr>
          <w:p w:rsidR="00D140CD" w:rsidRDefault="00D140CD">
            <w:pPr>
              <w:keepLines w:val="0"/>
            </w:pPr>
          </w:p>
        </w:tc>
        <w:tc>
          <w:tcPr>
            <w:tcW w:w="1204" w:type="dxa"/>
            <w:tcBorders>
              <w:top w:val="nil"/>
              <w:left w:val="nil"/>
              <w:bottom w:val="nil"/>
              <w:right w:val="nil"/>
            </w:tcBorders>
          </w:tcPr>
          <w:p w:rsidR="00D140CD" w:rsidRDefault="00D140CD">
            <w:pPr>
              <w:keepLines w:val="0"/>
              <w:jc w:val="right"/>
            </w:pPr>
            <w:r>
              <w:t>Restricted fund</w:t>
            </w:r>
          </w:p>
        </w:tc>
        <w:tc>
          <w:tcPr>
            <w:tcW w:w="120" w:type="dxa"/>
            <w:tcBorders>
              <w:top w:val="nil"/>
              <w:left w:val="nil"/>
              <w:bottom w:val="nil"/>
              <w:right w:val="nil"/>
            </w:tcBorders>
          </w:tcPr>
          <w:p w:rsidR="00D140CD" w:rsidRDefault="00D140CD">
            <w:pPr>
              <w:keepLines w:val="0"/>
            </w:pPr>
          </w:p>
        </w:tc>
        <w:tc>
          <w:tcPr>
            <w:tcW w:w="1204" w:type="dxa"/>
            <w:tcBorders>
              <w:top w:val="nil"/>
              <w:left w:val="nil"/>
              <w:bottom w:val="nil"/>
              <w:right w:val="nil"/>
            </w:tcBorders>
          </w:tcPr>
          <w:p w:rsidR="00D140CD" w:rsidRDefault="00D140CD">
            <w:pPr>
              <w:keepLines w:val="0"/>
              <w:jc w:val="right"/>
            </w:pPr>
            <w:r>
              <w:t>Total  funds</w:t>
            </w:r>
          </w:p>
        </w:tc>
        <w:tc>
          <w:tcPr>
            <w:tcW w:w="120" w:type="dxa"/>
            <w:tcBorders>
              <w:top w:val="nil"/>
              <w:left w:val="nil"/>
              <w:bottom w:val="nil"/>
              <w:right w:val="nil"/>
            </w:tcBorders>
          </w:tcPr>
          <w:p w:rsidR="00D140CD" w:rsidRDefault="00D140CD">
            <w:pPr>
              <w:keepLines w:val="0"/>
            </w:pPr>
          </w:p>
        </w:tc>
        <w:tc>
          <w:tcPr>
            <w:tcW w:w="1204" w:type="dxa"/>
            <w:tcBorders>
              <w:top w:val="nil"/>
              <w:left w:val="nil"/>
              <w:bottom w:val="nil"/>
              <w:right w:val="nil"/>
            </w:tcBorders>
          </w:tcPr>
          <w:p w:rsidR="00D140CD" w:rsidRDefault="00D140CD">
            <w:pPr>
              <w:keepLines w:val="0"/>
              <w:jc w:val="right"/>
            </w:pPr>
            <w:r>
              <w:t>Total  funds</w:t>
            </w:r>
          </w:p>
        </w:tc>
        <w:tc>
          <w:tcPr>
            <w:tcW w:w="121" w:type="dxa"/>
            <w:tcBorders>
              <w:top w:val="nil"/>
              <w:left w:val="nil"/>
              <w:bottom w:val="nil"/>
              <w:right w:val="nil"/>
            </w:tcBorders>
          </w:tcPr>
          <w:p w:rsidR="00D140CD" w:rsidRDefault="00D140CD">
            <w:pPr>
              <w:keepLines w:val="0"/>
            </w:pPr>
          </w:p>
        </w:tc>
      </w:tr>
      <w:tr w:rsidR="00D140CD" w:rsidTr="00B91762">
        <w:tc>
          <w:tcPr>
            <w:tcW w:w="3775" w:type="dxa"/>
            <w:tcBorders>
              <w:top w:val="nil"/>
              <w:left w:val="nil"/>
              <w:bottom w:val="nil"/>
              <w:right w:val="nil"/>
            </w:tcBorders>
          </w:tcPr>
          <w:p w:rsidR="00D140CD" w:rsidRDefault="00D140CD">
            <w:pPr>
              <w:keepLines w:val="0"/>
            </w:pPr>
          </w:p>
        </w:tc>
        <w:tc>
          <w:tcPr>
            <w:tcW w:w="560" w:type="dxa"/>
            <w:tcBorders>
              <w:top w:val="nil"/>
              <w:left w:val="nil"/>
              <w:bottom w:val="nil"/>
              <w:right w:val="nil"/>
            </w:tcBorders>
          </w:tcPr>
          <w:p w:rsidR="00D140CD" w:rsidRDefault="00D140CD">
            <w:pPr>
              <w:keepLines w:val="0"/>
            </w:pPr>
            <w:r>
              <w:t>Notes</w:t>
            </w:r>
          </w:p>
        </w:tc>
        <w:tc>
          <w:tcPr>
            <w:tcW w:w="1204" w:type="dxa"/>
            <w:tcBorders>
              <w:top w:val="nil"/>
              <w:left w:val="nil"/>
              <w:bottom w:val="nil"/>
              <w:right w:val="nil"/>
            </w:tcBorders>
          </w:tcPr>
          <w:p w:rsidR="00D140CD" w:rsidRDefault="00D140CD">
            <w:pPr>
              <w:keepLines w:val="0"/>
              <w:ind w:right="324"/>
              <w:jc w:val="right"/>
            </w:pPr>
            <w:r>
              <w:t>£</w:t>
            </w:r>
          </w:p>
        </w:tc>
        <w:tc>
          <w:tcPr>
            <w:tcW w:w="120" w:type="dxa"/>
            <w:tcBorders>
              <w:top w:val="nil"/>
              <w:left w:val="nil"/>
              <w:bottom w:val="nil"/>
              <w:right w:val="nil"/>
            </w:tcBorders>
          </w:tcPr>
          <w:p w:rsidR="00D140CD" w:rsidRDefault="00D140CD">
            <w:pPr>
              <w:keepLines w:val="0"/>
            </w:pPr>
          </w:p>
        </w:tc>
        <w:tc>
          <w:tcPr>
            <w:tcW w:w="1204" w:type="dxa"/>
            <w:tcBorders>
              <w:top w:val="nil"/>
              <w:left w:val="nil"/>
              <w:bottom w:val="nil"/>
              <w:right w:val="nil"/>
            </w:tcBorders>
          </w:tcPr>
          <w:p w:rsidR="00D140CD" w:rsidRDefault="00D140CD">
            <w:pPr>
              <w:keepLines w:val="0"/>
              <w:ind w:right="324"/>
              <w:jc w:val="right"/>
            </w:pPr>
            <w:r>
              <w:t>£</w:t>
            </w:r>
          </w:p>
        </w:tc>
        <w:tc>
          <w:tcPr>
            <w:tcW w:w="120" w:type="dxa"/>
            <w:tcBorders>
              <w:top w:val="nil"/>
              <w:left w:val="nil"/>
              <w:bottom w:val="nil"/>
              <w:right w:val="nil"/>
            </w:tcBorders>
          </w:tcPr>
          <w:p w:rsidR="00D140CD" w:rsidRDefault="00D140CD">
            <w:pPr>
              <w:keepLines w:val="0"/>
            </w:pPr>
          </w:p>
        </w:tc>
        <w:tc>
          <w:tcPr>
            <w:tcW w:w="1204" w:type="dxa"/>
            <w:tcBorders>
              <w:top w:val="nil"/>
              <w:left w:val="nil"/>
              <w:bottom w:val="nil"/>
              <w:right w:val="nil"/>
            </w:tcBorders>
          </w:tcPr>
          <w:p w:rsidR="00D140CD" w:rsidRDefault="00D140CD">
            <w:pPr>
              <w:keepLines w:val="0"/>
              <w:ind w:right="324"/>
              <w:jc w:val="right"/>
            </w:pPr>
            <w:r>
              <w:t>£</w:t>
            </w:r>
          </w:p>
        </w:tc>
        <w:tc>
          <w:tcPr>
            <w:tcW w:w="120" w:type="dxa"/>
            <w:tcBorders>
              <w:top w:val="nil"/>
              <w:left w:val="nil"/>
              <w:bottom w:val="nil"/>
              <w:right w:val="nil"/>
            </w:tcBorders>
          </w:tcPr>
          <w:p w:rsidR="00D140CD" w:rsidRDefault="00D140CD">
            <w:pPr>
              <w:keepLines w:val="0"/>
            </w:pPr>
          </w:p>
        </w:tc>
        <w:tc>
          <w:tcPr>
            <w:tcW w:w="1204" w:type="dxa"/>
            <w:tcBorders>
              <w:top w:val="nil"/>
              <w:left w:val="nil"/>
              <w:bottom w:val="nil"/>
              <w:right w:val="nil"/>
            </w:tcBorders>
          </w:tcPr>
          <w:p w:rsidR="00D140CD" w:rsidRDefault="00D140CD">
            <w:pPr>
              <w:keepLines w:val="0"/>
              <w:ind w:right="324"/>
              <w:jc w:val="right"/>
            </w:pPr>
            <w:r>
              <w:t>£</w:t>
            </w:r>
          </w:p>
        </w:tc>
        <w:tc>
          <w:tcPr>
            <w:tcW w:w="121" w:type="dxa"/>
            <w:tcBorders>
              <w:top w:val="nil"/>
              <w:left w:val="nil"/>
              <w:bottom w:val="nil"/>
              <w:right w:val="nil"/>
            </w:tcBorders>
          </w:tcPr>
          <w:p w:rsidR="00D140CD" w:rsidRDefault="00D140CD">
            <w:pPr>
              <w:keepLines w:val="0"/>
            </w:pPr>
          </w:p>
        </w:tc>
      </w:tr>
      <w:tr w:rsidR="00D140CD" w:rsidTr="00B91762">
        <w:tc>
          <w:tcPr>
            <w:tcW w:w="3775" w:type="dxa"/>
            <w:tcBorders>
              <w:top w:val="nil"/>
              <w:left w:val="nil"/>
              <w:bottom w:val="nil"/>
              <w:right w:val="nil"/>
            </w:tcBorders>
          </w:tcPr>
          <w:p w:rsidR="00D140CD" w:rsidRDefault="00D140CD">
            <w:pPr>
              <w:pStyle w:val="NormalHighlight"/>
              <w:keepLines w:val="0"/>
              <w:rPr>
                <w:color w:val="000000"/>
              </w:rPr>
            </w:pPr>
            <w:r>
              <w:rPr>
                <w:color w:val="000000"/>
              </w:rPr>
              <w:t>FIXED ASSETS</w:t>
            </w:r>
          </w:p>
        </w:tc>
        <w:tc>
          <w:tcPr>
            <w:tcW w:w="5857" w:type="dxa"/>
            <w:gridSpan w:val="9"/>
            <w:tcBorders>
              <w:top w:val="nil"/>
              <w:left w:val="nil"/>
              <w:bottom w:val="nil"/>
              <w:right w:val="nil"/>
            </w:tcBorders>
          </w:tcPr>
          <w:p w:rsidR="00D140CD" w:rsidRDefault="00D140CD">
            <w:pPr>
              <w:keepLines w:val="0"/>
            </w:pPr>
          </w:p>
        </w:tc>
      </w:tr>
      <w:tr w:rsidR="00D140CD" w:rsidTr="00B91762">
        <w:tc>
          <w:tcPr>
            <w:tcW w:w="3775" w:type="dxa"/>
            <w:tcBorders>
              <w:top w:val="nil"/>
              <w:left w:val="nil"/>
              <w:bottom w:val="nil"/>
              <w:right w:val="nil"/>
            </w:tcBorders>
          </w:tcPr>
          <w:p w:rsidR="00D140CD" w:rsidRDefault="00D140CD">
            <w:pPr>
              <w:keepLines w:val="0"/>
            </w:pPr>
            <w:r>
              <w:t>Tangible assets</w:t>
            </w:r>
          </w:p>
        </w:tc>
        <w:tc>
          <w:tcPr>
            <w:tcW w:w="560" w:type="dxa"/>
            <w:tcBorders>
              <w:top w:val="nil"/>
              <w:left w:val="nil"/>
              <w:bottom w:val="nil"/>
              <w:right w:val="nil"/>
            </w:tcBorders>
          </w:tcPr>
          <w:p w:rsidR="00D140CD" w:rsidRDefault="006C3B47">
            <w:pPr>
              <w:keepLines w:val="0"/>
            </w:pPr>
            <w:r>
              <w:t>9</w:t>
            </w:r>
          </w:p>
        </w:tc>
        <w:tc>
          <w:tcPr>
            <w:tcW w:w="1324" w:type="dxa"/>
            <w:gridSpan w:val="2"/>
            <w:tcBorders>
              <w:top w:val="nil"/>
              <w:left w:val="nil"/>
              <w:bottom w:val="nil"/>
              <w:right w:val="nil"/>
            </w:tcBorders>
          </w:tcPr>
          <w:p w:rsidR="00D140CD" w:rsidRDefault="00D140CD">
            <w:pPr>
              <w:keepLines w:val="0"/>
              <w:tabs>
                <w:tab w:val="decimal" w:pos="1203"/>
              </w:tabs>
            </w:pPr>
            <w:r>
              <w:t>789</w:t>
            </w:r>
          </w:p>
        </w:tc>
        <w:tc>
          <w:tcPr>
            <w:tcW w:w="1324" w:type="dxa"/>
            <w:gridSpan w:val="2"/>
            <w:tcBorders>
              <w:top w:val="nil"/>
              <w:left w:val="nil"/>
              <w:bottom w:val="nil"/>
              <w:right w:val="nil"/>
            </w:tcBorders>
          </w:tcPr>
          <w:p w:rsidR="00D140CD" w:rsidRDefault="00D140CD">
            <w:pPr>
              <w:keepLines w:val="0"/>
              <w:tabs>
                <w:tab w:val="decimal" w:pos="1203"/>
              </w:tabs>
            </w:pPr>
            <w:r>
              <w:t>-</w:t>
            </w:r>
          </w:p>
        </w:tc>
        <w:tc>
          <w:tcPr>
            <w:tcW w:w="1324" w:type="dxa"/>
            <w:gridSpan w:val="2"/>
            <w:tcBorders>
              <w:top w:val="nil"/>
              <w:left w:val="nil"/>
              <w:bottom w:val="nil"/>
              <w:right w:val="nil"/>
            </w:tcBorders>
          </w:tcPr>
          <w:p w:rsidR="00D140CD" w:rsidRDefault="00D140CD">
            <w:pPr>
              <w:keepLines w:val="0"/>
              <w:tabs>
                <w:tab w:val="decimal" w:pos="1203"/>
              </w:tabs>
            </w:pPr>
            <w:r>
              <w:t>789</w:t>
            </w:r>
          </w:p>
        </w:tc>
        <w:tc>
          <w:tcPr>
            <w:tcW w:w="1325" w:type="dxa"/>
            <w:gridSpan w:val="2"/>
            <w:tcBorders>
              <w:top w:val="nil"/>
              <w:left w:val="nil"/>
              <w:bottom w:val="nil"/>
              <w:right w:val="nil"/>
            </w:tcBorders>
          </w:tcPr>
          <w:p w:rsidR="00D140CD" w:rsidRDefault="00D140CD">
            <w:pPr>
              <w:keepLines w:val="0"/>
              <w:tabs>
                <w:tab w:val="decimal" w:pos="1203"/>
              </w:tabs>
            </w:pPr>
            <w:r>
              <w:t>933</w:t>
            </w:r>
          </w:p>
        </w:tc>
      </w:tr>
    </w:tbl>
    <w:p w:rsidR="00D140CD" w:rsidRDefault="00D140CD">
      <w:pPr>
        <w:keepLines w:val="0"/>
        <w:tabs>
          <w:tab w:val="left" w:pos="903"/>
        </w:tabs>
        <w:ind w:left="903" w:right="903"/>
      </w:pPr>
    </w:p>
    <w:tbl>
      <w:tblPr>
        <w:tblW w:w="0" w:type="auto"/>
        <w:tblInd w:w="910" w:type="dxa"/>
        <w:tblLayout w:type="fixed"/>
        <w:tblCellMar>
          <w:left w:w="7" w:type="dxa"/>
          <w:right w:w="7" w:type="dxa"/>
        </w:tblCellMar>
        <w:tblLook w:val="0000"/>
      </w:tblPr>
      <w:tblGrid>
        <w:gridCol w:w="3775"/>
        <w:gridCol w:w="560"/>
        <w:gridCol w:w="557"/>
        <w:gridCol w:w="647"/>
        <w:gridCol w:w="120"/>
        <w:gridCol w:w="556"/>
        <w:gridCol w:w="648"/>
        <w:gridCol w:w="120"/>
        <w:gridCol w:w="556"/>
        <w:gridCol w:w="648"/>
        <w:gridCol w:w="120"/>
        <w:gridCol w:w="556"/>
        <w:gridCol w:w="648"/>
        <w:gridCol w:w="121"/>
      </w:tblGrid>
      <w:tr w:rsidR="00D140CD" w:rsidTr="00B91762">
        <w:tc>
          <w:tcPr>
            <w:tcW w:w="3775" w:type="dxa"/>
            <w:tcBorders>
              <w:top w:val="nil"/>
              <w:left w:val="nil"/>
              <w:bottom w:val="nil"/>
              <w:right w:val="nil"/>
            </w:tcBorders>
          </w:tcPr>
          <w:p w:rsidR="00D140CD" w:rsidRDefault="00D140CD">
            <w:pPr>
              <w:pStyle w:val="NormalHighlight"/>
              <w:keepLines w:val="0"/>
              <w:rPr>
                <w:color w:val="000000"/>
              </w:rPr>
            </w:pPr>
            <w:r>
              <w:rPr>
                <w:color w:val="000000"/>
              </w:rPr>
              <w:t>CURRENT ASSETS</w:t>
            </w:r>
          </w:p>
        </w:tc>
        <w:tc>
          <w:tcPr>
            <w:tcW w:w="5857" w:type="dxa"/>
            <w:gridSpan w:val="13"/>
            <w:tcBorders>
              <w:top w:val="nil"/>
              <w:left w:val="nil"/>
              <w:bottom w:val="nil"/>
              <w:right w:val="nil"/>
            </w:tcBorders>
          </w:tcPr>
          <w:p w:rsidR="00D140CD" w:rsidRDefault="00D140CD">
            <w:pPr>
              <w:keepLines w:val="0"/>
            </w:pPr>
          </w:p>
        </w:tc>
      </w:tr>
      <w:tr w:rsidR="00D140CD" w:rsidTr="00B91762">
        <w:tc>
          <w:tcPr>
            <w:tcW w:w="3775" w:type="dxa"/>
            <w:tcBorders>
              <w:top w:val="nil"/>
              <w:left w:val="nil"/>
              <w:bottom w:val="nil"/>
              <w:right w:val="nil"/>
            </w:tcBorders>
          </w:tcPr>
          <w:p w:rsidR="00D140CD" w:rsidRDefault="00D140CD">
            <w:pPr>
              <w:keepLines w:val="0"/>
            </w:pPr>
            <w:r>
              <w:t>Debtors</w:t>
            </w:r>
          </w:p>
        </w:tc>
        <w:tc>
          <w:tcPr>
            <w:tcW w:w="560" w:type="dxa"/>
            <w:tcBorders>
              <w:top w:val="nil"/>
              <w:left w:val="nil"/>
              <w:bottom w:val="nil"/>
              <w:right w:val="nil"/>
            </w:tcBorders>
          </w:tcPr>
          <w:p w:rsidR="00D140CD" w:rsidRDefault="006C3B47">
            <w:pPr>
              <w:keepLines w:val="0"/>
            </w:pPr>
            <w:r>
              <w:t>10</w:t>
            </w:r>
          </w:p>
        </w:tc>
        <w:tc>
          <w:tcPr>
            <w:tcW w:w="1324" w:type="dxa"/>
            <w:gridSpan w:val="3"/>
            <w:tcBorders>
              <w:top w:val="nil"/>
              <w:left w:val="nil"/>
              <w:bottom w:val="nil"/>
              <w:right w:val="nil"/>
            </w:tcBorders>
          </w:tcPr>
          <w:p w:rsidR="00D140CD" w:rsidRDefault="00D140CD">
            <w:pPr>
              <w:keepLines w:val="0"/>
              <w:tabs>
                <w:tab w:val="decimal" w:pos="1203"/>
              </w:tabs>
            </w:pPr>
            <w:r>
              <w:t>18,098</w:t>
            </w:r>
          </w:p>
        </w:tc>
        <w:tc>
          <w:tcPr>
            <w:tcW w:w="1324" w:type="dxa"/>
            <w:gridSpan w:val="3"/>
            <w:tcBorders>
              <w:top w:val="nil"/>
              <w:left w:val="nil"/>
              <w:bottom w:val="nil"/>
              <w:right w:val="nil"/>
            </w:tcBorders>
          </w:tcPr>
          <w:p w:rsidR="00D140CD" w:rsidRDefault="00D140CD">
            <w:pPr>
              <w:keepLines w:val="0"/>
              <w:tabs>
                <w:tab w:val="decimal" w:pos="1203"/>
              </w:tabs>
            </w:pPr>
            <w:r>
              <w:t>-</w:t>
            </w:r>
          </w:p>
        </w:tc>
        <w:tc>
          <w:tcPr>
            <w:tcW w:w="1324" w:type="dxa"/>
            <w:gridSpan w:val="3"/>
            <w:tcBorders>
              <w:top w:val="nil"/>
              <w:left w:val="nil"/>
              <w:bottom w:val="nil"/>
              <w:right w:val="nil"/>
            </w:tcBorders>
          </w:tcPr>
          <w:p w:rsidR="00D140CD" w:rsidRDefault="00D140CD">
            <w:pPr>
              <w:keepLines w:val="0"/>
              <w:tabs>
                <w:tab w:val="decimal" w:pos="1203"/>
              </w:tabs>
            </w:pPr>
            <w:r>
              <w:t>18,098</w:t>
            </w:r>
          </w:p>
        </w:tc>
        <w:tc>
          <w:tcPr>
            <w:tcW w:w="1325" w:type="dxa"/>
            <w:gridSpan w:val="3"/>
            <w:tcBorders>
              <w:top w:val="nil"/>
              <w:left w:val="nil"/>
              <w:bottom w:val="nil"/>
              <w:right w:val="nil"/>
            </w:tcBorders>
          </w:tcPr>
          <w:p w:rsidR="00D140CD" w:rsidRDefault="00D140CD">
            <w:pPr>
              <w:keepLines w:val="0"/>
              <w:tabs>
                <w:tab w:val="decimal" w:pos="1203"/>
              </w:tabs>
            </w:pPr>
            <w:r>
              <w:t>5,829</w:t>
            </w:r>
          </w:p>
        </w:tc>
      </w:tr>
      <w:tr w:rsidR="00D140CD" w:rsidTr="00B91762">
        <w:tc>
          <w:tcPr>
            <w:tcW w:w="3775" w:type="dxa"/>
            <w:tcBorders>
              <w:top w:val="nil"/>
              <w:left w:val="nil"/>
              <w:bottom w:val="nil"/>
              <w:right w:val="nil"/>
            </w:tcBorders>
          </w:tcPr>
          <w:p w:rsidR="00D140CD" w:rsidRDefault="00D140CD">
            <w:pPr>
              <w:keepLines w:val="0"/>
            </w:pPr>
            <w:r>
              <w:t>Cash at bank</w:t>
            </w:r>
          </w:p>
        </w:tc>
        <w:tc>
          <w:tcPr>
            <w:tcW w:w="56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68,927</w:t>
            </w:r>
          </w:p>
        </w:tc>
        <w:tc>
          <w:tcPr>
            <w:tcW w:w="1324" w:type="dxa"/>
            <w:gridSpan w:val="3"/>
            <w:tcBorders>
              <w:top w:val="nil"/>
              <w:left w:val="nil"/>
              <w:bottom w:val="nil"/>
              <w:right w:val="nil"/>
            </w:tcBorders>
          </w:tcPr>
          <w:p w:rsidR="00D140CD" w:rsidRDefault="00D140CD">
            <w:pPr>
              <w:keepLines w:val="0"/>
              <w:tabs>
                <w:tab w:val="decimal" w:pos="1203"/>
              </w:tabs>
            </w:pPr>
            <w:r>
              <w:t>-</w:t>
            </w:r>
          </w:p>
        </w:tc>
        <w:tc>
          <w:tcPr>
            <w:tcW w:w="1324" w:type="dxa"/>
            <w:gridSpan w:val="3"/>
            <w:tcBorders>
              <w:top w:val="nil"/>
              <w:left w:val="nil"/>
              <w:bottom w:val="nil"/>
              <w:right w:val="nil"/>
            </w:tcBorders>
          </w:tcPr>
          <w:p w:rsidR="00D140CD" w:rsidRDefault="00D140CD">
            <w:pPr>
              <w:keepLines w:val="0"/>
              <w:tabs>
                <w:tab w:val="decimal" w:pos="1203"/>
              </w:tabs>
            </w:pPr>
            <w:r>
              <w:t>68,927</w:t>
            </w:r>
          </w:p>
        </w:tc>
        <w:tc>
          <w:tcPr>
            <w:tcW w:w="1325" w:type="dxa"/>
            <w:gridSpan w:val="3"/>
            <w:tcBorders>
              <w:top w:val="nil"/>
              <w:left w:val="nil"/>
              <w:bottom w:val="nil"/>
              <w:right w:val="nil"/>
            </w:tcBorders>
          </w:tcPr>
          <w:p w:rsidR="00D140CD" w:rsidRDefault="00D140CD">
            <w:pPr>
              <w:keepLines w:val="0"/>
              <w:tabs>
                <w:tab w:val="decimal" w:pos="1203"/>
              </w:tabs>
            </w:pPr>
            <w:r>
              <w:t>64,769</w:t>
            </w:r>
          </w:p>
        </w:tc>
      </w:tr>
      <w:tr w:rsidR="00D140CD">
        <w:trPr>
          <w:gridBefore w:val="3"/>
          <w:gridAfter w:val="1"/>
          <w:wBefore w:w="4892" w:type="dxa"/>
          <w:wAfter w:w="121" w:type="dxa"/>
        </w:trPr>
        <w:tc>
          <w:tcPr>
            <w:tcW w:w="647"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556" w:type="dxa"/>
            <w:tcBorders>
              <w:top w:val="nil"/>
              <w:left w:val="nil"/>
              <w:bottom w:val="nil"/>
              <w:right w:val="nil"/>
            </w:tcBorders>
          </w:tcPr>
          <w:p w:rsidR="00D140CD" w:rsidRDefault="00D140CD">
            <w:pPr>
              <w:keepLines w:val="0"/>
            </w:pPr>
          </w:p>
        </w:tc>
        <w:tc>
          <w:tcPr>
            <w:tcW w:w="648"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556" w:type="dxa"/>
            <w:tcBorders>
              <w:top w:val="nil"/>
              <w:left w:val="nil"/>
              <w:bottom w:val="nil"/>
              <w:right w:val="nil"/>
            </w:tcBorders>
          </w:tcPr>
          <w:p w:rsidR="00D140CD" w:rsidRDefault="00D140CD">
            <w:pPr>
              <w:keepLines w:val="0"/>
            </w:pPr>
          </w:p>
        </w:tc>
        <w:tc>
          <w:tcPr>
            <w:tcW w:w="648"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556" w:type="dxa"/>
            <w:tcBorders>
              <w:top w:val="nil"/>
              <w:left w:val="nil"/>
              <w:bottom w:val="nil"/>
              <w:right w:val="nil"/>
            </w:tcBorders>
          </w:tcPr>
          <w:p w:rsidR="00D140CD" w:rsidRDefault="00D140CD">
            <w:pPr>
              <w:keepLines w:val="0"/>
            </w:pPr>
          </w:p>
        </w:tc>
        <w:tc>
          <w:tcPr>
            <w:tcW w:w="648" w:type="dxa"/>
            <w:tcBorders>
              <w:top w:val="single" w:sz="6" w:space="0" w:color="auto"/>
              <w:left w:val="nil"/>
              <w:bottom w:val="nil"/>
              <w:right w:val="nil"/>
            </w:tcBorders>
          </w:tcPr>
          <w:p w:rsidR="00D140CD" w:rsidRDefault="00D140CD">
            <w:pPr>
              <w:keepLines w:val="0"/>
            </w:pPr>
          </w:p>
        </w:tc>
      </w:tr>
      <w:tr w:rsidR="00D140CD" w:rsidTr="00B91762">
        <w:tc>
          <w:tcPr>
            <w:tcW w:w="5659" w:type="dxa"/>
            <w:gridSpan w:val="5"/>
            <w:tcBorders>
              <w:top w:val="nil"/>
              <w:left w:val="nil"/>
              <w:bottom w:val="nil"/>
              <w:right w:val="nil"/>
            </w:tcBorders>
          </w:tcPr>
          <w:p w:rsidR="00D140CD" w:rsidRDefault="00D140CD">
            <w:pPr>
              <w:keepLines w:val="0"/>
              <w:tabs>
                <w:tab w:val="decimal" w:pos="5539"/>
              </w:tabs>
            </w:pPr>
            <w:r>
              <w:t>87,025</w:t>
            </w:r>
          </w:p>
        </w:tc>
        <w:tc>
          <w:tcPr>
            <w:tcW w:w="1324" w:type="dxa"/>
            <w:gridSpan w:val="3"/>
            <w:tcBorders>
              <w:top w:val="nil"/>
              <w:left w:val="nil"/>
              <w:bottom w:val="nil"/>
              <w:right w:val="nil"/>
            </w:tcBorders>
          </w:tcPr>
          <w:p w:rsidR="00D140CD" w:rsidRDefault="00D140CD">
            <w:pPr>
              <w:keepLines w:val="0"/>
              <w:tabs>
                <w:tab w:val="decimal" w:pos="1203"/>
              </w:tabs>
            </w:pPr>
            <w:r>
              <w:t>-</w:t>
            </w:r>
          </w:p>
        </w:tc>
        <w:tc>
          <w:tcPr>
            <w:tcW w:w="1324" w:type="dxa"/>
            <w:gridSpan w:val="3"/>
            <w:tcBorders>
              <w:top w:val="nil"/>
              <w:left w:val="nil"/>
              <w:bottom w:val="nil"/>
              <w:right w:val="nil"/>
            </w:tcBorders>
          </w:tcPr>
          <w:p w:rsidR="00D140CD" w:rsidRDefault="00D140CD">
            <w:pPr>
              <w:keepLines w:val="0"/>
              <w:tabs>
                <w:tab w:val="decimal" w:pos="1203"/>
              </w:tabs>
            </w:pPr>
            <w:r>
              <w:t>87,025</w:t>
            </w:r>
          </w:p>
        </w:tc>
        <w:tc>
          <w:tcPr>
            <w:tcW w:w="1325" w:type="dxa"/>
            <w:gridSpan w:val="3"/>
            <w:tcBorders>
              <w:top w:val="nil"/>
              <w:left w:val="nil"/>
              <w:bottom w:val="nil"/>
              <w:right w:val="nil"/>
            </w:tcBorders>
          </w:tcPr>
          <w:p w:rsidR="00D140CD" w:rsidRDefault="00D140CD">
            <w:pPr>
              <w:keepLines w:val="0"/>
              <w:tabs>
                <w:tab w:val="decimal" w:pos="1203"/>
              </w:tabs>
            </w:pPr>
            <w:r>
              <w:t>70,598</w:t>
            </w:r>
          </w:p>
        </w:tc>
      </w:tr>
    </w:tbl>
    <w:p w:rsidR="00D140CD" w:rsidRDefault="00D140CD">
      <w:pPr>
        <w:keepLines w:val="0"/>
        <w:tabs>
          <w:tab w:val="left" w:pos="903"/>
        </w:tabs>
        <w:ind w:left="903" w:right="903"/>
      </w:pPr>
    </w:p>
    <w:p w:rsidR="00D140CD" w:rsidRDefault="00D140CD">
      <w:pPr>
        <w:keepLines w:val="0"/>
        <w:tabs>
          <w:tab w:val="left" w:pos="903"/>
        </w:tabs>
        <w:ind w:left="903" w:right="903"/>
      </w:pPr>
    </w:p>
    <w:tbl>
      <w:tblPr>
        <w:tblW w:w="0" w:type="auto"/>
        <w:tblInd w:w="910" w:type="dxa"/>
        <w:tblLayout w:type="fixed"/>
        <w:tblCellMar>
          <w:left w:w="7" w:type="dxa"/>
          <w:right w:w="7" w:type="dxa"/>
        </w:tblCellMar>
        <w:tblLook w:val="0000"/>
      </w:tblPr>
      <w:tblGrid>
        <w:gridCol w:w="3775"/>
        <w:gridCol w:w="560"/>
        <w:gridCol w:w="1324"/>
        <w:gridCol w:w="1324"/>
        <w:gridCol w:w="1324"/>
        <w:gridCol w:w="1325"/>
      </w:tblGrid>
      <w:tr w:rsidR="00D140CD" w:rsidTr="00B91762">
        <w:tc>
          <w:tcPr>
            <w:tcW w:w="3775" w:type="dxa"/>
            <w:tcBorders>
              <w:top w:val="nil"/>
              <w:left w:val="nil"/>
              <w:bottom w:val="nil"/>
              <w:right w:val="nil"/>
            </w:tcBorders>
          </w:tcPr>
          <w:p w:rsidR="00D140CD" w:rsidRDefault="00D140CD">
            <w:pPr>
              <w:pStyle w:val="NormalHighlight"/>
              <w:keepLines w:val="0"/>
              <w:rPr>
                <w:color w:val="000000"/>
              </w:rPr>
            </w:pPr>
            <w:r>
              <w:rPr>
                <w:color w:val="000000"/>
              </w:rPr>
              <w:t>CREDITORS</w:t>
            </w:r>
          </w:p>
        </w:tc>
        <w:tc>
          <w:tcPr>
            <w:tcW w:w="5857" w:type="dxa"/>
            <w:gridSpan w:val="5"/>
            <w:tcBorders>
              <w:top w:val="nil"/>
              <w:left w:val="nil"/>
              <w:bottom w:val="nil"/>
              <w:right w:val="nil"/>
            </w:tcBorders>
          </w:tcPr>
          <w:p w:rsidR="00D140CD" w:rsidRDefault="00D140CD">
            <w:pPr>
              <w:keepLines w:val="0"/>
            </w:pPr>
          </w:p>
        </w:tc>
      </w:tr>
      <w:tr w:rsidR="00D140CD" w:rsidTr="00B91762">
        <w:tc>
          <w:tcPr>
            <w:tcW w:w="3775" w:type="dxa"/>
            <w:tcBorders>
              <w:top w:val="nil"/>
              <w:left w:val="nil"/>
              <w:bottom w:val="nil"/>
              <w:right w:val="nil"/>
            </w:tcBorders>
          </w:tcPr>
          <w:p w:rsidR="00D140CD" w:rsidRDefault="00D140CD">
            <w:pPr>
              <w:keepLines w:val="0"/>
            </w:pPr>
            <w:r>
              <w:t>Amounts falling due within one year</w:t>
            </w:r>
          </w:p>
        </w:tc>
        <w:tc>
          <w:tcPr>
            <w:tcW w:w="560" w:type="dxa"/>
            <w:tcBorders>
              <w:top w:val="nil"/>
              <w:left w:val="nil"/>
              <w:bottom w:val="nil"/>
              <w:right w:val="nil"/>
            </w:tcBorders>
          </w:tcPr>
          <w:p w:rsidR="00D140CD" w:rsidRDefault="006C3B47">
            <w:pPr>
              <w:keepLines w:val="0"/>
            </w:pPr>
            <w:r>
              <w:t>11</w:t>
            </w:r>
          </w:p>
        </w:tc>
        <w:tc>
          <w:tcPr>
            <w:tcW w:w="1324" w:type="dxa"/>
            <w:tcBorders>
              <w:top w:val="nil"/>
              <w:left w:val="nil"/>
              <w:bottom w:val="nil"/>
              <w:right w:val="nil"/>
            </w:tcBorders>
          </w:tcPr>
          <w:p w:rsidR="00D140CD" w:rsidRDefault="00D140CD">
            <w:pPr>
              <w:keepLines w:val="0"/>
              <w:tabs>
                <w:tab w:val="decimal" w:pos="1203"/>
              </w:tabs>
            </w:pPr>
            <w:r>
              <w:t>(24,556)</w:t>
            </w:r>
          </w:p>
        </w:tc>
        <w:tc>
          <w:tcPr>
            <w:tcW w:w="1324" w:type="dxa"/>
            <w:tcBorders>
              <w:top w:val="nil"/>
              <w:left w:val="nil"/>
              <w:bottom w:val="nil"/>
              <w:right w:val="nil"/>
            </w:tcBorders>
          </w:tcPr>
          <w:p w:rsidR="00D140CD" w:rsidRDefault="00D140CD">
            <w:pPr>
              <w:keepLines w:val="0"/>
              <w:tabs>
                <w:tab w:val="decimal" w:pos="1203"/>
              </w:tabs>
            </w:pPr>
            <w:r>
              <w:t>-</w:t>
            </w:r>
          </w:p>
        </w:tc>
        <w:tc>
          <w:tcPr>
            <w:tcW w:w="1324" w:type="dxa"/>
            <w:tcBorders>
              <w:top w:val="nil"/>
              <w:left w:val="nil"/>
              <w:bottom w:val="nil"/>
              <w:right w:val="nil"/>
            </w:tcBorders>
          </w:tcPr>
          <w:p w:rsidR="00D140CD" w:rsidRDefault="00D140CD">
            <w:pPr>
              <w:keepLines w:val="0"/>
              <w:tabs>
                <w:tab w:val="decimal" w:pos="1203"/>
              </w:tabs>
            </w:pPr>
            <w:r>
              <w:t>(24,556)</w:t>
            </w:r>
          </w:p>
        </w:tc>
        <w:tc>
          <w:tcPr>
            <w:tcW w:w="1325" w:type="dxa"/>
            <w:tcBorders>
              <w:top w:val="nil"/>
              <w:left w:val="nil"/>
              <w:bottom w:val="nil"/>
              <w:right w:val="nil"/>
            </w:tcBorders>
          </w:tcPr>
          <w:p w:rsidR="00D140CD" w:rsidRDefault="00D140CD">
            <w:pPr>
              <w:keepLines w:val="0"/>
              <w:tabs>
                <w:tab w:val="decimal" w:pos="1203"/>
              </w:tabs>
            </w:pPr>
            <w:r>
              <w:t>(10,675)</w:t>
            </w:r>
          </w:p>
        </w:tc>
      </w:tr>
    </w:tbl>
    <w:p w:rsidR="00D140CD" w:rsidRDefault="00D140CD">
      <w:pPr>
        <w:keepLines w:val="0"/>
        <w:tabs>
          <w:tab w:val="left" w:pos="903"/>
        </w:tabs>
        <w:ind w:left="903" w:right="903"/>
      </w:pPr>
    </w:p>
    <w:tbl>
      <w:tblPr>
        <w:tblW w:w="0" w:type="auto"/>
        <w:tblInd w:w="910" w:type="dxa"/>
        <w:tblLayout w:type="fixed"/>
        <w:tblCellMar>
          <w:left w:w="7" w:type="dxa"/>
          <w:right w:w="7" w:type="dxa"/>
        </w:tblCellMar>
        <w:tblLook w:val="0000"/>
      </w:tblPr>
      <w:tblGrid>
        <w:gridCol w:w="3974"/>
        <w:gridCol w:w="918"/>
        <w:gridCol w:w="647"/>
        <w:gridCol w:w="120"/>
        <w:gridCol w:w="556"/>
        <w:gridCol w:w="648"/>
        <w:gridCol w:w="120"/>
        <w:gridCol w:w="556"/>
        <w:gridCol w:w="648"/>
        <w:gridCol w:w="120"/>
        <w:gridCol w:w="556"/>
        <w:gridCol w:w="648"/>
        <w:gridCol w:w="120"/>
      </w:tblGrid>
      <w:tr w:rsidR="00D140CD">
        <w:trPr>
          <w:gridBefore w:val="2"/>
          <w:gridAfter w:val="1"/>
          <w:wBefore w:w="4892" w:type="dxa"/>
          <w:wAfter w:w="120" w:type="dxa"/>
        </w:trPr>
        <w:tc>
          <w:tcPr>
            <w:tcW w:w="647"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556" w:type="dxa"/>
            <w:tcBorders>
              <w:top w:val="nil"/>
              <w:left w:val="nil"/>
              <w:bottom w:val="nil"/>
              <w:right w:val="nil"/>
            </w:tcBorders>
          </w:tcPr>
          <w:p w:rsidR="00D140CD" w:rsidRDefault="00D140CD">
            <w:pPr>
              <w:keepLines w:val="0"/>
            </w:pPr>
          </w:p>
        </w:tc>
        <w:tc>
          <w:tcPr>
            <w:tcW w:w="648"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556" w:type="dxa"/>
            <w:tcBorders>
              <w:top w:val="nil"/>
              <w:left w:val="nil"/>
              <w:bottom w:val="nil"/>
              <w:right w:val="nil"/>
            </w:tcBorders>
          </w:tcPr>
          <w:p w:rsidR="00D140CD" w:rsidRDefault="00D140CD">
            <w:pPr>
              <w:keepLines w:val="0"/>
            </w:pPr>
          </w:p>
        </w:tc>
        <w:tc>
          <w:tcPr>
            <w:tcW w:w="648"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556" w:type="dxa"/>
            <w:tcBorders>
              <w:top w:val="nil"/>
              <w:left w:val="nil"/>
              <w:bottom w:val="nil"/>
              <w:right w:val="nil"/>
            </w:tcBorders>
          </w:tcPr>
          <w:p w:rsidR="00D140CD" w:rsidRDefault="00D140CD">
            <w:pPr>
              <w:keepLines w:val="0"/>
            </w:pPr>
          </w:p>
        </w:tc>
        <w:tc>
          <w:tcPr>
            <w:tcW w:w="648" w:type="dxa"/>
            <w:tcBorders>
              <w:top w:val="single" w:sz="6" w:space="0" w:color="auto"/>
              <w:left w:val="nil"/>
              <w:bottom w:val="nil"/>
              <w:right w:val="nil"/>
            </w:tcBorders>
          </w:tcPr>
          <w:p w:rsidR="00D140CD" w:rsidRDefault="00D140CD">
            <w:pPr>
              <w:keepLines w:val="0"/>
            </w:pPr>
          </w:p>
        </w:tc>
      </w:tr>
      <w:tr w:rsidR="00D140CD">
        <w:tc>
          <w:tcPr>
            <w:tcW w:w="3974" w:type="dxa"/>
            <w:tcBorders>
              <w:top w:val="nil"/>
              <w:left w:val="nil"/>
              <w:bottom w:val="nil"/>
              <w:right w:val="nil"/>
            </w:tcBorders>
          </w:tcPr>
          <w:p w:rsidR="00D140CD" w:rsidRDefault="00D140CD">
            <w:pPr>
              <w:pStyle w:val="NormalHighlight"/>
              <w:keepLines w:val="0"/>
              <w:rPr>
                <w:color w:val="000000"/>
              </w:rPr>
            </w:pPr>
            <w:r>
              <w:rPr>
                <w:color w:val="000000"/>
              </w:rPr>
              <w:t>NET CURRENT ASSETS</w:t>
            </w:r>
          </w:p>
        </w:tc>
        <w:tc>
          <w:tcPr>
            <w:tcW w:w="1685" w:type="dxa"/>
            <w:gridSpan w:val="3"/>
            <w:tcBorders>
              <w:top w:val="nil"/>
              <w:left w:val="nil"/>
              <w:bottom w:val="nil"/>
              <w:right w:val="nil"/>
            </w:tcBorders>
          </w:tcPr>
          <w:p w:rsidR="00D140CD" w:rsidRDefault="00D140CD">
            <w:pPr>
              <w:keepLines w:val="0"/>
              <w:tabs>
                <w:tab w:val="decimal" w:pos="1564"/>
              </w:tabs>
            </w:pPr>
            <w:r>
              <w:t>62,469</w:t>
            </w:r>
          </w:p>
        </w:tc>
        <w:tc>
          <w:tcPr>
            <w:tcW w:w="1324" w:type="dxa"/>
            <w:gridSpan w:val="3"/>
            <w:tcBorders>
              <w:top w:val="nil"/>
              <w:left w:val="nil"/>
              <w:bottom w:val="nil"/>
              <w:right w:val="nil"/>
            </w:tcBorders>
          </w:tcPr>
          <w:p w:rsidR="00D140CD" w:rsidRDefault="00D140CD">
            <w:pPr>
              <w:keepLines w:val="0"/>
              <w:tabs>
                <w:tab w:val="decimal" w:pos="1203"/>
              </w:tabs>
            </w:pPr>
            <w:r>
              <w:t>-</w:t>
            </w:r>
          </w:p>
        </w:tc>
        <w:tc>
          <w:tcPr>
            <w:tcW w:w="1324" w:type="dxa"/>
            <w:gridSpan w:val="3"/>
            <w:tcBorders>
              <w:top w:val="nil"/>
              <w:left w:val="nil"/>
              <w:bottom w:val="nil"/>
              <w:right w:val="nil"/>
            </w:tcBorders>
          </w:tcPr>
          <w:p w:rsidR="00D140CD" w:rsidRDefault="00D140CD">
            <w:pPr>
              <w:keepLines w:val="0"/>
              <w:tabs>
                <w:tab w:val="decimal" w:pos="1203"/>
              </w:tabs>
            </w:pPr>
            <w:r>
              <w:t>62,469</w:t>
            </w:r>
          </w:p>
        </w:tc>
        <w:tc>
          <w:tcPr>
            <w:tcW w:w="1324" w:type="dxa"/>
            <w:gridSpan w:val="3"/>
            <w:tcBorders>
              <w:top w:val="nil"/>
              <w:left w:val="nil"/>
              <w:bottom w:val="nil"/>
              <w:right w:val="nil"/>
            </w:tcBorders>
          </w:tcPr>
          <w:p w:rsidR="00D140CD" w:rsidRDefault="00D140CD">
            <w:pPr>
              <w:keepLines w:val="0"/>
              <w:tabs>
                <w:tab w:val="decimal" w:pos="1203"/>
              </w:tabs>
            </w:pPr>
            <w:r>
              <w:t>59,923</w:t>
            </w:r>
          </w:p>
        </w:tc>
      </w:tr>
      <w:tr w:rsidR="00D140CD">
        <w:trPr>
          <w:gridBefore w:val="2"/>
          <w:gridAfter w:val="1"/>
          <w:wBefore w:w="4892" w:type="dxa"/>
          <w:wAfter w:w="120" w:type="dxa"/>
        </w:trPr>
        <w:tc>
          <w:tcPr>
            <w:tcW w:w="647"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556" w:type="dxa"/>
            <w:tcBorders>
              <w:top w:val="nil"/>
              <w:left w:val="nil"/>
              <w:bottom w:val="nil"/>
              <w:right w:val="nil"/>
            </w:tcBorders>
          </w:tcPr>
          <w:p w:rsidR="00D140CD" w:rsidRDefault="00D140CD">
            <w:pPr>
              <w:keepLines w:val="0"/>
            </w:pPr>
          </w:p>
        </w:tc>
        <w:tc>
          <w:tcPr>
            <w:tcW w:w="648"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556" w:type="dxa"/>
            <w:tcBorders>
              <w:top w:val="nil"/>
              <w:left w:val="nil"/>
              <w:bottom w:val="nil"/>
              <w:right w:val="nil"/>
            </w:tcBorders>
          </w:tcPr>
          <w:p w:rsidR="00D140CD" w:rsidRDefault="00D140CD">
            <w:pPr>
              <w:keepLines w:val="0"/>
            </w:pPr>
          </w:p>
        </w:tc>
        <w:tc>
          <w:tcPr>
            <w:tcW w:w="648"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556" w:type="dxa"/>
            <w:tcBorders>
              <w:top w:val="nil"/>
              <w:left w:val="nil"/>
              <w:bottom w:val="nil"/>
              <w:right w:val="nil"/>
            </w:tcBorders>
          </w:tcPr>
          <w:p w:rsidR="00D140CD" w:rsidRDefault="00D140CD">
            <w:pPr>
              <w:keepLines w:val="0"/>
            </w:pPr>
          </w:p>
        </w:tc>
        <w:tc>
          <w:tcPr>
            <w:tcW w:w="648" w:type="dxa"/>
            <w:tcBorders>
              <w:top w:val="single" w:sz="6" w:space="0" w:color="auto"/>
              <w:left w:val="nil"/>
              <w:bottom w:val="nil"/>
              <w:right w:val="nil"/>
            </w:tcBorders>
          </w:tcPr>
          <w:p w:rsidR="00D140CD" w:rsidRDefault="00D140CD">
            <w:pPr>
              <w:keepLines w:val="0"/>
            </w:pPr>
          </w:p>
        </w:tc>
      </w:tr>
    </w:tbl>
    <w:p w:rsidR="00D140CD" w:rsidRDefault="00D140CD">
      <w:pPr>
        <w:keepLines w:val="0"/>
        <w:tabs>
          <w:tab w:val="left" w:pos="903"/>
        </w:tabs>
        <w:ind w:left="903" w:right="903"/>
      </w:pPr>
    </w:p>
    <w:tbl>
      <w:tblPr>
        <w:tblW w:w="0" w:type="auto"/>
        <w:tblInd w:w="910" w:type="dxa"/>
        <w:tblLayout w:type="fixed"/>
        <w:tblCellMar>
          <w:left w:w="7" w:type="dxa"/>
          <w:right w:w="7" w:type="dxa"/>
        </w:tblCellMar>
        <w:tblLook w:val="0000"/>
      </w:tblPr>
      <w:tblGrid>
        <w:gridCol w:w="3974"/>
        <w:gridCol w:w="361"/>
        <w:gridCol w:w="1324"/>
        <w:gridCol w:w="1324"/>
        <w:gridCol w:w="1324"/>
        <w:gridCol w:w="1324"/>
      </w:tblGrid>
      <w:tr w:rsidR="00D140CD">
        <w:tc>
          <w:tcPr>
            <w:tcW w:w="3974" w:type="dxa"/>
            <w:tcBorders>
              <w:top w:val="nil"/>
              <w:left w:val="nil"/>
              <w:bottom w:val="nil"/>
              <w:right w:val="nil"/>
            </w:tcBorders>
          </w:tcPr>
          <w:p w:rsidR="00D140CD" w:rsidRDefault="00D140CD">
            <w:pPr>
              <w:pStyle w:val="NormalHighlight"/>
              <w:keepLines w:val="0"/>
              <w:rPr>
                <w:color w:val="000000"/>
              </w:rPr>
            </w:pPr>
            <w:r>
              <w:rPr>
                <w:color w:val="000000"/>
              </w:rPr>
              <w:t>TOTAL ASSETS LESS CURRENT LIABILITIES</w:t>
            </w:r>
          </w:p>
        </w:tc>
        <w:tc>
          <w:tcPr>
            <w:tcW w:w="361" w:type="dxa"/>
            <w:tcBorders>
              <w:top w:val="nil"/>
              <w:left w:val="nil"/>
              <w:bottom w:val="nil"/>
              <w:right w:val="nil"/>
            </w:tcBorders>
          </w:tcPr>
          <w:p w:rsidR="00D140CD" w:rsidRDefault="00D140CD">
            <w:pPr>
              <w:keepLines w:val="0"/>
            </w:pPr>
            <w:r>
              <w:br/>
            </w:r>
          </w:p>
        </w:tc>
        <w:tc>
          <w:tcPr>
            <w:tcW w:w="1324" w:type="dxa"/>
            <w:tcBorders>
              <w:top w:val="nil"/>
              <w:left w:val="nil"/>
              <w:bottom w:val="nil"/>
              <w:right w:val="nil"/>
            </w:tcBorders>
          </w:tcPr>
          <w:p w:rsidR="00D140CD" w:rsidRDefault="00D140CD">
            <w:pPr>
              <w:keepLines w:val="0"/>
              <w:tabs>
                <w:tab w:val="decimal" w:pos="1203"/>
              </w:tabs>
            </w:pPr>
            <w:r>
              <w:br/>
              <w:t>63,258</w:t>
            </w:r>
          </w:p>
        </w:tc>
        <w:tc>
          <w:tcPr>
            <w:tcW w:w="1324" w:type="dxa"/>
            <w:tcBorders>
              <w:top w:val="nil"/>
              <w:left w:val="nil"/>
              <w:bottom w:val="nil"/>
              <w:right w:val="nil"/>
            </w:tcBorders>
          </w:tcPr>
          <w:p w:rsidR="00D140CD" w:rsidRDefault="00D140CD">
            <w:pPr>
              <w:keepLines w:val="0"/>
              <w:tabs>
                <w:tab w:val="decimal" w:pos="1203"/>
              </w:tabs>
            </w:pPr>
            <w:r>
              <w:br/>
              <w:t>-</w:t>
            </w:r>
          </w:p>
        </w:tc>
        <w:tc>
          <w:tcPr>
            <w:tcW w:w="1324" w:type="dxa"/>
            <w:tcBorders>
              <w:top w:val="nil"/>
              <w:left w:val="nil"/>
              <w:bottom w:val="nil"/>
              <w:right w:val="nil"/>
            </w:tcBorders>
          </w:tcPr>
          <w:p w:rsidR="00D140CD" w:rsidRDefault="00D140CD">
            <w:pPr>
              <w:keepLines w:val="0"/>
              <w:tabs>
                <w:tab w:val="decimal" w:pos="1203"/>
              </w:tabs>
            </w:pPr>
            <w:r>
              <w:br/>
              <w:t>63,258</w:t>
            </w:r>
          </w:p>
        </w:tc>
        <w:tc>
          <w:tcPr>
            <w:tcW w:w="1324" w:type="dxa"/>
            <w:tcBorders>
              <w:top w:val="nil"/>
              <w:left w:val="nil"/>
              <w:bottom w:val="nil"/>
              <w:right w:val="nil"/>
            </w:tcBorders>
          </w:tcPr>
          <w:p w:rsidR="00D140CD" w:rsidRDefault="00D140CD">
            <w:pPr>
              <w:keepLines w:val="0"/>
              <w:tabs>
                <w:tab w:val="decimal" w:pos="1203"/>
              </w:tabs>
            </w:pPr>
            <w:r>
              <w:br/>
              <w:t>60,856</w:t>
            </w:r>
          </w:p>
        </w:tc>
      </w:tr>
    </w:tbl>
    <w:p w:rsidR="00D140CD" w:rsidRDefault="00D140CD">
      <w:pPr>
        <w:keepLines w:val="0"/>
        <w:tabs>
          <w:tab w:val="left" w:pos="903"/>
        </w:tabs>
        <w:ind w:left="903" w:right="903"/>
      </w:pPr>
    </w:p>
    <w:tbl>
      <w:tblPr>
        <w:tblW w:w="0" w:type="auto"/>
        <w:tblInd w:w="910" w:type="dxa"/>
        <w:tblLayout w:type="fixed"/>
        <w:tblCellMar>
          <w:left w:w="7" w:type="dxa"/>
          <w:right w:w="7" w:type="dxa"/>
        </w:tblCellMar>
        <w:tblLook w:val="0000"/>
      </w:tblPr>
      <w:tblGrid>
        <w:gridCol w:w="3974"/>
        <w:gridCol w:w="918"/>
        <w:gridCol w:w="647"/>
        <w:gridCol w:w="120"/>
        <w:gridCol w:w="556"/>
        <w:gridCol w:w="648"/>
        <w:gridCol w:w="120"/>
        <w:gridCol w:w="556"/>
        <w:gridCol w:w="648"/>
        <w:gridCol w:w="120"/>
        <w:gridCol w:w="556"/>
        <w:gridCol w:w="648"/>
        <w:gridCol w:w="120"/>
      </w:tblGrid>
      <w:tr w:rsidR="00D140CD">
        <w:trPr>
          <w:gridBefore w:val="2"/>
          <w:gridAfter w:val="1"/>
          <w:wBefore w:w="4892" w:type="dxa"/>
          <w:wAfter w:w="120" w:type="dxa"/>
        </w:trPr>
        <w:tc>
          <w:tcPr>
            <w:tcW w:w="647"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556" w:type="dxa"/>
            <w:tcBorders>
              <w:top w:val="nil"/>
              <w:left w:val="nil"/>
              <w:bottom w:val="nil"/>
              <w:right w:val="nil"/>
            </w:tcBorders>
          </w:tcPr>
          <w:p w:rsidR="00D140CD" w:rsidRDefault="00D140CD">
            <w:pPr>
              <w:keepLines w:val="0"/>
            </w:pPr>
          </w:p>
        </w:tc>
        <w:tc>
          <w:tcPr>
            <w:tcW w:w="648"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556" w:type="dxa"/>
            <w:tcBorders>
              <w:top w:val="nil"/>
              <w:left w:val="nil"/>
              <w:bottom w:val="nil"/>
              <w:right w:val="nil"/>
            </w:tcBorders>
          </w:tcPr>
          <w:p w:rsidR="00D140CD" w:rsidRDefault="00D140CD">
            <w:pPr>
              <w:keepLines w:val="0"/>
            </w:pPr>
          </w:p>
        </w:tc>
        <w:tc>
          <w:tcPr>
            <w:tcW w:w="648"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556" w:type="dxa"/>
            <w:tcBorders>
              <w:top w:val="nil"/>
              <w:left w:val="nil"/>
              <w:bottom w:val="nil"/>
              <w:right w:val="nil"/>
            </w:tcBorders>
          </w:tcPr>
          <w:p w:rsidR="00D140CD" w:rsidRDefault="00D140CD">
            <w:pPr>
              <w:keepLines w:val="0"/>
            </w:pPr>
          </w:p>
        </w:tc>
        <w:tc>
          <w:tcPr>
            <w:tcW w:w="648" w:type="dxa"/>
            <w:tcBorders>
              <w:top w:val="single" w:sz="6" w:space="0" w:color="auto"/>
              <w:left w:val="nil"/>
              <w:bottom w:val="nil"/>
              <w:right w:val="nil"/>
            </w:tcBorders>
          </w:tcPr>
          <w:p w:rsidR="00D140CD" w:rsidRDefault="00D140CD">
            <w:pPr>
              <w:keepLines w:val="0"/>
            </w:pPr>
          </w:p>
        </w:tc>
      </w:tr>
      <w:tr w:rsidR="00D140CD">
        <w:tc>
          <w:tcPr>
            <w:tcW w:w="3974" w:type="dxa"/>
            <w:tcBorders>
              <w:top w:val="nil"/>
              <w:left w:val="nil"/>
              <w:bottom w:val="nil"/>
              <w:right w:val="nil"/>
            </w:tcBorders>
          </w:tcPr>
          <w:p w:rsidR="00D140CD" w:rsidRDefault="00D140CD">
            <w:pPr>
              <w:pStyle w:val="NormalHighlight"/>
              <w:keepLines w:val="0"/>
              <w:rPr>
                <w:color w:val="000000"/>
              </w:rPr>
            </w:pPr>
            <w:r>
              <w:rPr>
                <w:color w:val="000000"/>
              </w:rPr>
              <w:t>NET ASSETS</w:t>
            </w:r>
          </w:p>
        </w:tc>
        <w:tc>
          <w:tcPr>
            <w:tcW w:w="1685" w:type="dxa"/>
            <w:gridSpan w:val="3"/>
            <w:tcBorders>
              <w:top w:val="nil"/>
              <w:left w:val="nil"/>
              <w:bottom w:val="nil"/>
              <w:right w:val="nil"/>
            </w:tcBorders>
          </w:tcPr>
          <w:p w:rsidR="00D140CD" w:rsidRDefault="00D140CD">
            <w:pPr>
              <w:keepLines w:val="0"/>
              <w:tabs>
                <w:tab w:val="decimal" w:pos="1564"/>
              </w:tabs>
            </w:pPr>
            <w:r>
              <w:t>63,258</w:t>
            </w:r>
          </w:p>
        </w:tc>
        <w:tc>
          <w:tcPr>
            <w:tcW w:w="1324" w:type="dxa"/>
            <w:gridSpan w:val="3"/>
            <w:tcBorders>
              <w:top w:val="nil"/>
              <w:left w:val="nil"/>
              <w:bottom w:val="nil"/>
              <w:right w:val="nil"/>
            </w:tcBorders>
          </w:tcPr>
          <w:p w:rsidR="00D140CD" w:rsidRDefault="00D140CD">
            <w:pPr>
              <w:keepLines w:val="0"/>
              <w:tabs>
                <w:tab w:val="decimal" w:pos="1203"/>
              </w:tabs>
            </w:pPr>
            <w:r>
              <w:t>-</w:t>
            </w:r>
          </w:p>
        </w:tc>
        <w:tc>
          <w:tcPr>
            <w:tcW w:w="1324" w:type="dxa"/>
            <w:gridSpan w:val="3"/>
            <w:tcBorders>
              <w:top w:val="nil"/>
              <w:left w:val="nil"/>
              <w:bottom w:val="nil"/>
              <w:right w:val="nil"/>
            </w:tcBorders>
          </w:tcPr>
          <w:p w:rsidR="00D140CD" w:rsidRDefault="00D140CD">
            <w:pPr>
              <w:keepLines w:val="0"/>
              <w:tabs>
                <w:tab w:val="decimal" w:pos="1203"/>
              </w:tabs>
            </w:pPr>
            <w:r>
              <w:t>63,258</w:t>
            </w:r>
          </w:p>
        </w:tc>
        <w:tc>
          <w:tcPr>
            <w:tcW w:w="1324" w:type="dxa"/>
            <w:gridSpan w:val="3"/>
            <w:tcBorders>
              <w:top w:val="nil"/>
              <w:left w:val="nil"/>
              <w:bottom w:val="nil"/>
              <w:right w:val="nil"/>
            </w:tcBorders>
          </w:tcPr>
          <w:p w:rsidR="00D140CD" w:rsidRDefault="00D140CD">
            <w:pPr>
              <w:keepLines w:val="0"/>
              <w:tabs>
                <w:tab w:val="decimal" w:pos="1203"/>
              </w:tabs>
            </w:pPr>
            <w:r>
              <w:t>60,856</w:t>
            </w:r>
          </w:p>
        </w:tc>
      </w:tr>
      <w:tr w:rsidR="00D140CD">
        <w:trPr>
          <w:gridBefore w:val="2"/>
          <w:gridAfter w:val="1"/>
          <w:wBefore w:w="4892" w:type="dxa"/>
          <w:wAfter w:w="120" w:type="dxa"/>
        </w:trPr>
        <w:tc>
          <w:tcPr>
            <w:tcW w:w="647" w:type="dxa"/>
            <w:tcBorders>
              <w:top w:val="doub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556" w:type="dxa"/>
            <w:tcBorders>
              <w:top w:val="nil"/>
              <w:left w:val="nil"/>
              <w:bottom w:val="nil"/>
              <w:right w:val="nil"/>
            </w:tcBorders>
          </w:tcPr>
          <w:p w:rsidR="00D140CD" w:rsidRDefault="00D140CD">
            <w:pPr>
              <w:keepLines w:val="0"/>
            </w:pPr>
          </w:p>
        </w:tc>
        <w:tc>
          <w:tcPr>
            <w:tcW w:w="648" w:type="dxa"/>
            <w:tcBorders>
              <w:top w:val="doub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556" w:type="dxa"/>
            <w:tcBorders>
              <w:top w:val="nil"/>
              <w:left w:val="nil"/>
              <w:bottom w:val="nil"/>
              <w:right w:val="nil"/>
            </w:tcBorders>
          </w:tcPr>
          <w:p w:rsidR="00D140CD" w:rsidRDefault="00D140CD">
            <w:pPr>
              <w:keepLines w:val="0"/>
            </w:pPr>
          </w:p>
        </w:tc>
        <w:tc>
          <w:tcPr>
            <w:tcW w:w="648" w:type="dxa"/>
            <w:tcBorders>
              <w:top w:val="doub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556" w:type="dxa"/>
            <w:tcBorders>
              <w:top w:val="nil"/>
              <w:left w:val="nil"/>
              <w:bottom w:val="nil"/>
              <w:right w:val="nil"/>
            </w:tcBorders>
          </w:tcPr>
          <w:p w:rsidR="00D140CD" w:rsidRDefault="00D140CD">
            <w:pPr>
              <w:keepLines w:val="0"/>
            </w:pPr>
          </w:p>
        </w:tc>
        <w:tc>
          <w:tcPr>
            <w:tcW w:w="648" w:type="dxa"/>
            <w:tcBorders>
              <w:top w:val="double" w:sz="6" w:space="0" w:color="auto"/>
              <w:left w:val="nil"/>
              <w:bottom w:val="nil"/>
              <w:right w:val="nil"/>
            </w:tcBorders>
          </w:tcPr>
          <w:p w:rsidR="00D140CD" w:rsidRDefault="00D140CD">
            <w:pPr>
              <w:keepLines w:val="0"/>
            </w:pPr>
          </w:p>
        </w:tc>
      </w:tr>
    </w:tbl>
    <w:p w:rsidR="00D140CD" w:rsidRDefault="00D140CD">
      <w:pPr>
        <w:keepLines w:val="0"/>
        <w:tabs>
          <w:tab w:val="left" w:pos="903"/>
        </w:tabs>
        <w:ind w:left="903" w:right="903"/>
      </w:pPr>
    </w:p>
    <w:tbl>
      <w:tblPr>
        <w:tblW w:w="0" w:type="auto"/>
        <w:tblInd w:w="910" w:type="dxa"/>
        <w:tblLayout w:type="fixed"/>
        <w:tblCellMar>
          <w:left w:w="7" w:type="dxa"/>
          <w:right w:w="7" w:type="dxa"/>
        </w:tblCellMar>
        <w:tblLook w:val="0000"/>
      </w:tblPr>
      <w:tblGrid>
        <w:gridCol w:w="3775"/>
        <w:gridCol w:w="1885"/>
        <w:gridCol w:w="1882"/>
        <w:gridCol w:w="647"/>
        <w:gridCol w:w="120"/>
        <w:gridCol w:w="556"/>
        <w:gridCol w:w="648"/>
        <w:gridCol w:w="120"/>
      </w:tblGrid>
      <w:tr w:rsidR="00D140CD" w:rsidTr="00B91762">
        <w:tc>
          <w:tcPr>
            <w:tcW w:w="3775" w:type="dxa"/>
            <w:tcBorders>
              <w:top w:val="nil"/>
              <w:left w:val="nil"/>
              <w:bottom w:val="nil"/>
              <w:right w:val="nil"/>
            </w:tcBorders>
          </w:tcPr>
          <w:p w:rsidR="00D140CD" w:rsidRDefault="00D140CD">
            <w:pPr>
              <w:pStyle w:val="NormalHighlight"/>
              <w:keepLines w:val="0"/>
              <w:rPr>
                <w:color w:val="000000"/>
              </w:rPr>
            </w:pPr>
            <w:r>
              <w:rPr>
                <w:color w:val="000000"/>
              </w:rPr>
              <w:t>FUNDS</w:t>
            </w:r>
          </w:p>
        </w:tc>
        <w:tc>
          <w:tcPr>
            <w:tcW w:w="1885" w:type="dxa"/>
            <w:tcBorders>
              <w:top w:val="nil"/>
              <w:left w:val="nil"/>
              <w:bottom w:val="nil"/>
              <w:right w:val="nil"/>
            </w:tcBorders>
          </w:tcPr>
          <w:p w:rsidR="00D140CD" w:rsidRDefault="006C3B47">
            <w:pPr>
              <w:keepLines w:val="0"/>
            </w:pPr>
            <w:r>
              <w:t>12</w:t>
            </w:r>
          </w:p>
        </w:tc>
        <w:tc>
          <w:tcPr>
            <w:tcW w:w="3973" w:type="dxa"/>
            <w:gridSpan w:val="6"/>
            <w:tcBorders>
              <w:top w:val="nil"/>
              <w:left w:val="nil"/>
              <w:bottom w:val="nil"/>
              <w:right w:val="nil"/>
            </w:tcBorders>
          </w:tcPr>
          <w:p w:rsidR="00D140CD" w:rsidRDefault="00D140CD">
            <w:pPr>
              <w:keepLines w:val="0"/>
              <w:jc w:val="right"/>
            </w:pPr>
          </w:p>
        </w:tc>
      </w:tr>
      <w:tr w:rsidR="00D140CD" w:rsidTr="00B91762">
        <w:tc>
          <w:tcPr>
            <w:tcW w:w="3775" w:type="dxa"/>
            <w:tcBorders>
              <w:top w:val="nil"/>
              <w:left w:val="nil"/>
              <w:bottom w:val="nil"/>
              <w:right w:val="nil"/>
            </w:tcBorders>
          </w:tcPr>
          <w:p w:rsidR="00D140CD" w:rsidRDefault="00D140CD">
            <w:pPr>
              <w:keepLines w:val="0"/>
            </w:pPr>
            <w:r>
              <w:t>Unrestricted funds</w:t>
            </w:r>
          </w:p>
        </w:tc>
        <w:tc>
          <w:tcPr>
            <w:tcW w:w="4534" w:type="dxa"/>
            <w:gridSpan w:val="4"/>
            <w:tcBorders>
              <w:top w:val="nil"/>
              <w:left w:val="nil"/>
              <w:bottom w:val="nil"/>
              <w:right w:val="nil"/>
            </w:tcBorders>
          </w:tcPr>
          <w:p w:rsidR="00D140CD" w:rsidRDefault="00B91762" w:rsidP="006C3B47">
            <w:pPr>
              <w:keepLines w:val="0"/>
              <w:tabs>
                <w:tab w:val="decimal" w:pos="4387"/>
              </w:tabs>
            </w:pPr>
            <w:r>
              <w:t xml:space="preserve">   </w:t>
            </w:r>
            <w:r w:rsidR="00D140CD">
              <w:t>63,258</w:t>
            </w:r>
          </w:p>
        </w:tc>
        <w:tc>
          <w:tcPr>
            <w:tcW w:w="1324" w:type="dxa"/>
            <w:gridSpan w:val="3"/>
            <w:tcBorders>
              <w:top w:val="nil"/>
              <w:left w:val="nil"/>
              <w:bottom w:val="nil"/>
              <w:right w:val="nil"/>
            </w:tcBorders>
          </w:tcPr>
          <w:p w:rsidR="00D140CD" w:rsidRDefault="00D140CD">
            <w:pPr>
              <w:keepLines w:val="0"/>
              <w:tabs>
                <w:tab w:val="decimal" w:pos="1203"/>
              </w:tabs>
            </w:pPr>
            <w:r>
              <w:t>60,856</w:t>
            </w:r>
          </w:p>
        </w:tc>
      </w:tr>
      <w:tr w:rsidR="00D140CD">
        <w:trPr>
          <w:gridBefore w:val="3"/>
          <w:gridAfter w:val="1"/>
          <w:wBefore w:w="7542" w:type="dxa"/>
          <w:wAfter w:w="120" w:type="dxa"/>
        </w:trPr>
        <w:tc>
          <w:tcPr>
            <w:tcW w:w="647"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556" w:type="dxa"/>
            <w:tcBorders>
              <w:top w:val="nil"/>
              <w:left w:val="nil"/>
              <w:bottom w:val="nil"/>
              <w:right w:val="nil"/>
            </w:tcBorders>
          </w:tcPr>
          <w:p w:rsidR="00D140CD" w:rsidRDefault="00D140CD">
            <w:pPr>
              <w:keepLines w:val="0"/>
            </w:pPr>
          </w:p>
        </w:tc>
        <w:tc>
          <w:tcPr>
            <w:tcW w:w="648" w:type="dxa"/>
            <w:tcBorders>
              <w:top w:val="single" w:sz="6" w:space="0" w:color="auto"/>
              <w:left w:val="nil"/>
              <w:bottom w:val="nil"/>
              <w:right w:val="nil"/>
            </w:tcBorders>
          </w:tcPr>
          <w:p w:rsidR="00D140CD" w:rsidRDefault="00D140CD">
            <w:pPr>
              <w:keepLines w:val="0"/>
            </w:pPr>
          </w:p>
        </w:tc>
      </w:tr>
      <w:tr w:rsidR="00D140CD" w:rsidTr="00B91762">
        <w:tc>
          <w:tcPr>
            <w:tcW w:w="3775" w:type="dxa"/>
            <w:tcBorders>
              <w:top w:val="nil"/>
              <w:left w:val="nil"/>
              <w:bottom w:val="nil"/>
              <w:right w:val="nil"/>
            </w:tcBorders>
          </w:tcPr>
          <w:p w:rsidR="00D140CD" w:rsidRDefault="00D140CD">
            <w:pPr>
              <w:pStyle w:val="NormalHighlight"/>
              <w:keepLines w:val="0"/>
              <w:rPr>
                <w:color w:val="000000"/>
              </w:rPr>
            </w:pPr>
            <w:r>
              <w:rPr>
                <w:color w:val="000000"/>
              </w:rPr>
              <w:t>TOTAL FUNDS</w:t>
            </w:r>
          </w:p>
        </w:tc>
        <w:tc>
          <w:tcPr>
            <w:tcW w:w="4534" w:type="dxa"/>
            <w:gridSpan w:val="4"/>
            <w:tcBorders>
              <w:top w:val="nil"/>
              <w:left w:val="nil"/>
              <w:bottom w:val="nil"/>
              <w:right w:val="nil"/>
            </w:tcBorders>
          </w:tcPr>
          <w:p w:rsidR="00D140CD" w:rsidRDefault="00D140CD" w:rsidP="006C3B47">
            <w:pPr>
              <w:keepLines w:val="0"/>
              <w:tabs>
                <w:tab w:val="decimal" w:pos="4387"/>
              </w:tabs>
            </w:pPr>
            <w:r>
              <w:t>63,258</w:t>
            </w:r>
          </w:p>
        </w:tc>
        <w:tc>
          <w:tcPr>
            <w:tcW w:w="1324" w:type="dxa"/>
            <w:gridSpan w:val="3"/>
            <w:tcBorders>
              <w:top w:val="nil"/>
              <w:left w:val="nil"/>
              <w:bottom w:val="nil"/>
              <w:right w:val="nil"/>
            </w:tcBorders>
          </w:tcPr>
          <w:p w:rsidR="00D140CD" w:rsidRDefault="00D140CD">
            <w:pPr>
              <w:keepLines w:val="0"/>
              <w:tabs>
                <w:tab w:val="decimal" w:pos="1203"/>
              </w:tabs>
            </w:pPr>
            <w:r>
              <w:t>60,856</w:t>
            </w:r>
          </w:p>
        </w:tc>
      </w:tr>
      <w:tr w:rsidR="00D140CD">
        <w:trPr>
          <w:gridBefore w:val="3"/>
          <w:gridAfter w:val="1"/>
          <w:wBefore w:w="7542" w:type="dxa"/>
          <w:wAfter w:w="120" w:type="dxa"/>
        </w:trPr>
        <w:tc>
          <w:tcPr>
            <w:tcW w:w="647" w:type="dxa"/>
            <w:tcBorders>
              <w:top w:val="doub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556" w:type="dxa"/>
            <w:tcBorders>
              <w:top w:val="nil"/>
              <w:left w:val="nil"/>
              <w:bottom w:val="nil"/>
              <w:right w:val="nil"/>
            </w:tcBorders>
          </w:tcPr>
          <w:p w:rsidR="00D140CD" w:rsidRDefault="00D140CD">
            <w:pPr>
              <w:keepLines w:val="0"/>
            </w:pPr>
          </w:p>
        </w:tc>
        <w:tc>
          <w:tcPr>
            <w:tcW w:w="648" w:type="dxa"/>
            <w:tcBorders>
              <w:top w:val="double" w:sz="6" w:space="0" w:color="auto"/>
              <w:left w:val="nil"/>
              <w:bottom w:val="nil"/>
              <w:right w:val="nil"/>
            </w:tcBorders>
          </w:tcPr>
          <w:p w:rsidR="00D140CD" w:rsidRDefault="00D140CD">
            <w:pPr>
              <w:keepLines w:val="0"/>
            </w:pPr>
          </w:p>
        </w:tc>
      </w:tr>
    </w:tbl>
    <w:p w:rsidR="00D140CD" w:rsidRDefault="00D140CD">
      <w:pPr>
        <w:keepLines w:val="0"/>
        <w:tabs>
          <w:tab w:val="left" w:pos="903"/>
        </w:tabs>
        <w:ind w:left="903" w:right="903"/>
      </w:pPr>
    </w:p>
    <w:p w:rsidR="00D140CD" w:rsidRDefault="00D140CD">
      <w:pPr>
        <w:keepLines w:val="0"/>
        <w:rPr>
          <w:rFonts w:ascii="Times New Roman" w:hAnsi="Times New Roman" w:cs="Times New Roman"/>
          <w:color w:val="auto"/>
          <w:sz w:val="24"/>
          <w:szCs w:val="24"/>
        </w:rPr>
        <w:sectPr w:rsidR="00D140CD">
          <w:footerReference w:type="default" r:id="rId23"/>
          <w:pgSz w:w="11904" w:h="16836"/>
          <w:pgMar w:top="682" w:right="233" w:bottom="233" w:left="233" w:header="720" w:footer="679" w:gutter="0"/>
          <w:cols w:space="720"/>
          <w:noEndnote/>
        </w:sectPr>
      </w:pPr>
    </w:p>
    <w:p w:rsidR="00D140CD" w:rsidRDefault="00D140CD">
      <w:pPr>
        <w:keepLines w:val="0"/>
        <w:pageBreakBefore/>
        <w:tabs>
          <w:tab w:val="center" w:pos="5722"/>
        </w:tabs>
        <w:ind w:left="903" w:right="903"/>
        <w:rPr>
          <w:b/>
          <w:bCs/>
        </w:rPr>
      </w:pPr>
      <w:r>
        <w:lastRenderedPageBreak/>
        <w:tab/>
      </w:r>
      <w:r>
        <w:rPr>
          <w:b/>
          <w:bCs/>
        </w:rPr>
        <w:t>COLLEGE OF SEXUAL AND RELATIONSHIP</w:t>
      </w:r>
    </w:p>
    <w:p w:rsidR="00D140CD" w:rsidRDefault="00D140CD">
      <w:pPr>
        <w:keepLines w:val="0"/>
        <w:tabs>
          <w:tab w:val="center" w:pos="5722"/>
        </w:tabs>
        <w:ind w:left="903" w:right="903"/>
      </w:pPr>
      <w:r>
        <w:tab/>
      </w:r>
      <w:r>
        <w:rPr>
          <w:b/>
          <w:bCs/>
        </w:rPr>
        <w:t xml:space="preserve">THERAPISTS </w:t>
      </w:r>
    </w:p>
    <w:p w:rsidR="00D140CD" w:rsidRDefault="00D140CD">
      <w:pPr>
        <w:keepLines w:val="0"/>
        <w:tabs>
          <w:tab w:val="center" w:pos="5722"/>
        </w:tabs>
        <w:ind w:left="903" w:right="903"/>
        <w:rPr>
          <w:b/>
          <w:bCs/>
        </w:rPr>
      </w:pPr>
      <w:r>
        <w:tab/>
      </w:r>
    </w:p>
    <w:p w:rsidR="00D140CD" w:rsidRDefault="00D140CD">
      <w:pPr>
        <w:keepLines w:val="0"/>
        <w:tabs>
          <w:tab w:val="center" w:pos="5722"/>
        </w:tabs>
        <w:ind w:left="903" w:right="903"/>
        <w:rPr>
          <w:b/>
          <w:bCs/>
        </w:rPr>
      </w:pPr>
      <w:r>
        <w:tab/>
      </w:r>
      <w:r>
        <w:rPr>
          <w:b/>
          <w:bCs/>
        </w:rPr>
        <w:t>BALANCE SHEET - CONTINUED</w:t>
      </w:r>
    </w:p>
    <w:p w:rsidR="00D140CD" w:rsidRDefault="00D140CD">
      <w:pPr>
        <w:keepLines w:val="0"/>
        <w:tabs>
          <w:tab w:val="center" w:pos="5722"/>
        </w:tabs>
        <w:ind w:left="903" w:right="903"/>
      </w:pPr>
      <w:r>
        <w:tab/>
      </w:r>
      <w:r>
        <w:rPr>
          <w:b/>
          <w:bCs/>
        </w:rPr>
        <w:t>AT 31 DECEMBER 2016</w:t>
      </w:r>
    </w:p>
    <w:p w:rsidR="00D140CD" w:rsidRDefault="00D140CD">
      <w:pPr>
        <w:keepLines w:val="0"/>
        <w:tabs>
          <w:tab w:val="left" w:pos="903"/>
        </w:tabs>
        <w:ind w:left="903" w:right="903"/>
        <w:jc w:val="both"/>
      </w:pPr>
      <w:r>
        <w:t xml:space="preserve"> </w:t>
      </w:r>
    </w:p>
    <w:p w:rsidR="00D140CD" w:rsidRDefault="00D140CD">
      <w:pPr>
        <w:keepLines w:val="0"/>
        <w:tabs>
          <w:tab w:val="left" w:pos="903"/>
        </w:tabs>
        <w:ind w:left="903" w:right="903"/>
        <w:jc w:val="both"/>
      </w:pPr>
      <w:r>
        <w:t>The charitable company is entitled to exemption from audit under Section 477 of the Companies Act 2006 for the year ended 31 December 2016.</w:t>
      </w:r>
    </w:p>
    <w:p w:rsidR="00D140CD" w:rsidRDefault="00D140CD">
      <w:pPr>
        <w:keepLines w:val="0"/>
        <w:tabs>
          <w:tab w:val="left" w:pos="903"/>
        </w:tabs>
        <w:ind w:left="903" w:right="903"/>
      </w:pPr>
    </w:p>
    <w:p w:rsidR="00D140CD" w:rsidRDefault="00CF1693">
      <w:pPr>
        <w:keepLines w:val="0"/>
        <w:tabs>
          <w:tab w:val="left" w:pos="903"/>
        </w:tabs>
        <w:ind w:left="903" w:right="903"/>
        <w:jc w:val="both"/>
      </w:pPr>
      <w:r>
        <w:t xml:space="preserve">The members have not </w:t>
      </w:r>
      <w:r w:rsidR="00D140CD">
        <w:t>required the charitable company  to obtain an audit of its financial statements for the year ended 31 December 2016 in accordance with Section 476 of the Companies Act 2006.</w:t>
      </w:r>
    </w:p>
    <w:p w:rsidR="00D140CD" w:rsidRDefault="00D140CD">
      <w:pPr>
        <w:keepLines w:val="0"/>
        <w:tabs>
          <w:tab w:val="left" w:pos="903"/>
        </w:tabs>
        <w:ind w:left="903" w:right="903"/>
      </w:pPr>
    </w:p>
    <w:p w:rsidR="00D140CD" w:rsidRDefault="00D140CD">
      <w:pPr>
        <w:keepLines w:val="0"/>
        <w:tabs>
          <w:tab w:val="left" w:pos="903"/>
        </w:tabs>
        <w:ind w:left="903" w:right="903"/>
        <w:jc w:val="both"/>
      </w:pPr>
      <w:r>
        <w:t>The trustees acknowledge their responsibilities for</w:t>
      </w:r>
    </w:p>
    <w:tbl>
      <w:tblPr>
        <w:tblW w:w="0" w:type="auto"/>
        <w:tblInd w:w="910" w:type="dxa"/>
        <w:tblLayout w:type="fixed"/>
        <w:tblCellMar>
          <w:left w:w="7" w:type="dxa"/>
          <w:right w:w="7" w:type="dxa"/>
        </w:tblCellMar>
        <w:tblLook w:val="0000"/>
      </w:tblPr>
      <w:tblGrid>
        <w:gridCol w:w="360"/>
        <w:gridCol w:w="240"/>
        <w:gridCol w:w="9035"/>
      </w:tblGrid>
      <w:tr w:rsidR="00D140CD">
        <w:tc>
          <w:tcPr>
            <w:tcW w:w="360" w:type="dxa"/>
            <w:tcBorders>
              <w:top w:val="nil"/>
              <w:left w:val="nil"/>
              <w:bottom w:val="nil"/>
              <w:right w:val="nil"/>
            </w:tcBorders>
          </w:tcPr>
          <w:p w:rsidR="00D140CD" w:rsidRDefault="00D140CD">
            <w:pPr>
              <w:keepLines w:val="0"/>
            </w:pPr>
            <w:r>
              <w:t>(a)</w:t>
            </w:r>
          </w:p>
        </w:tc>
        <w:tc>
          <w:tcPr>
            <w:tcW w:w="240" w:type="dxa"/>
            <w:tcBorders>
              <w:top w:val="nil"/>
              <w:left w:val="nil"/>
              <w:bottom w:val="nil"/>
              <w:right w:val="nil"/>
            </w:tcBorders>
          </w:tcPr>
          <w:p w:rsidR="00D140CD" w:rsidRDefault="00D140CD">
            <w:pPr>
              <w:keepLines w:val="0"/>
            </w:pPr>
          </w:p>
        </w:tc>
        <w:tc>
          <w:tcPr>
            <w:tcW w:w="9035" w:type="dxa"/>
            <w:tcBorders>
              <w:top w:val="nil"/>
              <w:left w:val="nil"/>
              <w:bottom w:val="nil"/>
              <w:right w:val="nil"/>
            </w:tcBorders>
          </w:tcPr>
          <w:p w:rsidR="00D140CD" w:rsidRDefault="00D140CD">
            <w:pPr>
              <w:keepLines w:val="0"/>
              <w:jc w:val="both"/>
            </w:pPr>
            <w:r>
              <w:t>ensuring that the charitable company keeps accounting records that comply with Sections 386 and 387 of the Companies Act 2006 and</w:t>
            </w:r>
          </w:p>
        </w:tc>
      </w:tr>
      <w:tr w:rsidR="00D140CD">
        <w:tc>
          <w:tcPr>
            <w:tcW w:w="360" w:type="dxa"/>
            <w:tcBorders>
              <w:top w:val="nil"/>
              <w:left w:val="nil"/>
              <w:bottom w:val="nil"/>
              <w:right w:val="nil"/>
            </w:tcBorders>
          </w:tcPr>
          <w:p w:rsidR="00D140CD" w:rsidRDefault="00D140CD">
            <w:pPr>
              <w:keepLines w:val="0"/>
            </w:pPr>
            <w:r>
              <w:t>(b)</w:t>
            </w:r>
          </w:p>
        </w:tc>
        <w:tc>
          <w:tcPr>
            <w:tcW w:w="240" w:type="dxa"/>
            <w:tcBorders>
              <w:top w:val="nil"/>
              <w:left w:val="nil"/>
              <w:bottom w:val="nil"/>
              <w:right w:val="nil"/>
            </w:tcBorders>
          </w:tcPr>
          <w:p w:rsidR="00D140CD" w:rsidRDefault="00D140CD">
            <w:pPr>
              <w:keepLines w:val="0"/>
            </w:pPr>
          </w:p>
        </w:tc>
        <w:tc>
          <w:tcPr>
            <w:tcW w:w="9035" w:type="dxa"/>
            <w:tcBorders>
              <w:top w:val="nil"/>
              <w:left w:val="nil"/>
              <w:bottom w:val="nil"/>
              <w:right w:val="nil"/>
            </w:tcBorders>
          </w:tcPr>
          <w:p w:rsidR="00D140CD" w:rsidRDefault="00D140CD">
            <w:pPr>
              <w:keepLines w:val="0"/>
              <w:jc w:val="both"/>
            </w:pPr>
            <w:r>
              <w:t>preparing financial statements which give a true and fair view of the state of affairs of the charitable company as at the end of each financial year and of its surplus or deficit for each financial year in accordance with the requirements of Sections 394 and 395 and which otherwise comply with the requirements of the Companies Act 2006 relating to financial statements, so far as applicable to the charitable company.</w:t>
            </w:r>
          </w:p>
        </w:tc>
      </w:tr>
    </w:tbl>
    <w:p w:rsidR="00D140CD" w:rsidRDefault="00D140CD">
      <w:pPr>
        <w:keepLines w:val="0"/>
        <w:tabs>
          <w:tab w:val="left" w:pos="903"/>
        </w:tabs>
        <w:ind w:left="903" w:right="903"/>
      </w:pPr>
    </w:p>
    <w:p w:rsidR="00D140CD" w:rsidRDefault="00D140CD">
      <w:pPr>
        <w:keepLines w:val="0"/>
        <w:tabs>
          <w:tab w:val="left" w:pos="903"/>
        </w:tabs>
        <w:ind w:left="903" w:right="903"/>
      </w:pPr>
    </w:p>
    <w:p w:rsidR="00D140CD" w:rsidRDefault="00D140CD" w:rsidP="002E4673">
      <w:pPr>
        <w:keepLines w:val="0"/>
        <w:tabs>
          <w:tab w:val="left" w:pos="903"/>
        </w:tabs>
        <w:ind w:left="903" w:right="903"/>
        <w:jc w:val="both"/>
      </w:pPr>
      <w:r>
        <w:t xml:space="preserve">The financial statements were approved by the Board of Trustees on </w:t>
      </w:r>
      <w:r w:rsidR="002E4673">
        <w:t>28th April 2017</w:t>
      </w:r>
      <w:r>
        <w:t xml:space="preserve"> and were signed on its behalf by:</w:t>
      </w:r>
    </w:p>
    <w:p w:rsidR="00D140CD" w:rsidRDefault="002E4673">
      <w:pPr>
        <w:keepLines w:val="0"/>
        <w:tabs>
          <w:tab w:val="left" w:pos="903"/>
        </w:tabs>
        <w:ind w:left="903" w:right="903"/>
      </w:pPr>
      <w:r w:rsidRPr="002E4673">
        <w:drawing>
          <wp:inline distT="0" distB="0" distL="0" distR="0">
            <wp:extent cx="2209800" cy="91440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2209800" cy="914400"/>
                    </a:xfrm>
                    <a:prstGeom prst="rect">
                      <a:avLst/>
                    </a:prstGeom>
                    <a:noFill/>
                    <a:ln w="9525">
                      <a:noFill/>
                      <a:miter lim="800000"/>
                      <a:headEnd/>
                      <a:tailEnd/>
                    </a:ln>
                  </pic:spPr>
                </pic:pic>
              </a:graphicData>
            </a:graphic>
          </wp:inline>
        </w:drawing>
      </w:r>
    </w:p>
    <w:p w:rsidR="00D140CD" w:rsidRDefault="00D140CD">
      <w:pPr>
        <w:keepLines w:val="0"/>
        <w:tabs>
          <w:tab w:val="left" w:pos="903"/>
        </w:tabs>
        <w:ind w:left="903" w:right="903"/>
        <w:jc w:val="both"/>
      </w:pPr>
      <w:r>
        <w:t>.............................................</w:t>
      </w:r>
    </w:p>
    <w:p w:rsidR="00D140CD" w:rsidRDefault="00D140CD">
      <w:pPr>
        <w:keepLines w:val="0"/>
        <w:tabs>
          <w:tab w:val="left" w:pos="903"/>
        </w:tabs>
        <w:ind w:left="903" w:right="903"/>
        <w:jc w:val="both"/>
      </w:pPr>
      <w:r>
        <w:t>Trustee</w:t>
      </w:r>
    </w:p>
    <w:p w:rsidR="00D140CD" w:rsidRDefault="00D140CD">
      <w:pPr>
        <w:keepLines w:val="0"/>
        <w:tabs>
          <w:tab w:val="left" w:pos="903"/>
        </w:tabs>
        <w:ind w:left="903" w:right="903"/>
        <w:jc w:val="both"/>
      </w:pPr>
    </w:p>
    <w:p w:rsidR="00D140CD" w:rsidRDefault="00D140CD">
      <w:pPr>
        <w:keepLines w:val="0"/>
        <w:rPr>
          <w:rFonts w:ascii="Times New Roman" w:hAnsi="Times New Roman" w:cs="Times New Roman"/>
          <w:color w:val="auto"/>
          <w:sz w:val="24"/>
          <w:szCs w:val="24"/>
        </w:rPr>
        <w:sectPr w:rsidR="00D140CD">
          <w:footerReference w:type="default" r:id="rId24"/>
          <w:pgSz w:w="11904" w:h="16836"/>
          <w:pgMar w:top="682" w:right="233" w:bottom="233" w:left="233" w:header="720" w:footer="679" w:gutter="0"/>
          <w:cols w:space="720"/>
          <w:noEndnote/>
        </w:sectPr>
      </w:pPr>
    </w:p>
    <w:p w:rsidR="00D140CD" w:rsidRDefault="00D140CD">
      <w:pPr>
        <w:keepLines w:val="0"/>
        <w:pageBreakBefore/>
        <w:tabs>
          <w:tab w:val="center" w:pos="5722"/>
        </w:tabs>
        <w:ind w:left="903" w:right="903"/>
        <w:rPr>
          <w:b/>
          <w:bCs/>
        </w:rPr>
      </w:pPr>
      <w:r>
        <w:lastRenderedPageBreak/>
        <w:tab/>
      </w:r>
      <w:r>
        <w:rPr>
          <w:b/>
          <w:bCs/>
        </w:rPr>
        <w:t>COLLEGE OF SEXUAL AND RELATIONSHIP</w:t>
      </w:r>
    </w:p>
    <w:p w:rsidR="00D140CD" w:rsidRDefault="00D140CD">
      <w:pPr>
        <w:keepLines w:val="0"/>
        <w:tabs>
          <w:tab w:val="center" w:pos="5722"/>
        </w:tabs>
        <w:ind w:left="903" w:right="903"/>
      </w:pPr>
      <w:r>
        <w:tab/>
      </w:r>
      <w:r>
        <w:rPr>
          <w:b/>
          <w:bCs/>
        </w:rPr>
        <w:t xml:space="preserve">THERAPISTS </w:t>
      </w:r>
    </w:p>
    <w:p w:rsidR="00D140CD" w:rsidRDefault="00D140CD">
      <w:pPr>
        <w:keepLines w:val="0"/>
        <w:tabs>
          <w:tab w:val="center" w:pos="5722"/>
        </w:tabs>
        <w:ind w:left="903" w:right="903"/>
        <w:rPr>
          <w:b/>
          <w:bCs/>
        </w:rPr>
      </w:pPr>
      <w:r>
        <w:tab/>
      </w:r>
    </w:p>
    <w:p w:rsidR="00D140CD" w:rsidRDefault="00D140CD">
      <w:pPr>
        <w:keepLines w:val="0"/>
        <w:tabs>
          <w:tab w:val="center" w:pos="5722"/>
        </w:tabs>
        <w:ind w:left="903" w:right="903"/>
      </w:pPr>
      <w:r>
        <w:tab/>
      </w:r>
      <w:r>
        <w:rPr>
          <w:b/>
          <w:bCs/>
        </w:rPr>
        <w:t>NOTES TO THE FINANCIAL STATEMENTS</w:t>
      </w:r>
      <w:r>
        <w:t xml:space="preserve"> </w:t>
      </w:r>
    </w:p>
    <w:p w:rsidR="00D140CD" w:rsidRDefault="00D140CD">
      <w:pPr>
        <w:keepLines w:val="0"/>
        <w:tabs>
          <w:tab w:val="center" w:pos="5722"/>
        </w:tabs>
        <w:ind w:left="903" w:right="903"/>
      </w:pPr>
      <w:r>
        <w:tab/>
      </w:r>
      <w:r>
        <w:rPr>
          <w:b/>
          <w:bCs/>
        </w:rPr>
        <w:t>FOR THE YEAR ENDED 31 DECEMBER 2016</w:t>
      </w:r>
    </w:p>
    <w:p w:rsidR="00D140CD" w:rsidRDefault="00D140CD">
      <w:pPr>
        <w:keepLines w:val="0"/>
        <w:tabs>
          <w:tab w:val="left" w:pos="903"/>
        </w:tabs>
        <w:ind w:left="903" w:right="903"/>
        <w:jc w:val="both"/>
      </w:pPr>
      <w:r>
        <w:t xml:space="preserve"> </w:t>
      </w:r>
    </w:p>
    <w:tbl>
      <w:tblPr>
        <w:tblW w:w="0" w:type="auto"/>
        <w:tblInd w:w="910" w:type="dxa"/>
        <w:tblLayout w:type="fixed"/>
        <w:tblCellMar>
          <w:left w:w="7" w:type="dxa"/>
          <w:right w:w="7" w:type="dxa"/>
        </w:tblCellMar>
        <w:tblLook w:val="0000"/>
      </w:tblPr>
      <w:tblGrid>
        <w:gridCol w:w="601"/>
        <w:gridCol w:w="9035"/>
      </w:tblGrid>
      <w:tr w:rsidR="00D140CD">
        <w:tc>
          <w:tcPr>
            <w:tcW w:w="601" w:type="dxa"/>
            <w:tcBorders>
              <w:top w:val="nil"/>
              <w:left w:val="nil"/>
              <w:bottom w:val="nil"/>
              <w:right w:val="nil"/>
            </w:tcBorders>
          </w:tcPr>
          <w:p w:rsidR="00D140CD" w:rsidRDefault="00D140CD">
            <w:pPr>
              <w:pStyle w:val="NormalHighlight"/>
              <w:keepLines w:val="0"/>
              <w:jc w:val="both"/>
              <w:rPr>
                <w:color w:val="000000"/>
              </w:rPr>
            </w:pPr>
            <w:r>
              <w:rPr>
                <w:color w:val="000000"/>
              </w:rPr>
              <w:t>1.</w:t>
            </w:r>
          </w:p>
        </w:tc>
        <w:tc>
          <w:tcPr>
            <w:tcW w:w="9035" w:type="dxa"/>
            <w:tcBorders>
              <w:top w:val="nil"/>
              <w:left w:val="nil"/>
              <w:bottom w:val="nil"/>
              <w:right w:val="nil"/>
            </w:tcBorders>
          </w:tcPr>
          <w:p w:rsidR="00D140CD" w:rsidRDefault="00D140CD">
            <w:pPr>
              <w:pStyle w:val="NormalHighlight"/>
              <w:keepLines w:val="0"/>
              <w:jc w:val="both"/>
              <w:rPr>
                <w:color w:val="000000"/>
              </w:rPr>
            </w:pPr>
            <w:r>
              <w:rPr>
                <w:color w:val="000000"/>
              </w:rPr>
              <w:t>ACCOUNTING POLICIES</w:t>
            </w:r>
          </w:p>
        </w:tc>
      </w:tr>
    </w:tbl>
    <w:p w:rsidR="00D140CD" w:rsidRDefault="00D140CD">
      <w:pPr>
        <w:keepLines w:val="0"/>
        <w:tabs>
          <w:tab w:val="left" w:pos="903"/>
        </w:tabs>
        <w:ind w:left="903" w:right="903"/>
        <w:rPr>
          <w:b/>
          <w:bCs/>
        </w:rPr>
      </w:pPr>
    </w:p>
    <w:p w:rsidR="00D140CD" w:rsidRDefault="00D140CD">
      <w:pPr>
        <w:keepLines w:val="0"/>
        <w:tabs>
          <w:tab w:val="left" w:pos="1505"/>
        </w:tabs>
        <w:ind w:left="1505" w:right="903"/>
        <w:jc w:val="both"/>
        <w:rPr>
          <w:b/>
          <w:bCs/>
        </w:rPr>
      </w:pPr>
      <w:r>
        <w:rPr>
          <w:b/>
          <w:bCs/>
        </w:rPr>
        <w:t>Basis of preparing the financial statements</w:t>
      </w:r>
    </w:p>
    <w:p w:rsidR="00D140CD" w:rsidRDefault="00D140CD">
      <w:pPr>
        <w:keepLines w:val="0"/>
        <w:tabs>
          <w:tab w:val="left" w:pos="1505"/>
        </w:tabs>
        <w:ind w:left="1505" w:right="903"/>
        <w:jc w:val="both"/>
      </w:pPr>
      <w:r>
        <w:t>The financial statements of the charitable company, which is a public benefit entity under FRS 102, have been prepared in accordance with the Charities SORP (FRS 102) 'Accounting and Reporting by Charities: Statement of Recommended Practice applicable to charities preparing their accounts in accordance with the Financial Reporting Standard applicable in the UK and Republic of Ireland (FRS 102) (effective 1 January 2015)', Financial Reporting Standard 102 'The Financial Reporting Standard applicable in the UK and Republic of Ireland' and the Companies Act 2006. The financial statements have been prepared under the historical cost convention.</w:t>
      </w:r>
    </w:p>
    <w:p w:rsidR="00D140CD" w:rsidRDefault="00D140CD">
      <w:pPr>
        <w:keepLines w:val="0"/>
        <w:tabs>
          <w:tab w:val="left" w:pos="903"/>
        </w:tabs>
        <w:ind w:left="903" w:right="903"/>
      </w:pPr>
    </w:p>
    <w:p w:rsidR="00D140CD" w:rsidRDefault="00D140CD">
      <w:pPr>
        <w:keepLines w:val="0"/>
        <w:tabs>
          <w:tab w:val="left" w:pos="1505"/>
        </w:tabs>
        <w:ind w:left="1505" w:right="903"/>
        <w:jc w:val="both"/>
        <w:rPr>
          <w:b/>
          <w:bCs/>
        </w:rPr>
      </w:pPr>
      <w:r>
        <w:rPr>
          <w:b/>
          <w:bCs/>
        </w:rPr>
        <w:t>Income</w:t>
      </w:r>
    </w:p>
    <w:p w:rsidR="00D140CD" w:rsidRDefault="00D140CD">
      <w:pPr>
        <w:keepLines w:val="0"/>
        <w:tabs>
          <w:tab w:val="left" w:pos="1505"/>
        </w:tabs>
        <w:ind w:left="1505" w:right="903"/>
        <w:jc w:val="both"/>
      </w:pPr>
      <w:r>
        <w:t xml:space="preserve">All income is recognised in the Statement of Financial Activities once the charity has entitlement to the funds, it is probable that the income will be received and the amount can be measured reliably. </w:t>
      </w:r>
    </w:p>
    <w:p w:rsidR="00D140CD" w:rsidRDefault="00D140CD">
      <w:pPr>
        <w:keepLines w:val="0"/>
        <w:tabs>
          <w:tab w:val="left" w:pos="903"/>
        </w:tabs>
        <w:ind w:left="903" w:right="903"/>
      </w:pPr>
    </w:p>
    <w:p w:rsidR="00D140CD" w:rsidRDefault="00D140CD">
      <w:pPr>
        <w:keepLines w:val="0"/>
        <w:tabs>
          <w:tab w:val="left" w:pos="1505"/>
        </w:tabs>
        <w:ind w:left="1505" w:right="903"/>
        <w:jc w:val="both"/>
        <w:rPr>
          <w:b/>
          <w:bCs/>
        </w:rPr>
      </w:pPr>
      <w:r>
        <w:rPr>
          <w:b/>
          <w:bCs/>
        </w:rPr>
        <w:t>Expenditure</w:t>
      </w:r>
    </w:p>
    <w:p w:rsidR="00D140CD" w:rsidRDefault="00D140CD">
      <w:pPr>
        <w:keepLines w:val="0"/>
        <w:tabs>
          <w:tab w:val="left" w:pos="1505"/>
        </w:tabs>
        <w:ind w:left="1505" w:right="903"/>
        <w:jc w:val="both"/>
      </w:pPr>
      <w:r>
        <w:t xml:space="preserve">Liabilities are recognised as expenditure as soon as there is a legal or constructive obligation committing the charity to that expenditure, it is probable that a transfer of economic benefits will be required in settlement and the amount of the obligation can be measured reliably. Expenditure is accounted for on an accruals basis and has been classified under headings that aggregate all cost related to the category. Where costs cannot be directly attributed to particular headings they have been allocated to activities on a basis consistent with the use of resources. </w:t>
      </w:r>
    </w:p>
    <w:p w:rsidR="00D140CD" w:rsidRDefault="00D140CD">
      <w:pPr>
        <w:keepLines w:val="0"/>
        <w:tabs>
          <w:tab w:val="left" w:pos="903"/>
        </w:tabs>
        <w:ind w:left="903" w:right="903"/>
      </w:pPr>
    </w:p>
    <w:p w:rsidR="00D140CD" w:rsidRDefault="00D140CD">
      <w:pPr>
        <w:keepLines w:val="0"/>
        <w:tabs>
          <w:tab w:val="left" w:pos="1505"/>
        </w:tabs>
        <w:ind w:left="1505" w:right="903"/>
        <w:jc w:val="both"/>
        <w:rPr>
          <w:b/>
          <w:bCs/>
        </w:rPr>
      </w:pPr>
      <w:r>
        <w:rPr>
          <w:b/>
          <w:bCs/>
        </w:rPr>
        <w:t>Tangible fixed assets</w:t>
      </w:r>
    </w:p>
    <w:p w:rsidR="00D140CD" w:rsidRDefault="00D140CD">
      <w:pPr>
        <w:keepLines w:val="0"/>
        <w:tabs>
          <w:tab w:val="left" w:pos="1505"/>
        </w:tabs>
        <w:ind w:left="1505" w:right="903"/>
        <w:jc w:val="both"/>
      </w:pPr>
      <w:r>
        <w:t>Depreciation is provided at the following annual rates in order to write off each asset over its estimated useful life.</w:t>
      </w:r>
    </w:p>
    <w:p w:rsidR="00D140CD" w:rsidRDefault="00D140CD">
      <w:pPr>
        <w:keepLines w:val="0"/>
        <w:tabs>
          <w:tab w:val="left" w:pos="903"/>
        </w:tabs>
        <w:ind w:left="903" w:right="903"/>
      </w:pPr>
    </w:p>
    <w:tbl>
      <w:tblPr>
        <w:tblW w:w="0" w:type="auto"/>
        <w:tblInd w:w="1512" w:type="dxa"/>
        <w:tblLayout w:type="fixed"/>
        <w:tblCellMar>
          <w:left w:w="7" w:type="dxa"/>
          <w:right w:w="7" w:type="dxa"/>
        </w:tblCellMar>
        <w:tblLook w:val="0000"/>
      </w:tblPr>
      <w:tblGrid>
        <w:gridCol w:w="3372"/>
        <w:gridCol w:w="240"/>
        <w:gridCol w:w="5180"/>
        <w:gridCol w:w="240"/>
      </w:tblGrid>
      <w:tr w:rsidR="00D140CD">
        <w:tc>
          <w:tcPr>
            <w:tcW w:w="3372" w:type="dxa"/>
            <w:tcBorders>
              <w:top w:val="nil"/>
              <w:left w:val="nil"/>
              <w:bottom w:val="nil"/>
              <w:right w:val="nil"/>
            </w:tcBorders>
          </w:tcPr>
          <w:p w:rsidR="00D140CD" w:rsidRDefault="00D140CD">
            <w:pPr>
              <w:keepLines w:val="0"/>
            </w:pPr>
            <w:r>
              <w:t>Fixtures and fittings</w:t>
            </w:r>
          </w:p>
        </w:tc>
        <w:tc>
          <w:tcPr>
            <w:tcW w:w="240" w:type="dxa"/>
            <w:tcBorders>
              <w:top w:val="nil"/>
              <w:left w:val="nil"/>
              <w:bottom w:val="nil"/>
              <w:right w:val="nil"/>
            </w:tcBorders>
          </w:tcPr>
          <w:p w:rsidR="00D140CD" w:rsidRDefault="00D140CD">
            <w:pPr>
              <w:keepLines w:val="0"/>
            </w:pPr>
          </w:p>
        </w:tc>
        <w:tc>
          <w:tcPr>
            <w:tcW w:w="5180" w:type="dxa"/>
            <w:tcBorders>
              <w:top w:val="nil"/>
              <w:left w:val="nil"/>
              <w:bottom w:val="nil"/>
              <w:right w:val="nil"/>
            </w:tcBorders>
          </w:tcPr>
          <w:p w:rsidR="00D140CD" w:rsidRDefault="00D140CD">
            <w:pPr>
              <w:keepLines w:val="0"/>
            </w:pPr>
            <w:r>
              <w:t>- 15% on reducing balance</w:t>
            </w:r>
          </w:p>
        </w:tc>
        <w:tc>
          <w:tcPr>
            <w:tcW w:w="240" w:type="dxa"/>
            <w:tcBorders>
              <w:top w:val="nil"/>
              <w:left w:val="nil"/>
              <w:bottom w:val="nil"/>
              <w:right w:val="nil"/>
            </w:tcBorders>
          </w:tcPr>
          <w:p w:rsidR="00D140CD" w:rsidRDefault="00D140CD">
            <w:pPr>
              <w:keepLines w:val="0"/>
            </w:pPr>
          </w:p>
        </w:tc>
      </w:tr>
      <w:tr w:rsidR="00D140CD">
        <w:tc>
          <w:tcPr>
            <w:tcW w:w="3372" w:type="dxa"/>
            <w:tcBorders>
              <w:top w:val="nil"/>
              <w:left w:val="nil"/>
              <w:bottom w:val="nil"/>
              <w:right w:val="nil"/>
            </w:tcBorders>
          </w:tcPr>
          <w:p w:rsidR="00D140CD" w:rsidRDefault="00D140CD">
            <w:pPr>
              <w:keepLines w:val="0"/>
            </w:pPr>
            <w:r>
              <w:t>Computer equipment</w:t>
            </w:r>
          </w:p>
        </w:tc>
        <w:tc>
          <w:tcPr>
            <w:tcW w:w="240" w:type="dxa"/>
            <w:tcBorders>
              <w:top w:val="nil"/>
              <w:left w:val="nil"/>
              <w:bottom w:val="nil"/>
              <w:right w:val="nil"/>
            </w:tcBorders>
          </w:tcPr>
          <w:p w:rsidR="00D140CD" w:rsidRDefault="00D140CD">
            <w:pPr>
              <w:keepLines w:val="0"/>
            </w:pPr>
          </w:p>
        </w:tc>
        <w:tc>
          <w:tcPr>
            <w:tcW w:w="5180" w:type="dxa"/>
            <w:tcBorders>
              <w:top w:val="nil"/>
              <w:left w:val="nil"/>
              <w:bottom w:val="nil"/>
              <w:right w:val="nil"/>
            </w:tcBorders>
          </w:tcPr>
          <w:p w:rsidR="00D140CD" w:rsidRDefault="00D140CD">
            <w:pPr>
              <w:keepLines w:val="0"/>
            </w:pPr>
            <w:r>
              <w:t>- 25% on reducing balance</w:t>
            </w:r>
          </w:p>
        </w:tc>
        <w:tc>
          <w:tcPr>
            <w:tcW w:w="240" w:type="dxa"/>
            <w:tcBorders>
              <w:top w:val="nil"/>
              <w:left w:val="nil"/>
              <w:bottom w:val="nil"/>
              <w:right w:val="nil"/>
            </w:tcBorders>
          </w:tcPr>
          <w:p w:rsidR="00D140CD" w:rsidRDefault="00D140CD">
            <w:pPr>
              <w:keepLines w:val="0"/>
            </w:pPr>
          </w:p>
        </w:tc>
      </w:tr>
    </w:tbl>
    <w:p w:rsidR="00D140CD" w:rsidRDefault="00D140CD">
      <w:pPr>
        <w:keepLines w:val="0"/>
        <w:tabs>
          <w:tab w:val="left" w:pos="903"/>
        </w:tabs>
        <w:ind w:left="903" w:right="903"/>
      </w:pPr>
    </w:p>
    <w:p w:rsidR="00D140CD" w:rsidRDefault="00D140CD">
      <w:pPr>
        <w:keepLines w:val="0"/>
        <w:tabs>
          <w:tab w:val="left" w:pos="1505"/>
        </w:tabs>
        <w:ind w:left="1505" w:right="903"/>
        <w:jc w:val="both"/>
        <w:rPr>
          <w:b/>
          <w:bCs/>
        </w:rPr>
      </w:pPr>
      <w:r>
        <w:rPr>
          <w:b/>
          <w:bCs/>
        </w:rPr>
        <w:t>Taxation</w:t>
      </w:r>
    </w:p>
    <w:p w:rsidR="00D140CD" w:rsidRDefault="00D140CD">
      <w:pPr>
        <w:keepLines w:val="0"/>
        <w:tabs>
          <w:tab w:val="left" w:pos="1505"/>
        </w:tabs>
        <w:ind w:left="1505" w:right="903"/>
        <w:jc w:val="both"/>
      </w:pPr>
      <w:r>
        <w:t xml:space="preserve">The charity is exempt from corporation tax on its charitable activities. </w:t>
      </w:r>
    </w:p>
    <w:p w:rsidR="00D140CD" w:rsidRDefault="00D140CD">
      <w:pPr>
        <w:keepLines w:val="0"/>
        <w:tabs>
          <w:tab w:val="left" w:pos="903"/>
        </w:tabs>
        <w:ind w:left="903" w:right="903"/>
      </w:pPr>
    </w:p>
    <w:p w:rsidR="00D140CD" w:rsidRDefault="00D140CD">
      <w:pPr>
        <w:keepLines w:val="0"/>
        <w:tabs>
          <w:tab w:val="left" w:pos="1505"/>
        </w:tabs>
        <w:ind w:left="1505" w:right="903"/>
        <w:jc w:val="both"/>
        <w:rPr>
          <w:b/>
          <w:bCs/>
        </w:rPr>
      </w:pPr>
      <w:r>
        <w:rPr>
          <w:b/>
          <w:bCs/>
        </w:rPr>
        <w:t>Fund accounting</w:t>
      </w:r>
    </w:p>
    <w:p w:rsidR="00D140CD" w:rsidRDefault="00D140CD">
      <w:pPr>
        <w:keepLines w:val="0"/>
        <w:tabs>
          <w:tab w:val="left" w:pos="1505"/>
        </w:tabs>
        <w:ind w:left="1505" w:right="903"/>
        <w:jc w:val="both"/>
      </w:pPr>
      <w:r>
        <w:t>Unrestricted funds can be used in accordance with the charitable objectives at the discretion of the trustees.</w:t>
      </w:r>
    </w:p>
    <w:p w:rsidR="00D140CD" w:rsidRDefault="00D140CD">
      <w:pPr>
        <w:keepLines w:val="0"/>
        <w:tabs>
          <w:tab w:val="left" w:pos="1505"/>
        </w:tabs>
        <w:ind w:left="1505" w:right="903"/>
      </w:pPr>
    </w:p>
    <w:p w:rsidR="00D140CD" w:rsidRDefault="00D140CD">
      <w:pPr>
        <w:keepLines w:val="0"/>
        <w:tabs>
          <w:tab w:val="left" w:pos="1505"/>
        </w:tabs>
        <w:ind w:left="1505" w:right="903"/>
        <w:jc w:val="both"/>
      </w:pPr>
      <w:r>
        <w:t>Restricted funds can only be used for particular restricted purposes within the objects of the charity. Restrictions arise when specified by the donor or when funds are raised for particular restricted purposes.</w:t>
      </w:r>
    </w:p>
    <w:p w:rsidR="00D140CD" w:rsidRDefault="00D140CD">
      <w:pPr>
        <w:keepLines w:val="0"/>
        <w:tabs>
          <w:tab w:val="left" w:pos="1505"/>
        </w:tabs>
        <w:ind w:left="1505" w:right="903"/>
      </w:pPr>
    </w:p>
    <w:p w:rsidR="00D140CD" w:rsidRDefault="00D140CD">
      <w:pPr>
        <w:keepLines w:val="0"/>
        <w:tabs>
          <w:tab w:val="left" w:pos="1505"/>
        </w:tabs>
        <w:ind w:left="1505" w:right="903"/>
        <w:jc w:val="both"/>
      </w:pPr>
      <w:r>
        <w:t xml:space="preserve">Further explanation of the nature and purpose of each fund is included in the notes to the financial statements. </w:t>
      </w:r>
    </w:p>
    <w:p w:rsidR="00D140CD" w:rsidRDefault="00D140CD">
      <w:pPr>
        <w:keepLines w:val="0"/>
        <w:tabs>
          <w:tab w:val="left" w:pos="903"/>
        </w:tabs>
        <w:ind w:left="903" w:right="903"/>
      </w:pPr>
    </w:p>
    <w:p w:rsidR="00D140CD" w:rsidRDefault="00D140CD">
      <w:pPr>
        <w:keepLines w:val="0"/>
        <w:tabs>
          <w:tab w:val="left" w:pos="1505"/>
        </w:tabs>
        <w:ind w:left="1505" w:right="903"/>
        <w:jc w:val="both"/>
        <w:rPr>
          <w:b/>
          <w:bCs/>
        </w:rPr>
      </w:pPr>
      <w:r>
        <w:rPr>
          <w:b/>
          <w:bCs/>
        </w:rPr>
        <w:t>Pension costs and other post-retirement benefits</w:t>
      </w:r>
    </w:p>
    <w:p w:rsidR="00D140CD" w:rsidRDefault="00D140CD">
      <w:pPr>
        <w:keepLines w:val="0"/>
        <w:tabs>
          <w:tab w:val="left" w:pos="1505"/>
        </w:tabs>
        <w:ind w:left="1505" w:right="903"/>
        <w:jc w:val="both"/>
      </w:pPr>
      <w:r>
        <w:t xml:space="preserve">The charitable company operates a defined contribution pension scheme.  Contributions payable to the charitable company's pension scheme are charged to the Statement of Financial Activities in the period to which they relate. </w:t>
      </w:r>
    </w:p>
    <w:p w:rsidR="00D140CD" w:rsidRDefault="00D140CD">
      <w:pPr>
        <w:keepLines w:val="0"/>
        <w:tabs>
          <w:tab w:val="left" w:pos="903"/>
        </w:tabs>
        <w:ind w:left="903" w:right="903"/>
      </w:pPr>
    </w:p>
    <w:p w:rsidR="00D140CD" w:rsidRDefault="00D140CD">
      <w:pPr>
        <w:keepLines w:val="0"/>
        <w:rPr>
          <w:rFonts w:ascii="Times New Roman" w:hAnsi="Times New Roman" w:cs="Times New Roman"/>
          <w:color w:val="auto"/>
          <w:sz w:val="24"/>
          <w:szCs w:val="24"/>
        </w:rPr>
        <w:sectPr w:rsidR="00D140CD">
          <w:footerReference w:type="default" r:id="rId25"/>
          <w:pgSz w:w="11904" w:h="16836"/>
          <w:pgMar w:top="682" w:right="233" w:bottom="233" w:left="233" w:header="720" w:footer="679" w:gutter="0"/>
          <w:cols w:space="720"/>
          <w:noEndnote/>
        </w:sectPr>
      </w:pPr>
    </w:p>
    <w:p w:rsidR="00D140CD" w:rsidRDefault="00D140CD">
      <w:pPr>
        <w:keepLines w:val="0"/>
        <w:pageBreakBefore/>
        <w:tabs>
          <w:tab w:val="center" w:pos="5722"/>
        </w:tabs>
        <w:ind w:left="903" w:right="903"/>
        <w:rPr>
          <w:b/>
          <w:bCs/>
        </w:rPr>
      </w:pPr>
      <w:r>
        <w:lastRenderedPageBreak/>
        <w:tab/>
      </w:r>
      <w:r>
        <w:rPr>
          <w:b/>
          <w:bCs/>
        </w:rPr>
        <w:t>COLLEGE OF SEXUAL AND RELATIONSHIP</w:t>
      </w:r>
    </w:p>
    <w:p w:rsidR="00D140CD" w:rsidRDefault="00D140CD">
      <w:pPr>
        <w:keepLines w:val="0"/>
        <w:tabs>
          <w:tab w:val="center" w:pos="5722"/>
        </w:tabs>
        <w:ind w:left="903" w:right="903"/>
      </w:pPr>
      <w:r>
        <w:tab/>
      </w:r>
      <w:r>
        <w:rPr>
          <w:b/>
          <w:bCs/>
        </w:rPr>
        <w:t xml:space="preserve">THERAPISTS </w:t>
      </w:r>
    </w:p>
    <w:p w:rsidR="00D140CD" w:rsidRDefault="00D140CD">
      <w:pPr>
        <w:keepLines w:val="0"/>
        <w:tabs>
          <w:tab w:val="center" w:pos="5722"/>
        </w:tabs>
        <w:ind w:left="903" w:right="903"/>
        <w:rPr>
          <w:b/>
          <w:bCs/>
        </w:rPr>
      </w:pPr>
      <w:r>
        <w:tab/>
      </w:r>
    </w:p>
    <w:p w:rsidR="00D140CD" w:rsidRDefault="00D140CD">
      <w:pPr>
        <w:keepLines w:val="0"/>
        <w:tabs>
          <w:tab w:val="center" w:pos="5722"/>
        </w:tabs>
        <w:ind w:left="903" w:right="903"/>
      </w:pPr>
      <w:r>
        <w:tab/>
      </w:r>
      <w:r>
        <w:rPr>
          <w:b/>
          <w:bCs/>
        </w:rPr>
        <w:t>NOTES TO THE FINANCIAL STATEMENTS - CONTINUED</w:t>
      </w:r>
    </w:p>
    <w:p w:rsidR="00D140CD" w:rsidRDefault="00D140CD">
      <w:pPr>
        <w:keepLines w:val="0"/>
        <w:tabs>
          <w:tab w:val="center" w:pos="5722"/>
        </w:tabs>
        <w:ind w:left="903" w:right="903"/>
      </w:pPr>
      <w:r>
        <w:tab/>
      </w:r>
      <w:r>
        <w:rPr>
          <w:b/>
          <w:bCs/>
        </w:rPr>
        <w:t>FOR THE YEAR ENDED 31 DECEMBER 2016</w:t>
      </w:r>
    </w:p>
    <w:p w:rsidR="00366351" w:rsidRDefault="00D140CD">
      <w:pPr>
        <w:keepLines w:val="0"/>
        <w:tabs>
          <w:tab w:val="left" w:pos="903"/>
        </w:tabs>
        <w:ind w:left="903" w:right="903"/>
        <w:jc w:val="both"/>
      </w:pPr>
      <w:r>
        <w:t xml:space="preserve"> </w:t>
      </w:r>
    </w:p>
    <w:tbl>
      <w:tblPr>
        <w:tblW w:w="9922" w:type="dxa"/>
        <w:tblInd w:w="858" w:type="dxa"/>
        <w:tblLayout w:type="fixed"/>
        <w:tblCellMar>
          <w:left w:w="7" w:type="dxa"/>
          <w:right w:w="7" w:type="dxa"/>
        </w:tblCellMar>
        <w:tblLook w:val="0000"/>
      </w:tblPr>
      <w:tblGrid>
        <w:gridCol w:w="567"/>
        <w:gridCol w:w="4252"/>
        <w:gridCol w:w="142"/>
        <w:gridCol w:w="425"/>
        <w:gridCol w:w="709"/>
        <w:gridCol w:w="142"/>
        <w:gridCol w:w="283"/>
        <w:gridCol w:w="709"/>
        <w:gridCol w:w="142"/>
        <w:gridCol w:w="296"/>
        <w:gridCol w:w="732"/>
        <w:gridCol w:w="19"/>
        <w:gridCol w:w="132"/>
        <w:gridCol w:w="238"/>
        <w:gridCol w:w="709"/>
        <w:gridCol w:w="425"/>
      </w:tblGrid>
      <w:tr w:rsidR="00366351" w:rsidRPr="00366351" w:rsidTr="00E6307E">
        <w:tc>
          <w:tcPr>
            <w:tcW w:w="567" w:type="dxa"/>
            <w:tcBorders>
              <w:top w:val="nil"/>
              <w:left w:val="nil"/>
              <w:bottom w:val="nil"/>
              <w:right w:val="nil"/>
            </w:tcBorders>
          </w:tcPr>
          <w:p w:rsidR="00366351" w:rsidRPr="00366351" w:rsidRDefault="008F2219" w:rsidP="00366351">
            <w:pPr>
              <w:keepLines w:val="0"/>
              <w:ind w:right="-428"/>
              <w:jc w:val="both"/>
              <w:rPr>
                <w:b/>
                <w:bCs/>
              </w:rPr>
            </w:pPr>
            <w:r>
              <w:rPr>
                <w:b/>
                <w:bCs/>
              </w:rPr>
              <w:t>2</w:t>
            </w:r>
            <w:r w:rsidR="00366351" w:rsidRPr="00366351">
              <w:rPr>
                <w:b/>
                <w:bCs/>
              </w:rPr>
              <w:t>.</w:t>
            </w:r>
          </w:p>
        </w:tc>
        <w:tc>
          <w:tcPr>
            <w:tcW w:w="9355" w:type="dxa"/>
            <w:gridSpan w:val="15"/>
            <w:tcBorders>
              <w:top w:val="nil"/>
              <w:left w:val="nil"/>
              <w:bottom w:val="nil"/>
              <w:right w:val="nil"/>
            </w:tcBorders>
          </w:tcPr>
          <w:p w:rsidR="00366351" w:rsidRPr="00366351" w:rsidRDefault="00366351" w:rsidP="00366351">
            <w:pPr>
              <w:keepLines w:val="0"/>
              <w:jc w:val="both"/>
              <w:rPr>
                <w:b/>
                <w:bCs/>
              </w:rPr>
            </w:pPr>
            <w:r w:rsidRPr="00366351">
              <w:rPr>
                <w:b/>
                <w:bCs/>
              </w:rPr>
              <w:t>ANALYSIS OF EXPENDITURE</w:t>
            </w:r>
          </w:p>
        </w:tc>
      </w:tr>
      <w:tr w:rsidR="00366351" w:rsidRPr="00366351" w:rsidTr="00EE2955">
        <w:tblPrEx>
          <w:tblBorders>
            <w:top w:val="single" w:sz="4" w:space="0" w:color="auto"/>
          </w:tblBorders>
        </w:tblPrEx>
        <w:trPr>
          <w:gridBefore w:val="1"/>
          <w:gridAfter w:val="1"/>
          <w:wBefore w:w="567" w:type="dxa"/>
          <w:wAfter w:w="425" w:type="dxa"/>
        </w:trPr>
        <w:tc>
          <w:tcPr>
            <w:tcW w:w="4252" w:type="dxa"/>
            <w:tcBorders>
              <w:top w:val="nil"/>
            </w:tcBorders>
          </w:tcPr>
          <w:p w:rsidR="00366351" w:rsidRPr="00366351" w:rsidRDefault="00366351" w:rsidP="00366351">
            <w:pPr>
              <w:keepLines w:val="0"/>
              <w:jc w:val="right"/>
            </w:pPr>
          </w:p>
        </w:tc>
        <w:tc>
          <w:tcPr>
            <w:tcW w:w="142" w:type="dxa"/>
            <w:tcBorders>
              <w:top w:val="nil"/>
            </w:tcBorders>
          </w:tcPr>
          <w:p w:rsidR="00366351" w:rsidRPr="00366351" w:rsidRDefault="00366351" w:rsidP="00366351">
            <w:pPr>
              <w:keepLines w:val="0"/>
              <w:jc w:val="right"/>
            </w:pPr>
          </w:p>
        </w:tc>
        <w:tc>
          <w:tcPr>
            <w:tcW w:w="1134" w:type="dxa"/>
            <w:gridSpan w:val="2"/>
            <w:tcBorders>
              <w:top w:val="nil"/>
            </w:tcBorders>
          </w:tcPr>
          <w:p w:rsidR="00366351" w:rsidRPr="00366351" w:rsidRDefault="00366351" w:rsidP="00366351">
            <w:pPr>
              <w:keepLines w:val="0"/>
              <w:jc w:val="right"/>
            </w:pPr>
          </w:p>
        </w:tc>
        <w:tc>
          <w:tcPr>
            <w:tcW w:w="142" w:type="dxa"/>
            <w:tcBorders>
              <w:top w:val="nil"/>
            </w:tcBorders>
          </w:tcPr>
          <w:p w:rsidR="00366351" w:rsidRPr="00366351" w:rsidRDefault="00366351" w:rsidP="00366351">
            <w:pPr>
              <w:keepLines w:val="0"/>
            </w:pPr>
          </w:p>
        </w:tc>
        <w:tc>
          <w:tcPr>
            <w:tcW w:w="992" w:type="dxa"/>
            <w:gridSpan w:val="2"/>
            <w:tcBorders>
              <w:top w:val="nil"/>
            </w:tcBorders>
          </w:tcPr>
          <w:p w:rsidR="00366351" w:rsidRPr="00366351" w:rsidRDefault="00366351" w:rsidP="00366351">
            <w:pPr>
              <w:keepLines w:val="0"/>
            </w:pPr>
          </w:p>
        </w:tc>
        <w:tc>
          <w:tcPr>
            <w:tcW w:w="142" w:type="dxa"/>
            <w:tcBorders>
              <w:top w:val="nil"/>
            </w:tcBorders>
          </w:tcPr>
          <w:p w:rsidR="00366351" w:rsidRPr="00366351" w:rsidRDefault="00366351" w:rsidP="0089643F">
            <w:pPr>
              <w:keepLines w:val="0"/>
              <w:jc w:val="right"/>
            </w:pPr>
          </w:p>
        </w:tc>
        <w:tc>
          <w:tcPr>
            <w:tcW w:w="1047" w:type="dxa"/>
            <w:gridSpan w:val="3"/>
            <w:tcBorders>
              <w:top w:val="nil"/>
            </w:tcBorders>
          </w:tcPr>
          <w:p w:rsidR="00366351" w:rsidRPr="00366351" w:rsidRDefault="00366351" w:rsidP="004D2983">
            <w:pPr>
              <w:keepLines w:val="0"/>
              <w:jc w:val="right"/>
            </w:pPr>
            <w:r w:rsidRPr="00366351">
              <w:t>201</w:t>
            </w:r>
            <w:r w:rsidR="004D2983">
              <w:t>6</w:t>
            </w:r>
          </w:p>
        </w:tc>
        <w:tc>
          <w:tcPr>
            <w:tcW w:w="132" w:type="dxa"/>
            <w:tcBorders>
              <w:top w:val="nil"/>
            </w:tcBorders>
          </w:tcPr>
          <w:p w:rsidR="00366351" w:rsidRPr="00366351" w:rsidRDefault="00366351" w:rsidP="00366351">
            <w:pPr>
              <w:keepLines w:val="0"/>
              <w:jc w:val="right"/>
            </w:pPr>
          </w:p>
        </w:tc>
        <w:tc>
          <w:tcPr>
            <w:tcW w:w="947" w:type="dxa"/>
            <w:gridSpan w:val="2"/>
            <w:tcBorders>
              <w:top w:val="nil"/>
            </w:tcBorders>
          </w:tcPr>
          <w:p w:rsidR="00366351" w:rsidRPr="00366351" w:rsidRDefault="00366351" w:rsidP="00DF0A07">
            <w:pPr>
              <w:keepLines w:val="0"/>
              <w:jc w:val="right"/>
            </w:pPr>
            <w:r w:rsidRPr="00366351">
              <w:t>201</w:t>
            </w:r>
            <w:r w:rsidR="00DF0A07">
              <w:t>5</w:t>
            </w:r>
          </w:p>
        </w:tc>
      </w:tr>
      <w:tr w:rsidR="00366351" w:rsidRPr="00366351" w:rsidTr="00EE2955">
        <w:tblPrEx>
          <w:tblBorders>
            <w:top w:val="single" w:sz="4" w:space="0" w:color="auto"/>
          </w:tblBorders>
        </w:tblPrEx>
        <w:trPr>
          <w:gridBefore w:val="1"/>
          <w:gridAfter w:val="1"/>
          <w:wBefore w:w="567" w:type="dxa"/>
          <w:wAfter w:w="425" w:type="dxa"/>
          <w:trHeight w:val="542"/>
        </w:trPr>
        <w:tc>
          <w:tcPr>
            <w:tcW w:w="4252" w:type="dxa"/>
          </w:tcPr>
          <w:p w:rsidR="00366351" w:rsidRPr="00366351" w:rsidRDefault="00366351" w:rsidP="00366351">
            <w:pPr>
              <w:keepLines w:val="0"/>
              <w:ind w:right="324"/>
              <w:jc w:val="right"/>
            </w:pPr>
          </w:p>
        </w:tc>
        <w:tc>
          <w:tcPr>
            <w:tcW w:w="142" w:type="dxa"/>
          </w:tcPr>
          <w:p w:rsidR="00366351" w:rsidRPr="00366351" w:rsidRDefault="00366351" w:rsidP="00366351">
            <w:pPr>
              <w:keepLines w:val="0"/>
              <w:jc w:val="right"/>
            </w:pPr>
          </w:p>
        </w:tc>
        <w:tc>
          <w:tcPr>
            <w:tcW w:w="1134" w:type="dxa"/>
            <w:gridSpan w:val="2"/>
          </w:tcPr>
          <w:p w:rsidR="00366351" w:rsidRPr="00366351" w:rsidRDefault="00366351" w:rsidP="00366351">
            <w:pPr>
              <w:keepLines w:val="0"/>
              <w:jc w:val="right"/>
            </w:pPr>
            <w:r w:rsidRPr="00366351">
              <w:t>Staff Costs</w:t>
            </w:r>
          </w:p>
          <w:p w:rsidR="00366351" w:rsidRPr="00366351" w:rsidRDefault="00366351" w:rsidP="00366351">
            <w:pPr>
              <w:keepLines w:val="0"/>
            </w:pPr>
            <w:r w:rsidRPr="00366351">
              <w:t xml:space="preserve">           £</w:t>
            </w:r>
          </w:p>
        </w:tc>
        <w:tc>
          <w:tcPr>
            <w:tcW w:w="142" w:type="dxa"/>
          </w:tcPr>
          <w:p w:rsidR="00366351" w:rsidRPr="00366351" w:rsidRDefault="00366351" w:rsidP="00366351">
            <w:pPr>
              <w:keepLines w:val="0"/>
              <w:jc w:val="right"/>
            </w:pPr>
          </w:p>
        </w:tc>
        <w:tc>
          <w:tcPr>
            <w:tcW w:w="992" w:type="dxa"/>
            <w:gridSpan w:val="2"/>
          </w:tcPr>
          <w:p w:rsidR="00366351" w:rsidRPr="00366351" w:rsidRDefault="00366351" w:rsidP="00366351">
            <w:pPr>
              <w:keepLines w:val="0"/>
              <w:jc w:val="right"/>
            </w:pPr>
            <w:r w:rsidRPr="00366351">
              <w:t>Other</w:t>
            </w:r>
          </w:p>
          <w:p w:rsidR="00366351" w:rsidRPr="00366351" w:rsidRDefault="00366351" w:rsidP="00366351">
            <w:pPr>
              <w:keepLines w:val="0"/>
              <w:jc w:val="center"/>
            </w:pPr>
            <w:r w:rsidRPr="00366351">
              <w:t xml:space="preserve">         £</w:t>
            </w:r>
          </w:p>
        </w:tc>
        <w:tc>
          <w:tcPr>
            <w:tcW w:w="142" w:type="dxa"/>
          </w:tcPr>
          <w:p w:rsidR="00366351" w:rsidRPr="00366351" w:rsidRDefault="00366351" w:rsidP="00366351">
            <w:pPr>
              <w:keepLines w:val="0"/>
              <w:jc w:val="right"/>
            </w:pPr>
          </w:p>
        </w:tc>
        <w:tc>
          <w:tcPr>
            <w:tcW w:w="1028" w:type="dxa"/>
            <w:gridSpan w:val="2"/>
          </w:tcPr>
          <w:p w:rsidR="00366351" w:rsidRPr="00366351" w:rsidRDefault="00366351" w:rsidP="00366351">
            <w:pPr>
              <w:keepLines w:val="0"/>
              <w:jc w:val="right"/>
            </w:pPr>
            <w:r w:rsidRPr="00366351">
              <w:t>Total</w:t>
            </w:r>
          </w:p>
          <w:p w:rsidR="00366351" w:rsidRPr="00366351" w:rsidRDefault="00366351" w:rsidP="00366351">
            <w:pPr>
              <w:keepLines w:val="0"/>
              <w:jc w:val="center"/>
            </w:pPr>
            <w:r w:rsidRPr="00366351">
              <w:t xml:space="preserve">       £</w:t>
            </w:r>
          </w:p>
        </w:tc>
        <w:tc>
          <w:tcPr>
            <w:tcW w:w="151" w:type="dxa"/>
            <w:gridSpan w:val="2"/>
          </w:tcPr>
          <w:p w:rsidR="00366351" w:rsidRPr="00366351" w:rsidRDefault="00366351" w:rsidP="00366351">
            <w:pPr>
              <w:keepLines w:val="0"/>
              <w:jc w:val="right"/>
            </w:pPr>
            <w:r w:rsidRPr="00366351">
              <w:t xml:space="preserve"> </w:t>
            </w:r>
          </w:p>
        </w:tc>
        <w:tc>
          <w:tcPr>
            <w:tcW w:w="947" w:type="dxa"/>
            <w:gridSpan w:val="2"/>
          </w:tcPr>
          <w:p w:rsidR="00366351" w:rsidRPr="00366351" w:rsidRDefault="00366351" w:rsidP="00366351">
            <w:pPr>
              <w:keepLines w:val="0"/>
              <w:jc w:val="right"/>
            </w:pPr>
            <w:r w:rsidRPr="00366351">
              <w:t xml:space="preserve">   Total</w:t>
            </w:r>
          </w:p>
          <w:p w:rsidR="00366351" w:rsidRPr="00366351" w:rsidRDefault="00366351" w:rsidP="00366351">
            <w:pPr>
              <w:keepLines w:val="0"/>
              <w:jc w:val="center"/>
            </w:pPr>
            <w:r w:rsidRPr="00366351">
              <w:t xml:space="preserve">       £</w:t>
            </w:r>
          </w:p>
        </w:tc>
      </w:tr>
      <w:tr w:rsidR="00366351" w:rsidRPr="00366351" w:rsidTr="00EE2955">
        <w:tblPrEx>
          <w:tblBorders>
            <w:top w:val="single" w:sz="4" w:space="0" w:color="auto"/>
          </w:tblBorders>
        </w:tblPrEx>
        <w:trPr>
          <w:gridBefore w:val="1"/>
          <w:gridAfter w:val="1"/>
          <w:wBefore w:w="567" w:type="dxa"/>
          <w:wAfter w:w="425" w:type="dxa"/>
        </w:trPr>
        <w:tc>
          <w:tcPr>
            <w:tcW w:w="4252" w:type="dxa"/>
          </w:tcPr>
          <w:p w:rsidR="00366351" w:rsidRPr="00366351" w:rsidRDefault="00366351" w:rsidP="00366351">
            <w:pPr>
              <w:keepLines w:val="0"/>
              <w:ind w:right="324"/>
              <w:rPr>
                <w:b/>
              </w:rPr>
            </w:pPr>
            <w:r w:rsidRPr="00366351">
              <w:rPr>
                <w:b/>
              </w:rPr>
              <w:t>Charitable expenditure</w:t>
            </w:r>
          </w:p>
        </w:tc>
        <w:tc>
          <w:tcPr>
            <w:tcW w:w="142" w:type="dxa"/>
          </w:tcPr>
          <w:p w:rsidR="00366351" w:rsidRPr="00366351" w:rsidRDefault="00366351" w:rsidP="00366351">
            <w:pPr>
              <w:keepLines w:val="0"/>
              <w:jc w:val="right"/>
            </w:pPr>
          </w:p>
        </w:tc>
        <w:tc>
          <w:tcPr>
            <w:tcW w:w="1134" w:type="dxa"/>
            <w:gridSpan w:val="2"/>
          </w:tcPr>
          <w:p w:rsidR="00366351" w:rsidRPr="00366351" w:rsidRDefault="00366351" w:rsidP="00366351">
            <w:pPr>
              <w:keepLines w:val="0"/>
              <w:jc w:val="right"/>
            </w:pPr>
          </w:p>
        </w:tc>
        <w:tc>
          <w:tcPr>
            <w:tcW w:w="142" w:type="dxa"/>
          </w:tcPr>
          <w:p w:rsidR="00366351" w:rsidRPr="00366351" w:rsidRDefault="00366351" w:rsidP="00366351">
            <w:pPr>
              <w:keepLines w:val="0"/>
              <w:jc w:val="right"/>
            </w:pPr>
          </w:p>
        </w:tc>
        <w:tc>
          <w:tcPr>
            <w:tcW w:w="992" w:type="dxa"/>
            <w:gridSpan w:val="2"/>
          </w:tcPr>
          <w:p w:rsidR="00366351" w:rsidRPr="00366351" w:rsidRDefault="00366351" w:rsidP="00366351">
            <w:pPr>
              <w:keepLines w:val="0"/>
              <w:jc w:val="right"/>
            </w:pPr>
          </w:p>
        </w:tc>
        <w:tc>
          <w:tcPr>
            <w:tcW w:w="142" w:type="dxa"/>
          </w:tcPr>
          <w:p w:rsidR="00366351" w:rsidRPr="00366351" w:rsidRDefault="00366351" w:rsidP="00366351">
            <w:pPr>
              <w:keepLines w:val="0"/>
              <w:jc w:val="right"/>
            </w:pPr>
          </w:p>
        </w:tc>
        <w:tc>
          <w:tcPr>
            <w:tcW w:w="1028" w:type="dxa"/>
            <w:gridSpan w:val="2"/>
          </w:tcPr>
          <w:p w:rsidR="00366351" w:rsidRPr="00366351" w:rsidRDefault="00366351" w:rsidP="00366351">
            <w:pPr>
              <w:keepLines w:val="0"/>
              <w:jc w:val="right"/>
            </w:pPr>
          </w:p>
        </w:tc>
        <w:tc>
          <w:tcPr>
            <w:tcW w:w="151" w:type="dxa"/>
            <w:gridSpan w:val="2"/>
          </w:tcPr>
          <w:p w:rsidR="00366351" w:rsidRPr="00366351" w:rsidRDefault="00366351" w:rsidP="00366351">
            <w:pPr>
              <w:keepLines w:val="0"/>
              <w:jc w:val="right"/>
            </w:pPr>
          </w:p>
        </w:tc>
        <w:tc>
          <w:tcPr>
            <w:tcW w:w="947" w:type="dxa"/>
            <w:gridSpan w:val="2"/>
          </w:tcPr>
          <w:p w:rsidR="00366351" w:rsidRPr="00366351" w:rsidRDefault="00366351" w:rsidP="00366351">
            <w:pPr>
              <w:keepLines w:val="0"/>
              <w:jc w:val="right"/>
            </w:pPr>
          </w:p>
        </w:tc>
      </w:tr>
      <w:tr w:rsidR="00366351" w:rsidRPr="00366351" w:rsidTr="00EE2955">
        <w:tblPrEx>
          <w:tblBorders>
            <w:top w:val="single" w:sz="4" w:space="0" w:color="auto"/>
          </w:tblBorders>
        </w:tblPrEx>
        <w:trPr>
          <w:gridBefore w:val="1"/>
          <w:gridAfter w:val="1"/>
          <w:wBefore w:w="567" w:type="dxa"/>
          <w:wAfter w:w="425" w:type="dxa"/>
        </w:trPr>
        <w:tc>
          <w:tcPr>
            <w:tcW w:w="4252" w:type="dxa"/>
          </w:tcPr>
          <w:p w:rsidR="00366351" w:rsidRPr="00366351" w:rsidRDefault="00366351" w:rsidP="00366351">
            <w:pPr>
              <w:keepLines w:val="0"/>
              <w:ind w:right="324"/>
            </w:pPr>
            <w:r w:rsidRPr="00366351">
              <w:t>Information and Education</w:t>
            </w:r>
          </w:p>
        </w:tc>
        <w:tc>
          <w:tcPr>
            <w:tcW w:w="142" w:type="dxa"/>
          </w:tcPr>
          <w:p w:rsidR="00366351" w:rsidRPr="00366351" w:rsidRDefault="00366351" w:rsidP="00366351">
            <w:pPr>
              <w:keepLines w:val="0"/>
              <w:jc w:val="right"/>
            </w:pPr>
          </w:p>
        </w:tc>
        <w:tc>
          <w:tcPr>
            <w:tcW w:w="1134" w:type="dxa"/>
            <w:gridSpan w:val="2"/>
          </w:tcPr>
          <w:p w:rsidR="00366351" w:rsidRPr="00366351" w:rsidRDefault="0061626E" w:rsidP="0061626E">
            <w:pPr>
              <w:keepLines w:val="0"/>
              <w:jc w:val="right"/>
            </w:pPr>
            <w:r>
              <w:t>29</w:t>
            </w:r>
            <w:r w:rsidR="00366351" w:rsidRPr="00366351">
              <w:t>,</w:t>
            </w:r>
            <w:r>
              <w:t>639</w:t>
            </w:r>
          </w:p>
        </w:tc>
        <w:tc>
          <w:tcPr>
            <w:tcW w:w="142" w:type="dxa"/>
          </w:tcPr>
          <w:p w:rsidR="00366351" w:rsidRPr="00366351" w:rsidRDefault="00366351" w:rsidP="00366351">
            <w:pPr>
              <w:keepLines w:val="0"/>
              <w:jc w:val="right"/>
            </w:pPr>
          </w:p>
        </w:tc>
        <w:tc>
          <w:tcPr>
            <w:tcW w:w="992" w:type="dxa"/>
            <w:gridSpan w:val="2"/>
          </w:tcPr>
          <w:p w:rsidR="00366351" w:rsidRPr="00366351" w:rsidRDefault="0061626E" w:rsidP="0061626E">
            <w:pPr>
              <w:keepLines w:val="0"/>
              <w:jc w:val="right"/>
            </w:pPr>
            <w:r>
              <w:t>44</w:t>
            </w:r>
            <w:r w:rsidR="00366351" w:rsidRPr="00366351">
              <w:t>,</w:t>
            </w:r>
            <w:r>
              <w:t>966</w:t>
            </w:r>
          </w:p>
        </w:tc>
        <w:tc>
          <w:tcPr>
            <w:tcW w:w="142" w:type="dxa"/>
          </w:tcPr>
          <w:p w:rsidR="00366351" w:rsidRPr="00366351" w:rsidRDefault="00366351" w:rsidP="00366351">
            <w:pPr>
              <w:keepLines w:val="0"/>
              <w:jc w:val="right"/>
            </w:pPr>
          </w:p>
        </w:tc>
        <w:tc>
          <w:tcPr>
            <w:tcW w:w="1028" w:type="dxa"/>
            <w:gridSpan w:val="2"/>
          </w:tcPr>
          <w:p w:rsidR="00366351" w:rsidRPr="00366351" w:rsidRDefault="004D2983" w:rsidP="00565B2F">
            <w:pPr>
              <w:keepLines w:val="0"/>
              <w:jc w:val="right"/>
            </w:pPr>
            <w:r>
              <w:t>74</w:t>
            </w:r>
            <w:r w:rsidR="00366351" w:rsidRPr="00366351">
              <w:t>,</w:t>
            </w:r>
            <w:r>
              <w:t>60</w:t>
            </w:r>
            <w:r w:rsidR="00565B2F">
              <w:t>5</w:t>
            </w:r>
          </w:p>
        </w:tc>
        <w:tc>
          <w:tcPr>
            <w:tcW w:w="151" w:type="dxa"/>
            <w:gridSpan w:val="2"/>
          </w:tcPr>
          <w:p w:rsidR="00366351" w:rsidRPr="00366351" w:rsidRDefault="00366351" w:rsidP="00366351">
            <w:pPr>
              <w:keepLines w:val="0"/>
              <w:jc w:val="right"/>
            </w:pPr>
          </w:p>
        </w:tc>
        <w:tc>
          <w:tcPr>
            <w:tcW w:w="947" w:type="dxa"/>
            <w:gridSpan w:val="2"/>
          </w:tcPr>
          <w:p w:rsidR="00366351" w:rsidRPr="00366351" w:rsidRDefault="00366351" w:rsidP="00DF0A07">
            <w:pPr>
              <w:keepLines w:val="0"/>
              <w:jc w:val="right"/>
            </w:pPr>
            <w:r w:rsidRPr="00366351">
              <w:t>5</w:t>
            </w:r>
            <w:r w:rsidR="00DF0A07">
              <w:t>9</w:t>
            </w:r>
            <w:r w:rsidRPr="00366351">
              <w:t>,</w:t>
            </w:r>
            <w:r w:rsidR="00DF0A07">
              <w:t>546</w:t>
            </w:r>
          </w:p>
        </w:tc>
      </w:tr>
      <w:tr w:rsidR="00366351" w:rsidRPr="00366351" w:rsidTr="00EE2955">
        <w:tblPrEx>
          <w:tblBorders>
            <w:top w:val="single" w:sz="4" w:space="0" w:color="auto"/>
          </w:tblBorders>
        </w:tblPrEx>
        <w:trPr>
          <w:gridBefore w:val="1"/>
          <w:gridAfter w:val="1"/>
          <w:wBefore w:w="567" w:type="dxa"/>
          <w:wAfter w:w="425" w:type="dxa"/>
        </w:trPr>
        <w:tc>
          <w:tcPr>
            <w:tcW w:w="4252" w:type="dxa"/>
          </w:tcPr>
          <w:p w:rsidR="00366351" w:rsidRPr="00366351" w:rsidRDefault="00366351" w:rsidP="00366351">
            <w:pPr>
              <w:keepLines w:val="0"/>
              <w:ind w:right="324"/>
            </w:pPr>
            <w:r w:rsidRPr="00366351">
              <w:t>Conference Costs</w:t>
            </w:r>
          </w:p>
        </w:tc>
        <w:tc>
          <w:tcPr>
            <w:tcW w:w="142" w:type="dxa"/>
          </w:tcPr>
          <w:p w:rsidR="00366351" w:rsidRPr="00366351" w:rsidRDefault="00366351" w:rsidP="00366351">
            <w:pPr>
              <w:keepLines w:val="0"/>
              <w:jc w:val="right"/>
            </w:pPr>
          </w:p>
        </w:tc>
        <w:tc>
          <w:tcPr>
            <w:tcW w:w="1134" w:type="dxa"/>
            <w:gridSpan w:val="2"/>
          </w:tcPr>
          <w:p w:rsidR="00366351" w:rsidRPr="00366351" w:rsidRDefault="0061626E" w:rsidP="0061626E">
            <w:pPr>
              <w:keepLines w:val="0"/>
              <w:jc w:val="right"/>
            </w:pPr>
            <w:r>
              <w:t>8</w:t>
            </w:r>
            <w:r w:rsidR="00366351" w:rsidRPr="00366351">
              <w:t>,</w:t>
            </w:r>
            <w:r>
              <w:t>852</w:t>
            </w:r>
          </w:p>
        </w:tc>
        <w:tc>
          <w:tcPr>
            <w:tcW w:w="142" w:type="dxa"/>
          </w:tcPr>
          <w:p w:rsidR="00366351" w:rsidRPr="00366351" w:rsidRDefault="00366351" w:rsidP="00366351">
            <w:pPr>
              <w:keepLines w:val="0"/>
              <w:jc w:val="right"/>
            </w:pPr>
          </w:p>
        </w:tc>
        <w:tc>
          <w:tcPr>
            <w:tcW w:w="992" w:type="dxa"/>
            <w:gridSpan w:val="2"/>
          </w:tcPr>
          <w:p w:rsidR="00366351" w:rsidRPr="00366351" w:rsidRDefault="0061626E" w:rsidP="00565B2F">
            <w:pPr>
              <w:keepLines w:val="0"/>
              <w:jc w:val="right"/>
            </w:pPr>
            <w:r>
              <w:t>11</w:t>
            </w:r>
            <w:r w:rsidR="00366351" w:rsidRPr="00366351">
              <w:t>,</w:t>
            </w:r>
            <w:r>
              <w:t>97</w:t>
            </w:r>
            <w:r w:rsidR="00565B2F">
              <w:t>3</w:t>
            </w:r>
          </w:p>
        </w:tc>
        <w:tc>
          <w:tcPr>
            <w:tcW w:w="142" w:type="dxa"/>
          </w:tcPr>
          <w:p w:rsidR="00366351" w:rsidRPr="00366351" w:rsidRDefault="00366351" w:rsidP="00366351">
            <w:pPr>
              <w:keepLines w:val="0"/>
              <w:jc w:val="right"/>
            </w:pPr>
          </w:p>
        </w:tc>
        <w:tc>
          <w:tcPr>
            <w:tcW w:w="1028" w:type="dxa"/>
            <w:gridSpan w:val="2"/>
          </w:tcPr>
          <w:p w:rsidR="00366351" w:rsidRPr="00366351" w:rsidRDefault="004D2983" w:rsidP="00565B2F">
            <w:pPr>
              <w:keepLines w:val="0"/>
              <w:jc w:val="right"/>
            </w:pPr>
            <w:r>
              <w:t>20</w:t>
            </w:r>
            <w:r w:rsidR="00366351" w:rsidRPr="00366351">
              <w:t>,</w:t>
            </w:r>
            <w:r>
              <w:t>82</w:t>
            </w:r>
            <w:r w:rsidR="00565B2F">
              <w:t>5</w:t>
            </w:r>
          </w:p>
        </w:tc>
        <w:tc>
          <w:tcPr>
            <w:tcW w:w="151" w:type="dxa"/>
            <w:gridSpan w:val="2"/>
          </w:tcPr>
          <w:p w:rsidR="00366351" w:rsidRPr="00366351" w:rsidRDefault="00366351" w:rsidP="00366351">
            <w:pPr>
              <w:keepLines w:val="0"/>
              <w:jc w:val="right"/>
            </w:pPr>
          </w:p>
        </w:tc>
        <w:tc>
          <w:tcPr>
            <w:tcW w:w="947" w:type="dxa"/>
            <w:gridSpan w:val="2"/>
          </w:tcPr>
          <w:p w:rsidR="00366351" w:rsidRPr="00366351" w:rsidRDefault="00DF0A07" w:rsidP="00DF0A07">
            <w:pPr>
              <w:keepLines w:val="0"/>
              <w:jc w:val="right"/>
            </w:pPr>
            <w:r>
              <w:t>17</w:t>
            </w:r>
            <w:r w:rsidR="00366351" w:rsidRPr="00366351">
              <w:t>,</w:t>
            </w:r>
            <w:r>
              <w:t>714</w:t>
            </w:r>
          </w:p>
        </w:tc>
      </w:tr>
      <w:tr w:rsidR="00366351" w:rsidRPr="00366351" w:rsidTr="00EE2955">
        <w:tblPrEx>
          <w:tblBorders>
            <w:top w:val="single" w:sz="4" w:space="0" w:color="auto"/>
          </w:tblBorders>
        </w:tblPrEx>
        <w:trPr>
          <w:gridBefore w:val="1"/>
          <w:gridAfter w:val="1"/>
          <w:wBefore w:w="567" w:type="dxa"/>
          <w:wAfter w:w="425" w:type="dxa"/>
        </w:trPr>
        <w:tc>
          <w:tcPr>
            <w:tcW w:w="4252" w:type="dxa"/>
          </w:tcPr>
          <w:p w:rsidR="00366351" w:rsidRPr="00366351" w:rsidRDefault="00366351" w:rsidP="00366351">
            <w:pPr>
              <w:keepLines w:val="0"/>
              <w:ind w:right="324"/>
            </w:pPr>
            <w:r w:rsidRPr="00366351">
              <w:t>Membership Costs</w:t>
            </w:r>
          </w:p>
        </w:tc>
        <w:tc>
          <w:tcPr>
            <w:tcW w:w="142" w:type="dxa"/>
          </w:tcPr>
          <w:p w:rsidR="00366351" w:rsidRPr="00366351" w:rsidRDefault="00366351" w:rsidP="00366351">
            <w:pPr>
              <w:keepLines w:val="0"/>
              <w:jc w:val="right"/>
            </w:pPr>
          </w:p>
        </w:tc>
        <w:tc>
          <w:tcPr>
            <w:tcW w:w="1134" w:type="dxa"/>
            <w:gridSpan w:val="2"/>
          </w:tcPr>
          <w:p w:rsidR="00366351" w:rsidRPr="00366351" w:rsidRDefault="00366351" w:rsidP="0061626E">
            <w:pPr>
              <w:keepLines w:val="0"/>
              <w:jc w:val="right"/>
            </w:pPr>
            <w:r w:rsidRPr="00366351">
              <w:t>4</w:t>
            </w:r>
            <w:r w:rsidR="0061626E">
              <w:t>1</w:t>
            </w:r>
            <w:r w:rsidRPr="00366351">
              <w:t>,</w:t>
            </w:r>
            <w:r w:rsidR="0061626E">
              <w:t>573</w:t>
            </w:r>
          </w:p>
        </w:tc>
        <w:tc>
          <w:tcPr>
            <w:tcW w:w="142" w:type="dxa"/>
          </w:tcPr>
          <w:p w:rsidR="00366351" w:rsidRPr="00366351" w:rsidRDefault="00366351" w:rsidP="00366351">
            <w:pPr>
              <w:keepLines w:val="0"/>
              <w:jc w:val="right"/>
            </w:pPr>
          </w:p>
        </w:tc>
        <w:tc>
          <w:tcPr>
            <w:tcW w:w="992" w:type="dxa"/>
            <w:gridSpan w:val="2"/>
          </w:tcPr>
          <w:p w:rsidR="00366351" w:rsidRPr="00366351" w:rsidRDefault="00366351" w:rsidP="00366351">
            <w:pPr>
              <w:keepLines w:val="0"/>
              <w:jc w:val="right"/>
            </w:pPr>
            <w:r w:rsidRPr="00366351">
              <w:t>-</w:t>
            </w:r>
          </w:p>
        </w:tc>
        <w:tc>
          <w:tcPr>
            <w:tcW w:w="142" w:type="dxa"/>
          </w:tcPr>
          <w:p w:rsidR="00366351" w:rsidRPr="00366351" w:rsidRDefault="00366351" w:rsidP="00366351">
            <w:pPr>
              <w:keepLines w:val="0"/>
              <w:jc w:val="right"/>
            </w:pPr>
          </w:p>
        </w:tc>
        <w:tc>
          <w:tcPr>
            <w:tcW w:w="1028" w:type="dxa"/>
            <w:gridSpan w:val="2"/>
          </w:tcPr>
          <w:p w:rsidR="00366351" w:rsidRPr="00366351" w:rsidRDefault="004D2983" w:rsidP="004D2983">
            <w:pPr>
              <w:keepLines w:val="0"/>
              <w:jc w:val="right"/>
            </w:pPr>
            <w:r>
              <w:t>41</w:t>
            </w:r>
            <w:r w:rsidR="00366351" w:rsidRPr="00366351">
              <w:t>,</w:t>
            </w:r>
            <w:r>
              <w:t>573</w:t>
            </w:r>
          </w:p>
        </w:tc>
        <w:tc>
          <w:tcPr>
            <w:tcW w:w="151" w:type="dxa"/>
            <w:gridSpan w:val="2"/>
          </w:tcPr>
          <w:p w:rsidR="00366351" w:rsidRPr="00366351" w:rsidRDefault="00366351" w:rsidP="00366351">
            <w:pPr>
              <w:keepLines w:val="0"/>
              <w:jc w:val="right"/>
            </w:pPr>
          </w:p>
        </w:tc>
        <w:tc>
          <w:tcPr>
            <w:tcW w:w="947" w:type="dxa"/>
            <w:gridSpan w:val="2"/>
          </w:tcPr>
          <w:p w:rsidR="00366351" w:rsidRPr="00366351" w:rsidRDefault="00366351" w:rsidP="00DF0A07">
            <w:pPr>
              <w:keepLines w:val="0"/>
              <w:jc w:val="right"/>
            </w:pPr>
            <w:r w:rsidRPr="00366351">
              <w:t>42,</w:t>
            </w:r>
            <w:r w:rsidR="00DF0A07">
              <w:t>781</w:t>
            </w:r>
          </w:p>
        </w:tc>
      </w:tr>
      <w:tr w:rsidR="00366351" w:rsidRPr="00366351" w:rsidTr="00EE2955">
        <w:tblPrEx>
          <w:tblBorders>
            <w:top w:val="single" w:sz="4" w:space="0" w:color="auto"/>
          </w:tblBorders>
        </w:tblPrEx>
        <w:trPr>
          <w:gridBefore w:val="1"/>
          <w:gridAfter w:val="1"/>
          <w:wBefore w:w="567" w:type="dxa"/>
          <w:wAfter w:w="425" w:type="dxa"/>
        </w:trPr>
        <w:tc>
          <w:tcPr>
            <w:tcW w:w="4252" w:type="dxa"/>
          </w:tcPr>
          <w:p w:rsidR="00366351" w:rsidRPr="00366351" w:rsidRDefault="00366351" w:rsidP="00366351">
            <w:pPr>
              <w:keepLines w:val="0"/>
              <w:ind w:right="324"/>
            </w:pPr>
            <w:r w:rsidRPr="00366351">
              <w:t>Support Costs</w:t>
            </w:r>
          </w:p>
        </w:tc>
        <w:tc>
          <w:tcPr>
            <w:tcW w:w="142" w:type="dxa"/>
          </w:tcPr>
          <w:p w:rsidR="00366351" w:rsidRPr="00366351" w:rsidRDefault="00366351" w:rsidP="00366351">
            <w:pPr>
              <w:keepLines w:val="0"/>
              <w:jc w:val="right"/>
            </w:pPr>
          </w:p>
        </w:tc>
        <w:tc>
          <w:tcPr>
            <w:tcW w:w="1134" w:type="dxa"/>
            <w:gridSpan w:val="2"/>
          </w:tcPr>
          <w:p w:rsidR="00366351" w:rsidRPr="00366351" w:rsidRDefault="00366351" w:rsidP="0061626E">
            <w:pPr>
              <w:keepLines w:val="0"/>
              <w:jc w:val="right"/>
            </w:pPr>
            <w:r w:rsidRPr="00366351">
              <w:t>2</w:t>
            </w:r>
            <w:r w:rsidR="0061626E">
              <w:t>3</w:t>
            </w:r>
            <w:r w:rsidRPr="00366351">
              <w:t>,</w:t>
            </w:r>
            <w:r w:rsidR="0061626E">
              <w:t>868</w:t>
            </w:r>
          </w:p>
        </w:tc>
        <w:tc>
          <w:tcPr>
            <w:tcW w:w="142" w:type="dxa"/>
          </w:tcPr>
          <w:p w:rsidR="00366351" w:rsidRPr="00366351" w:rsidRDefault="00366351" w:rsidP="00366351">
            <w:pPr>
              <w:keepLines w:val="0"/>
              <w:jc w:val="right"/>
            </w:pPr>
          </w:p>
        </w:tc>
        <w:tc>
          <w:tcPr>
            <w:tcW w:w="992" w:type="dxa"/>
            <w:gridSpan w:val="2"/>
          </w:tcPr>
          <w:p w:rsidR="00366351" w:rsidRPr="00366351" w:rsidRDefault="0061626E" w:rsidP="0061626E">
            <w:pPr>
              <w:keepLines w:val="0"/>
              <w:jc w:val="right"/>
            </w:pPr>
            <w:r>
              <w:t>56</w:t>
            </w:r>
            <w:r w:rsidR="00366351" w:rsidRPr="00366351">
              <w:t>,</w:t>
            </w:r>
            <w:r>
              <w:t>787</w:t>
            </w:r>
          </w:p>
        </w:tc>
        <w:tc>
          <w:tcPr>
            <w:tcW w:w="142" w:type="dxa"/>
          </w:tcPr>
          <w:p w:rsidR="00366351" w:rsidRPr="00366351" w:rsidRDefault="00366351" w:rsidP="00366351">
            <w:pPr>
              <w:keepLines w:val="0"/>
              <w:jc w:val="right"/>
            </w:pPr>
          </w:p>
        </w:tc>
        <w:tc>
          <w:tcPr>
            <w:tcW w:w="1028" w:type="dxa"/>
            <w:gridSpan w:val="2"/>
          </w:tcPr>
          <w:p w:rsidR="00366351" w:rsidRPr="00366351" w:rsidRDefault="00366351" w:rsidP="004D2983">
            <w:pPr>
              <w:keepLines w:val="0"/>
              <w:jc w:val="right"/>
            </w:pPr>
            <w:r w:rsidRPr="00366351">
              <w:t>8</w:t>
            </w:r>
            <w:r w:rsidR="004D2983">
              <w:t>0</w:t>
            </w:r>
            <w:r w:rsidRPr="00366351">
              <w:t>,</w:t>
            </w:r>
            <w:r w:rsidR="004D2983">
              <w:t>655</w:t>
            </w:r>
          </w:p>
        </w:tc>
        <w:tc>
          <w:tcPr>
            <w:tcW w:w="151" w:type="dxa"/>
            <w:gridSpan w:val="2"/>
          </w:tcPr>
          <w:p w:rsidR="00366351" w:rsidRPr="00366351" w:rsidRDefault="00366351" w:rsidP="00366351">
            <w:pPr>
              <w:keepLines w:val="0"/>
              <w:jc w:val="right"/>
            </w:pPr>
          </w:p>
        </w:tc>
        <w:tc>
          <w:tcPr>
            <w:tcW w:w="947" w:type="dxa"/>
            <w:gridSpan w:val="2"/>
          </w:tcPr>
          <w:p w:rsidR="00366351" w:rsidRPr="00366351" w:rsidRDefault="00DF0A07" w:rsidP="00DF0A07">
            <w:pPr>
              <w:keepLines w:val="0"/>
              <w:jc w:val="right"/>
            </w:pPr>
            <w:r>
              <w:t>81</w:t>
            </w:r>
            <w:r w:rsidR="00366351" w:rsidRPr="00366351">
              <w:t>,</w:t>
            </w:r>
            <w:r>
              <w:t>892</w:t>
            </w:r>
          </w:p>
        </w:tc>
      </w:tr>
      <w:tr w:rsidR="00366351" w:rsidRPr="00366351" w:rsidTr="004D2983">
        <w:tblPrEx>
          <w:tblBorders>
            <w:top w:val="single" w:sz="4" w:space="0" w:color="auto"/>
          </w:tblBorders>
        </w:tblPrEx>
        <w:trPr>
          <w:gridBefore w:val="1"/>
          <w:gridAfter w:val="1"/>
          <w:wBefore w:w="567" w:type="dxa"/>
          <w:wAfter w:w="425" w:type="dxa"/>
          <w:trHeight w:val="65"/>
        </w:trPr>
        <w:tc>
          <w:tcPr>
            <w:tcW w:w="4252" w:type="dxa"/>
          </w:tcPr>
          <w:p w:rsidR="00366351" w:rsidRPr="00366351" w:rsidRDefault="00366351" w:rsidP="00366351">
            <w:pPr>
              <w:keepLines w:val="0"/>
              <w:ind w:right="324"/>
              <w:rPr>
                <w:sz w:val="10"/>
                <w:szCs w:val="10"/>
              </w:rPr>
            </w:pPr>
          </w:p>
        </w:tc>
        <w:tc>
          <w:tcPr>
            <w:tcW w:w="142" w:type="dxa"/>
          </w:tcPr>
          <w:p w:rsidR="00366351" w:rsidRPr="00366351" w:rsidRDefault="00366351" w:rsidP="00366351">
            <w:pPr>
              <w:keepLines w:val="0"/>
              <w:jc w:val="center"/>
              <w:rPr>
                <w:sz w:val="14"/>
              </w:rPr>
            </w:pPr>
          </w:p>
        </w:tc>
        <w:tc>
          <w:tcPr>
            <w:tcW w:w="425" w:type="dxa"/>
          </w:tcPr>
          <w:p w:rsidR="00366351" w:rsidRPr="00366351" w:rsidRDefault="00366351" w:rsidP="00366351">
            <w:pPr>
              <w:keepLines w:val="0"/>
              <w:jc w:val="center"/>
              <w:rPr>
                <w:sz w:val="14"/>
              </w:rPr>
            </w:pPr>
          </w:p>
        </w:tc>
        <w:tc>
          <w:tcPr>
            <w:tcW w:w="709" w:type="dxa"/>
            <w:tcBorders>
              <w:top w:val="single" w:sz="4" w:space="0" w:color="auto"/>
            </w:tcBorders>
          </w:tcPr>
          <w:p w:rsidR="00366351" w:rsidRPr="00366351" w:rsidRDefault="00366351" w:rsidP="00366351">
            <w:pPr>
              <w:keepLines w:val="0"/>
              <w:jc w:val="center"/>
              <w:rPr>
                <w:sz w:val="14"/>
              </w:rPr>
            </w:pPr>
          </w:p>
        </w:tc>
        <w:tc>
          <w:tcPr>
            <w:tcW w:w="142" w:type="dxa"/>
          </w:tcPr>
          <w:p w:rsidR="00366351" w:rsidRPr="00366351" w:rsidRDefault="00366351" w:rsidP="00366351">
            <w:pPr>
              <w:keepLines w:val="0"/>
              <w:jc w:val="right"/>
              <w:rPr>
                <w:sz w:val="14"/>
              </w:rPr>
            </w:pPr>
          </w:p>
        </w:tc>
        <w:tc>
          <w:tcPr>
            <w:tcW w:w="283" w:type="dxa"/>
          </w:tcPr>
          <w:p w:rsidR="00366351" w:rsidRPr="00366351" w:rsidRDefault="00366351" w:rsidP="00366351">
            <w:pPr>
              <w:keepLines w:val="0"/>
              <w:jc w:val="right"/>
              <w:rPr>
                <w:sz w:val="14"/>
              </w:rPr>
            </w:pPr>
          </w:p>
        </w:tc>
        <w:tc>
          <w:tcPr>
            <w:tcW w:w="709" w:type="dxa"/>
            <w:tcBorders>
              <w:top w:val="single" w:sz="4" w:space="0" w:color="auto"/>
            </w:tcBorders>
          </w:tcPr>
          <w:p w:rsidR="00366351" w:rsidRPr="00366351" w:rsidRDefault="00366351" w:rsidP="00366351">
            <w:pPr>
              <w:keepLines w:val="0"/>
              <w:jc w:val="right"/>
              <w:rPr>
                <w:sz w:val="14"/>
              </w:rPr>
            </w:pPr>
          </w:p>
        </w:tc>
        <w:tc>
          <w:tcPr>
            <w:tcW w:w="142" w:type="dxa"/>
          </w:tcPr>
          <w:p w:rsidR="00366351" w:rsidRPr="00366351" w:rsidRDefault="00366351" w:rsidP="00366351">
            <w:pPr>
              <w:keepLines w:val="0"/>
              <w:jc w:val="right"/>
              <w:rPr>
                <w:sz w:val="14"/>
              </w:rPr>
            </w:pPr>
          </w:p>
        </w:tc>
        <w:tc>
          <w:tcPr>
            <w:tcW w:w="296" w:type="dxa"/>
          </w:tcPr>
          <w:p w:rsidR="00366351" w:rsidRPr="00366351" w:rsidRDefault="00366351" w:rsidP="00366351">
            <w:pPr>
              <w:keepLines w:val="0"/>
              <w:jc w:val="right"/>
              <w:rPr>
                <w:sz w:val="14"/>
              </w:rPr>
            </w:pPr>
          </w:p>
        </w:tc>
        <w:tc>
          <w:tcPr>
            <w:tcW w:w="732" w:type="dxa"/>
            <w:tcBorders>
              <w:top w:val="single" w:sz="4" w:space="0" w:color="auto"/>
            </w:tcBorders>
          </w:tcPr>
          <w:p w:rsidR="00366351" w:rsidRPr="00366351" w:rsidRDefault="00366351" w:rsidP="00366351">
            <w:pPr>
              <w:keepLines w:val="0"/>
              <w:rPr>
                <w:sz w:val="14"/>
              </w:rPr>
            </w:pPr>
          </w:p>
        </w:tc>
        <w:tc>
          <w:tcPr>
            <w:tcW w:w="151" w:type="dxa"/>
            <w:gridSpan w:val="2"/>
          </w:tcPr>
          <w:p w:rsidR="00366351" w:rsidRPr="00366351" w:rsidRDefault="00366351" w:rsidP="00366351">
            <w:pPr>
              <w:keepLines w:val="0"/>
              <w:jc w:val="right"/>
              <w:rPr>
                <w:sz w:val="14"/>
              </w:rPr>
            </w:pPr>
          </w:p>
        </w:tc>
        <w:tc>
          <w:tcPr>
            <w:tcW w:w="238" w:type="dxa"/>
          </w:tcPr>
          <w:p w:rsidR="00366351" w:rsidRPr="00366351" w:rsidRDefault="00366351" w:rsidP="00366351">
            <w:pPr>
              <w:keepLines w:val="0"/>
              <w:jc w:val="center"/>
              <w:rPr>
                <w:sz w:val="14"/>
                <w:u w:val="double"/>
              </w:rPr>
            </w:pPr>
          </w:p>
        </w:tc>
        <w:tc>
          <w:tcPr>
            <w:tcW w:w="709" w:type="dxa"/>
            <w:tcBorders>
              <w:top w:val="single" w:sz="4" w:space="0" w:color="auto"/>
            </w:tcBorders>
          </w:tcPr>
          <w:p w:rsidR="00366351" w:rsidRPr="00366351" w:rsidRDefault="00366351" w:rsidP="00366351">
            <w:pPr>
              <w:keepLines w:val="0"/>
              <w:jc w:val="center"/>
              <w:rPr>
                <w:sz w:val="14"/>
                <w:u w:val="double"/>
              </w:rPr>
            </w:pPr>
          </w:p>
        </w:tc>
      </w:tr>
      <w:tr w:rsidR="00366351" w:rsidRPr="00366351" w:rsidTr="00EE2955">
        <w:tblPrEx>
          <w:tblBorders>
            <w:top w:val="single" w:sz="4" w:space="0" w:color="auto"/>
          </w:tblBorders>
        </w:tblPrEx>
        <w:trPr>
          <w:gridBefore w:val="1"/>
          <w:gridAfter w:val="1"/>
          <w:wBefore w:w="567" w:type="dxa"/>
          <w:wAfter w:w="425" w:type="dxa"/>
        </w:trPr>
        <w:tc>
          <w:tcPr>
            <w:tcW w:w="4252" w:type="dxa"/>
          </w:tcPr>
          <w:p w:rsidR="00366351" w:rsidRPr="00366351" w:rsidRDefault="00366351" w:rsidP="00366351">
            <w:pPr>
              <w:keepLines w:val="0"/>
              <w:ind w:right="324"/>
            </w:pPr>
          </w:p>
        </w:tc>
        <w:tc>
          <w:tcPr>
            <w:tcW w:w="142" w:type="dxa"/>
          </w:tcPr>
          <w:p w:rsidR="00366351" w:rsidRPr="00366351" w:rsidRDefault="00366351" w:rsidP="00366351">
            <w:pPr>
              <w:keepLines w:val="0"/>
              <w:jc w:val="right"/>
            </w:pPr>
          </w:p>
        </w:tc>
        <w:tc>
          <w:tcPr>
            <w:tcW w:w="1134" w:type="dxa"/>
            <w:gridSpan w:val="2"/>
          </w:tcPr>
          <w:p w:rsidR="00366351" w:rsidRPr="00366351" w:rsidRDefault="00366351" w:rsidP="0061626E">
            <w:pPr>
              <w:keepLines w:val="0"/>
              <w:jc w:val="right"/>
            </w:pPr>
            <w:r w:rsidRPr="00366351">
              <w:t>10</w:t>
            </w:r>
            <w:r w:rsidR="0061626E">
              <w:t>3</w:t>
            </w:r>
            <w:r w:rsidRPr="00366351">
              <w:t>,9</w:t>
            </w:r>
            <w:r w:rsidR="0061626E">
              <w:t>3</w:t>
            </w:r>
            <w:r w:rsidRPr="00366351">
              <w:t>2</w:t>
            </w:r>
          </w:p>
        </w:tc>
        <w:tc>
          <w:tcPr>
            <w:tcW w:w="142" w:type="dxa"/>
          </w:tcPr>
          <w:p w:rsidR="00366351" w:rsidRPr="00366351" w:rsidRDefault="00366351" w:rsidP="00366351">
            <w:pPr>
              <w:keepLines w:val="0"/>
              <w:jc w:val="right"/>
            </w:pPr>
          </w:p>
        </w:tc>
        <w:tc>
          <w:tcPr>
            <w:tcW w:w="992" w:type="dxa"/>
            <w:gridSpan w:val="2"/>
          </w:tcPr>
          <w:p w:rsidR="00366351" w:rsidRPr="00366351" w:rsidRDefault="0061626E" w:rsidP="00565B2F">
            <w:pPr>
              <w:keepLines w:val="0"/>
              <w:jc w:val="right"/>
            </w:pPr>
            <w:r>
              <w:t>11</w:t>
            </w:r>
            <w:r w:rsidR="004D2983">
              <w:t>3</w:t>
            </w:r>
            <w:r w:rsidR="00366351" w:rsidRPr="00366351">
              <w:t>,</w:t>
            </w:r>
            <w:r w:rsidR="004D2983">
              <w:t>72</w:t>
            </w:r>
            <w:r w:rsidR="00565B2F">
              <w:t>6</w:t>
            </w:r>
          </w:p>
        </w:tc>
        <w:tc>
          <w:tcPr>
            <w:tcW w:w="142" w:type="dxa"/>
          </w:tcPr>
          <w:p w:rsidR="00366351" w:rsidRPr="00366351" w:rsidRDefault="00366351" w:rsidP="00366351">
            <w:pPr>
              <w:keepLines w:val="0"/>
              <w:jc w:val="right"/>
            </w:pPr>
          </w:p>
        </w:tc>
        <w:tc>
          <w:tcPr>
            <w:tcW w:w="1028" w:type="dxa"/>
            <w:gridSpan w:val="2"/>
          </w:tcPr>
          <w:p w:rsidR="00366351" w:rsidRPr="00366351" w:rsidRDefault="00366351" w:rsidP="00565B2F">
            <w:pPr>
              <w:keepLines w:val="0"/>
              <w:jc w:val="right"/>
            </w:pPr>
            <w:r w:rsidRPr="00366351">
              <w:t>2</w:t>
            </w:r>
            <w:r w:rsidR="004D2983">
              <w:t>17</w:t>
            </w:r>
            <w:r w:rsidRPr="00366351">
              <w:t>,</w:t>
            </w:r>
            <w:r w:rsidR="004D2983">
              <w:t>65</w:t>
            </w:r>
            <w:r w:rsidR="00565B2F">
              <w:t>8</w:t>
            </w:r>
          </w:p>
        </w:tc>
        <w:tc>
          <w:tcPr>
            <w:tcW w:w="151" w:type="dxa"/>
            <w:gridSpan w:val="2"/>
          </w:tcPr>
          <w:p w:rsidR="00366351" w:rsidRPr="00366351" w:rsidRDefault="00366351" w:rsidP="00366351">
            <w:pPr>
              <w:keepLines w:val="0"/>
              <w:jc w:val="right"/>
            </w:pPr>
          </w:p>
        </w:tc>
        <w:tc>
          <w:tcPr>
            <w:tcW w:w="947" w:type="dxa"/>
            <w:gridSpan w:val="2"/>
          </w:tcPr>
          <w:p w:rsidR="00366351" w:rsidRPr="00366351" w:rsidRDefault="00366351" w:rsidP="00DF0A07">
            <w:pPr>
              <w:keepLines w:val="0"/>
              <w:tabs>
                <w:tab w:val="decimal" w:pos="1204"/>
              </w:tabs>
            </w:pPr>
            <w:r w:rsidRPr="00366351">
              <w:t>2</w:t>
            </w:r>
            <w:r w:rsidR="00DF0A07">
              <w:t>01</w:t>
            </w:r>
            <w:r w:rsidRPr="00366351">
              <w:t>,</w:t>
            </w:r>
            <w:r w:rsidR="00DF0A07">
              <w:t>933</w:t>
            </w:r>
          </w:p>
        </w:tc>
      </w:tr>
      <w:tr w:rsidR="00366351" w:rsidRPr="00366351" w:rsidTr="004D2983">
        <w:tblPrEx>
          <w:tblBorders>
            <w:top w:val="single" w:sz="4" w:space="0" w:color="auto"/>
          </w:tblBorders>
        </w:tblPrEx>
        <w:trPr>
          <w:gridBefore w:val="1"/>
          <w:gridAfter w:val="1"/>
          <w:wBefore w:w="567" w:type="dxa"/>
          <w:wAfter w:w="425" w:type="dxa"/>
          <w:trHeight w:val="45"/>
        </w:trPr>
        <w:tc>
          <w:tcPr>
            <w:tcW w:w="4252" w:type="dxa"/>
          </w:tcPr>
          <w:p w:rsidR="00366351" w:rsidRPr="00366351" w:rsidRDefault="00366351" w:rsidP="00366351">
            <w:pPr>
              <w:keepLines w:val="0"/>
              <w:ind w:right="324"/>
            </w:pPr>
          </w:p>
        </w:tc>
        <w:tc>
          <w:tcPr>
            <w:tcW w:w="142" w:type="dxa"/>
          </w:tcPr>
          <w:p w:rsidR="00366351" w:rsidRPr="00366351" w:rsidRDefault="00366351" w:rsidP="00366351">
            <w:pPr>
              <w:keepLines w:val="0"/>
              <w:jc w:val="center"/>
            </w:pPr>
          </w:p>
        </w:tc>
        <w:tc>
          <w:tcPr>
            <w:tcW w:w="425" w:type="dxa"/>
          </w:tcPr>
          <w:p w:rsidR="00366351" w:rsidRPr="00366351" w:rsidRDefault="00366351" w:rsidP="00366351">
            <w:pPr>
              <w:keepLines w:val="0"/>
              <w:jc w:val="center"/>
            </w:pPr>
          </w:p>
        </w:tc>
        <w:tc>
          <w:tcPr>
            <w:tcW w:w="709" w:type="dxa"/>
            <w:tcBorders>
              <w:top w:val="double" w:sz="4" w:space="0" w:color="auto"/>
            </w:tcBorders>
          </w:tcPr>
          <w:p w:rsidR="00366351" w:rsidRPr="00366351" w:rsidRDefault="00366351" w:rsidP="00366351">
            <w:pPr>
              <w:keepLines w:val="0"/>
              <w:jc w:val="center"/>
            </w:pPr>
          </w:p>
        </w:tc>
        <w:tc>
          <w:tcPr>
            <w:tcW w:w="142" w:type="dxa"/>
          </w:tcPr>
          <w:p w:rsidR="00366351" w:rsidRPr="00366351" w:rsidRDefault="00366351" w:rsidP="00366351">
            <w:pPr>
              <w:keepLines w:val="0"/>
              <w:jc w:val="right"/>
            </w:pPr>
          </w:p>
        </w:tc>
        <w:tc>
          <w:tcPr>
            <w:tcW w:w="283" w:type="dxa"/>
          </w:tcPr>
          <w:p w:rsidR="00366351" w:rsidRPr="00366351" w:rsidRDefault="00366351" w:rsidP="00366351">
            <w:pPr>
              <w:keepLines w:val="0"/>
              <w:jc w:val="center"/>
            </w:pPr>
          </w:p>
        </w:tc>
        <w:tc>
          <w:tcPr>
            <w:tcW w:w="709" w:type="dxa"/>
            <w:tcBorders>
              <w:top w:val="double" w:sz="4" w:space="0" w:color="auto"/>
              <w:bottom w:val="nil"/>
            </w:tcBorders>
          </w:tcPr>
          <w:p w:rsidR="00366351" w:rsidRPr="00366351" w:rsidRDefault="00366351" w:rsidP="00366351">
            <w:pPr>
              <w:keepLines w:val="0"/>
              <w:jc w:val="center"/>
            </w:pPr>
          </w:p>
        </w:tc>
        <w:tc>
          <w:tcPr>
            <w:tcW w:w="142" w:type="dxa"/>
          </w:tcPr>
          <w:p w:rsidR="00366351" w:rsidRPr="00366351" w:rsidRDefault="00366351" w:rsidP="00366351">
            <w:pPr>
              <w:keepLines w:val="0"/>
              <w:jc w:val="right"/>
            </w:pPr>
          </w:p>
        </w:tc>
        <w:tc>
          <w:tcPr>
            <w:tcW w:w="296" w:type="dxa"/>
          </w:tcPr>
          <w:p w:rsidR="00366351" w:rsidRPr="00366351" w:rsidRDefault="00366351" w:rsidP="00366351">
            <w:pPr>
              <w:keepLines w:val="0"/>
              <w:jc w:val="right"/>
            </w:pPr>
          </w:p>
        </w:tc>
        <w:tc>
          <w:tcPr>
            <w:tcW w:w="732" w:type="dxa"/>
            <w:tcBorders>
              <w:top w:val="double" w:sz="4" w:space="0" w:color="auto"/>
            </w:tcBorders>
          </w:tcPr>
          <w:p w:rsidR="00366351" w:rsidRPr="00366351" w:rsidRDefault="00366351" w:rsidP="00366351">
            <w:pPr>
              <w:keepLines w:val="0"/>
              <w:tabs>
                <w:tab w:val="left" w:pos="345"/>
              </w:tabs>
            </w:pPr>
            <w:r w:rsidRPr="00366351">
              <w:tab/>
            </w:r>
          </w:p>
        </w:tc>
        <w:tc>
          <w:tcPr>
            <w:tcW w:w="151" w:type="dxa"/>
            <w:gridSpan w:val="2"/>
          </w:tcPr>
          <w:p w:rsidR="00366351" w:rsidRPr="00366351" w:rsidRDefault="00366351" w:rsidP="00366351">
            <w:pPr>
              <w:keepLines w:val="0"/>
              <w:jc w:val="right"/>
            </w:pPr>
          </w:p>
        </w:tc>
        <w:tc>
          <w:tcPr>
            <w:tcW w:w="238" w:type="dxa"/>
          </w:tcPr>
          <w:p w:rsidR="00366351" w:rsidRPr="00366351" w:rsidRDefault="00366351" w:rsidP="00366351">
            <w:pPr>
              <w:keepLines w:val="0"/>
            </w:pPr>
          </w:p>
        </w:tc>
        <w:tc>
          <w:tcPr>
            <w:tcW w:w="709" w:type="dxa"/>
            <w:tcBorders>
              <w:top w:val="double" w:sz="4" w:space="0" w:color="auto"/>
            </w:tcBorders>
          </w:tcPr>
          <w:p w:rsidR="00366351" w:rsidRPr="00366351" w:rsidRDefault="00366351" w:rsidP="00366351">
            <w:pPr>
              <w:keepLines w:val="0"/>
            </w:pPr>
          </w:p>
        </w:tc>
      </w:tr>
    </w:tbl>
    <w:p w:rsidR="00D140CD" w:rsidRDefault="00D140CD">
      <w:pPr>
        <w:keepLines w:val="0"/>
        <w:tabs>
          <w:tab w:val="left" w:pos="903"/>
        </w:tabs>
        <w:ind w:left="903" w:right="903"/>
        <w:jc w:val="both"/>
      </w:pPr>
    </w:p>
    <w:p w:rsidR="00366351" w:rsidRDefault="00366351">
      <w:pPr>
        <w:keepLines w:val="0"/>
        <w:tabs>
          <w:tab w:val="left" w:pos="903"/>
        </w:tabs>
        <w:ind w:left="903" w:right="903"/>
        <w:jc w:val="both"/>
      </w:pPr>
    </w:p>
    <w:tbl>
      <w:tblPr>
        <w:tblW w:w="0" w:type="auto"/>
        <w:tblInd w:w="910" w:type="dxa"/>
        <w:tblLayout w:type="fixed"/>
        <w:tblCellMar>
          <w:left w:w="7" w:type="dxa"/>
          <w:right w:w="7" w:type="dxa"/>
        </w:tblCellMar>
        <w:tblLook w:val="0000"/>
      </w:tblPr>
      <w:tblGrid>
        <w:gridCol w:w="601"/>
        <w:gridCol w:w="9035"/>
      </w:tblGrid>
      <w:tr w:rsidR="00D140CD">
        <w:tc>
          <w:tcPr>
            <w:tcW w:w="601" w:type="dxa"/>
            <w:tcBorders>
              <w:top w:val="nil"/>
              <w:left w:val="nil"/>
              <w:bottom w:val="nil"/>
              <w:right w:val="nil"/>
            </w:tcBorders>
          </w:tcPr>
          <w:p w:rsidR="00D140CD" w:rsidRDefault="008F2219">
            <w:pPr>
              <w:pStyle w:val="NormalHighlight"/>
              <w:keepLines w:val="0"/>
              <w:jc w:val="both"/>
              <w:rPr>
                <w:color w:val="000000"/>
              </w:rPr>
            </w:pPr>
            <w:r>
              <w:rPr>
                <w:color w:val="000000"/>
              </w:rPr>
              <w:t>3</w:t>
            </w:r>
            <w:r w:rsidR="00D140CD">
              <w:rPr>
                <w:color w:val="000000"/>
              </w:rPr>
              <w:t>.</w:t>
            </w:r>
          </w:p>
        </w:tc>
        <w:tc>
          <w:tcPr>
            <w:tcW w:w="9035" w:type="dxa"/>
            <w:tcBorders>
              <w:top w:val="nil"/>
              <w:left w:val="nil"/>
              <w:bottom w:val="nil"/>
              <w:right w:val="nil"/>
            </w:tcBorders>
          </w:tcPr>
          <w:p w:rsidR="00D140CD" w:rsidRDefault="00D140CD">
            <w:pPr>
              <w:pStyle w:val="NormalHighlight"/>
              <w:keepLines w:val="0"/>
              <w:jc w:val="both"/>
              <w:rPr>
                <w:color w:val="000000"/>
              </w:rPr>
            </w:pPr>
            <w:r>
              <w:rPr>
                <w:color w:val="000000"/>
              </w:rPr>
              <w:t>SUPPORT COSTS</w:t>
            </w:r>
          </w:p>
        </w:tc>
      </w:tr>
    </w:tbl>
    <w:p w:rsidR="00D140CD" w:rsidRDefault="00D140CD">
      <w:pPr>
        <w:keepLines w:val="0"/>
        <w:tabs>
          <w:tab w:val="left" w:pos="903"/>
        </w:tabs>
        <w:ind w:left="903" w:right="903"/>
      </w:pPr>
    </w:p>
    <w:tbl>
      <w:tblPr>
        <w:tblW w:w="0" w:type="auto"/>
        <w:tblInd w:w="1512" w:type="dxa"/>
        <w:tblLayout w:type="fixed"/>
        <w:tblCellMar>
          <w:left w:w="7" w:type="dxa"/>
          <w:right w:w="7" w:type="dxa"/>
        </w:tblCellMar>
        <w:tblLook w:val="0000"/>
      </w:tblPr>
      <w:tblGrid>
        <w:gridCol w:w="4938"/>
        <w:gridCol w:w="120"/>
        <w:gridCol w:w="557"/>
        <w:gridCol w:w="647"/>
        <w:gridCol w:w="120"/>
        <w:gridCol w:w="556"/>
        <w:gridCol w:w="648"/>
        <w:gridCol w:w="120"/>
        <w:gridCol w:w="556"/>
        <w:gridCol w:w="648"/>
        <w:gridCol w:w="120"/>
      </w:tblGrid>
      <w:tr w:rsidR="00D140CD">
        <w:tc>
          <w:tcPr>
            <w:tcW w:w="5058" w:type="dxa"/>
            <w:gridSpan w:val="2"/>
            <w:tcBorders>
              <w:top w:val="nil"/>
              <w:left w:val="nil"/>
              <w:bottom w:val="nil"/>
              <w:right w:val="nil"/>
            </w:tcBorders>
          </w:tcPr>
          <w:p w:rsidR="00D140CD" w:rsidRDefault="00D140CD">
            <w:pPr>
              <w:keepLines w:val="0"/>
            </w:pPr>
            <w:r>
              <w:br/>
            </w:r>
          </w:p>
        </w:tc>
        <w:tc>
          <w:tcPr>
            <w:tcW w:w="1204" w:type="dxa"/>
            <w:gridSpan w:val="2"/>
            <w:tcBorders>
              <w:top w:val="nil"/>
              <w:left w:val="nil"/>
              <w:bottom w:val="nil"/>
              <w:right w:val="nil"/>
            </w:tcBorders>
          </w:tcPr>
          <w:p w:rsidR="00D140CD" w:rsidRDefault="00D140CD">
            <w:pPr>
              <w:keepLines w:val="0"/>
              <w:jc w:val="right"/>
            </w:pPr>
            <w:r>
              <w:br/>
              <w:t>Management</w:t>
            </w:r>
          </w:p>
        </w:tc>
        <w:tc>
          <w:tcPr>
            <w:tcW w:w="120" w:type="dxa"/>
            <w:tcBorders>
              <w:top w:val="nil"/>
              <w:left w:val="nil"/>
              <w:bottom w:val="nil"/>
              <w:right w:val="nil"/>
            </w:tcBorders>
          </w:tcPr>
          <w:p w:rsidR="00D140CD" w:rsidRDefault="00D140CD">
            <w:pPr>
              <w:keepLines w:val="0"/>
            </w:pPr>
          </w:p>
        </w:tc>
        <w:tc>
          <w:tcPr>
            <w:tcW w:w="1204" w:type="dxa"/>
            <w:gridSpan w:val="2"/>
            <w:tcBorders>
              <w:top w:val="nil"/>
              <w:left w:val="nil"/>
              <w:bottom w:val="nil"/>
              <w:right w:val="nil"/>
            </w:tcBorders>
          </w:tcPr>
          <w:p w:rsidR="00D140CD" w:rsidRDefault="00D140CD">
            <w:pPr>
              <w:keepLines w:val="0"/>
              <w:jc w:val="right"/>
            </w:pPr>
            <w:r>
              <w:t>Governance costs</w:t>
            </w:r>
          </w:p>
        </w:tc>
        <w:tc>
          <w:tcPr>
            <w:tcW w:w="120" w:type="dxa"/>
            <w:tcBorders>
              <w:top w:val="nil"/>
              <w:left w:val="nil"/>
              <w:bottom w:val="nil"/>
              <w:right w:val="nil"/>
            </w:tcBorders>
          </w:tcPr>
          <w:p w:rsidR="00D140CD" w:rsidRDefault="00D140CD">
            <w:pPr>
              <w:keepLines w:val="0"/>
            </w:pPr>
          </w:p>
        </w:tc>
        <w:tc>
          <w:tcPr>
            <w:tcW w:w="1204" w:type="dxa"/>
            <w:gridSpan w:val="2"/>
            <w:tcBorders>
              <w:top w:val="nil"/>
              <w:left w:val="nil"/>
              <w:bottom w:val="nil"/>
              <w:right w:val="nil"/>
            </w:tcBorders>
          </w:tcPr>
          <w:p w:rsidR="00D140CD" w:rsidRDefault="00D140CD">
            <w:pPr>
              <w:keepLines w:val="0"/>
              <w:jc w:val="right"/>
            </w:pPr>
            <w:r>
              <w:br/>
              <w:t>Totals</w:t>
            </w:r>
          </w:p>
        </w:tc>
        <w:tc>
          <w:tcPr>
            <w:tcW w:w="120" w:type="dxa"/>
            <w:tcBorders>
              <w:top w:val="nil"/>
              <w:left w:val="nil"/>
              <w:bottom w:val="nil"/>
              <w:right w:val="nil"/>
            </w:tcBorders>
          </w:tcPr>
          <w:p w:rsidR="00D140CD" w:rsidRDefault="00D140CD">
            <w:pPr>
              <w:keepLines w:val="0"/>
            </w:pPr>
          </w:p>
        </w:tc>
      </w:tr>
      <w:tr w:rsidR="00D140CD">
        <w:tc>
          <w:tcPr>
            <w:tcW w:w="6262" w:type="dxa"/>
            <w:gridSpan w:val="4"/>
            <w:tcBorders>
              <w:top w:val="nil"/>
              <w:left w:val="nil"/>
              <w:bottom w:val="nil"/>
              <w:right w:val="nil"/>
            </w:tcBorders>
          </w:tcPr>
          <w:p w:rsidR="00D140CD" w:rsidRDefault="00D140CD">
            <w:pPr>
              <w:keepLines w:val="0"/>
              <w:ind w:right="324"/>
              <w:jc w:val="right"/>
            </w:pPr>
            <w:r>
              <w:t>£</w:t>
            </w:r>
          </w:p>
        </w:tc>
        <w:tc>
          <w:tcPr>
            <w:tcW w:w="120" w:type="dxa"/>
            <w:tcBorders>
              <w:top w:val="nil"/>
              <w:left w:val="nil"/>
              <w:bottom w:val="nil"/>
              <w:right w:val="nil"/>
            </w:tcBorders>
          </w:tcPr>
          <w:p w:rsidR="00D140CD" w:rsidRDefault="00D140CD">
            <w:pPr>
              <w:keepLines w:val="0"/>
            </w:pPr>
          </w:p>
        </w:tc>
        <w:tc>
          <w:tcPr>
            <w:tcW w:w="1204" w:type="dxa"/>
            <w:gridSpan w:val="2"/>
            <w:tcBorders>
              <w:top w:val="nil"/>
              <w:left w:val="nil"/>
              <w:bottom w:val="nil"/>
              <w:right w:val="nil"/>
            </w:tcBorders>
          </w:tcPr>
          <w:p w:rsidR="00D140CD" w:rsidRDefault="00D140CD">
            <w:pPr>
              <w:keepLines w:val="0"/>
              <w:ind w:right="324"/>
              <w:jc w:val="right"/>
            </w:pPr>
            <w:r>
              <w:t>£</w:t>
            </w:r>
          </w:p>
        </w:tc>
        <w:tc>
          <w:tcPr>
            <w:tcW w:w="120" w:type="dxa"/>
            <w:tcBorders>
              <w:top w:val="nil"/>
              <w:left w:val="nil"/>
              <w:bottom w:val="nil"/>
              <w:right w:val="nil"/>
            </w:tcBorders>
          </w:tcPr>
          <w:p w:rsidR="00D140CD" w:rsidRDefault="00D140CD">
            <w:pPr>
              <w:keepLines w:val="0"/>
            </w:pPr>
          </w:p>
        </w:tc>
        <w:tc>
          <w:tcPr>
            <w:tcW w:w="1204" w:type="dxa"/>
            <w:gridSpan w:val="2"/>
            <w:tcBorders>
              <w:top w:val="nil"/>
              <w:left w:val="nil"/>
              <w:bottom w:val="nil"/>
              <w:right w:val="nil"/>
            </w:tcBorders>
          </w:tcPr>
          <w:p w:rsidR="00D140CD" w:rsidRDefault="00D140CD">
            <w:pPr>
              <w:keepLines w:val="0"/>
              <w:ind w:right="324"/>
              <w:jc w:val="right"/>
            </w:pPr>
            <w:r>
              <w:t>£</w:t>
            </w:r>
          </w:p>
        </w:tc>
        <w:tc>
          <w:tcPr>
            <w:tcW w:w="120" w:type="dxa"/>
            <w:tcBorders>
              <w:top w:val="nil"/>
              <w:left w:val="nil"/>
              <w:bottom w:val="nil"/>
              <w:right w:val="nil"/>
            </w:tcBorders>
          </w:tcPr>
          <w:p w:rsidR="00D140CD" w:rsidRDefault="00D140CD">
            <w:pPr>
              <w:keepLines w:val="0"/>
            </w:pPr>
          </w:p>
        </w:tc>
      </w:tr>
      <w:tr w:rsidR="00D140CD">
        <w:tc>
          <w:tcPr>
            <w:tcW w:w="4938" w:type="dxa"/>
            <w:tcBorders>
              <w:top w:val="nil"/>
              <w:left w:val="nil"/>
              <w:bottom w:val="nil"/>
              <w:right w:val="nil"/>
            </w:tcBorders>
          </w:tcPr>
          <w:p w:rsidR="00D140CD" w:rsidRDefault="00D140CD">
            <w:pPr>
              <w:keepLines w:val="0"/>
            </w:pPr>
            <w:r>
              <w:t>Support costs</w:t>
            </w:r>
          </w:p>
        </w:tc>
        <w:tc>
          <w:tcPr>
            <w:tcW w:w="12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50,333</w:t>
            </w:r>
          </w:p>
        </w:tc>
        <w:tc>
          <w:tcPr>
            <w:tcW w:w="1324" w:type="dxa"/>
            <w:gridSpan w:val="3"/>
            <w:tcBorders>
              <w:top w:val="nil"/>
              <w:left w:val="nil"/>
              <w:bottom w:val="nil"/>
              <w:right w:val="nil"/>
            </w:tcBorders>
          </w:tcPr>
          <w:p w:rsidR="00D140CD" w:rsidRDefault="00D140CD">
            <w:pPr>
              <w:keepLines w:val="0"/>
              <w:tabs>
                <w:tab w:val="decimal" w:pos="1203"/>
              </w:tabs>
            </w:pPr>
            <w:r>
              <w:t>-</w:t>
            </w:r>
          </w:p>
        </w:tc>
        <w:tc>
          <w:tcPr>
            <w:tcW w:w="1324" w:type="dxa"/>
            <w:gridSpan w:val="3"/>
            <w:tcBorders>
              <w:top w:val="nil"/>
              <w:left w:val="nil"/>
              <w:bottom w:val="nil"/>
              <w:right w:val="nil"/>
            </w:tcBorders>
          </w:tcPr>
          <w:p w:rsidR="00D140CD" w:rsidRDefault="00D140CD">
            <w:pPr>
              <w:keepLines w:val="0"/>
              <w:tabs>
                <w:tab w:val="decimal" w:pos="1203"/>
              </w:tabs>
            </w:pPr>
            <w:r>
              <w:t>50,333</w:t>
            </w:r>
          </w:p>
        </w:tc>
      </w:tr>
      <w:tr w:rsidR="00D140CD">
        <w:tc>
          <w:tcPr>
            <w:tcW w:w="4938" w:type="dxa"/>
            <w:tcBorders>
              <w:top w:val="nil"/>
              <w:left w:val="nil"/>
              <w:bottom w:val="nil"/>
              <w:right w:val="nil"/>
            </w:tcBorders>
          </w:tcPr>
          <w:p w:rsidR="00D140CD" w:rsidRDefault="00D140CD">
            <w:pPr>
              <w:keepLines w:val="0"/>
            </w:pPr>
            <w:r>
              <w:t>Governance costs</w:t>
            </w:r>
          </w:p>
        </w:tc>
        <w:tc>
          <w:tcPr>
            <w:tcW w:w="12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w:t>
            </w:r>
          </w:p>
        </w:tc>
        <w:tc>
          <w:tcPr>
            <w:tcW w:w="1324" w:type="dxa"/>
            <w:gridSpan w:val="3"/>
            <w:tcBorders>
              <w:top w:val="nil"/>
              <w:left w:val="nil"/>
              <w:bottom w:val="nil"/>
              <w:right w:val="nil"/>
            </w:tcBorders>
          </w:tcPr>
          <w:p w:rsidR="00D140CD" w:rsidRDefault="00D140CD">
            <w:pPr>
              <w:keepLines w:val="0"/>
              <w:tabs>
                <w:tab w:val="decimal" w:pos="1203"/>
              </w:tabs>
            </w:pPr>
            <w:r>
              <w:t>6,454</w:t>
            </w:r>
          </w:p>
        </w:tc>
        <w:tc>
          <w:tcPr>
            <w:tcW w:w="1324" w:type="dxa"/>
            <w:gridSpan w:val="3"/>
            <w:tcBorders>
              <w:top w:val="nil"/>
              <w:left w:val="nil"/>
              <w:bottom w:val="nil"/>
              <w:right w:val="nil"/>
            </w:tcBorders>
          </w:tcPr>
          <w:p w:rsidR="00D140CD" w:rsidRDefault="00D140CD">
            <w:pPr>
              <w:keepLines w:val="0"/>
              <w:tabs>
                <w:tab w:val="decimal" w:pos="1203"/>
              </w:tabs>
            </w:pPr>
            <w:r>
              <w:t>6,454</w:t>
            </w:r>
          </w:p>
        </w:tc>
      </w:tr>
      <w:tr w:rsidR="00D140CD">
        <w:trPr>
          <w:gridBefore w:val="3"/>
          <w:gridAfter w:val="1"/>
          <w:wBefore w:w="5615" w:type="dxa"/>
          <w:wAfter w:w="120" w:type="dxa"/>
        </w:trPr>
        <w:tc>
          <w:tcPr>
            <w:tcW w:w="647"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556" w:type="dxa"/>
            <w:tcBorders>
              <w:top w:val="nil"/>
              <w:left w:val="nil"/>
              <w:bottom w:val="nil"/>
              <w:right w:val="nil"/>
            </w:tcBorders>
          </w:tcPr>
          <w:p w:rsidR="00D140CD" w:rsidRDefault="00D140CD">
            <w:pPr>
              <w:keepLines w:val="0"/>
            </w:pPr>
          </w:p>
        </w:tc>
        <w:tc>
          <w:tcPr>
            <w:tcW w:w="648"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556" w:type="dxa"/>
            <w:tcBorders>
              <w:top w:val="nil"/>
              <w:left w:val="nil"/>
              <w:bottom w:val="nil"/>
              <w:right w:val="nil"/>
            </w:tcBorders>
          </w:tcPr>
          <w:p w:rsidR="00D140CD" w:rsidRDefault="00D140CD">
            <w:pPr>
              <w:keepLines w:val="0"/>
            </w:pPr>
          </w:p>
        </w:tc>
        <w:tc>
          <w:tcPr>
            <w:tcW w:w="648" w:type="dxa"/>
            <w:tcBorders>
              <w:top w:val="single" w:sz="6" w:space="0" w:color="auto"/>
              <w:left w:val="nil"/>
              <w:bottom w:val="nil"/>
              <w:right w:val="nil"/>
            </w:tcBorders>
          </w:tcPr>
          <w:p w:rsidR="00D140CD" w:rsidRDefault="00D140CD">
            <w:pPr>
              <w:keepLines w:val="0"/>
            </w:pPr>
          </w:p>
        </w:tc>
      </w:tr>
      <w:tr w:rsidR="00D140CD">
        <w:tc>
          <w:tcPr>
            <w:tcW w:w="6382" w:type="dxa"/>
            <w:gridSpan w:val="5"/>
            <w:tcBorders>
              <w:top w:val="nil"/>
              <w:left w:val="nil"/>
              <w:bottom w:val="nil"/>
              <w:right w:val="nil"/>
            </w:tcBorders>
          </w:tcPr>
          <w:p w:rsidR="00D140CD" w:rsidRDefault="00D140CD">
            <w:pPr>
              <w:keepLines w:val="0"/>
              <w:tabs>
                <w:tab w:val="decimal" w:pos="6262"/>
              </w:tabs>
            </w:pPr>
            <w:r>
              <w:t>50,333</w:t>
            </w:r>
          </w:p>
        </w:tc>
        <w:tc>
          <w:tcPr>
            <w:tcW w:w="1324" w:type="dxa"/>
            <w:gridSpan w:val="3"/>
            <w:tcBorders>
              <w:top w:val="nil"/>
              <w:left w:val="nil"/>
              <w:bottom w:val="nil"/>
              <w:right w:val="nil"/>
            </w:tcBorders>
          </w:tcPr>
          <w:p w:rsidR="00D140CD" w:rsidRDefault="00D140CD">
            <w:pPr>
              <w:keepLines w:val="0"/>
              <w:tabs>
                <w:tab w:val="decimal" w:pos="1203"/>
              </w:tabs>
            </w:pPr>
            <w:r>
              <w:t>6,454</w:t>
            </w:r>
          </w:p>
        </w:tc>
        <w:tc>
          <w:tcPr>
            <w:tcW w:w="1324" w:type="dxa"/>
            <w:gridSpan w:val="3"/>
            <w:tcBorders>
              <w:top w:val="nil"/>
              <w:left w:val="nil"/>
              <w:bottom w:val="nil"/>
              <w:right w:val="nil"/>
            </w:tcBorders>
          </w:tcPr>
          <w:p w:rsidR="00D140CD" w:rsidRDefault="00D140CD">
            <w:pPr>
              <w:keepLines w:val="0"/>
              <w:tabs>
                <w:tab w:val="decimal" w:pos="1203"/>
              </w:tabs>
            </w:pPr>
            <w:r>
              <w:t>56,787</w:t>
            </w:r>
          </w:p>
        </w:tc>
      </w:tr>
      <w:tr w:rsidR="00D140CD">
        <w:trPr>
          <w:gridBefore w:val="3"/>
          <w:gridAfter w:val="1"/>
          <w:wBefore w:w="5615" w:type="dxa"/>
          <w:wAfter w:w="120" w:type="dxa"/>
        </w:trPr>
        <w:tc>
          <w:tcPr>
            <w:tcW w:w="647" w:type="dxa"/>
            <w:tcBorders>
              <w:top w:val="doub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556" w:type="dxa"/>
            <w:tcBorders>
              <w:top w:val="nil"/>
              <w:left w:val="nil"/>
              <w:bottom w:val="nil"/>
              <w:right w:val="nil"/>
            </w:tcBorders>
          </w:tcPr>
          <w:p w:rsidR="00D140CD" w:rsidRDefault="00D140CD">
            <w:pPr>
              <w:keepLines w:val="0"/>
            </w:pPr>
          </w:p>
        </w:tc>
        <w:tc>
          <w:tcPr>
            <w:tcW w:w="648" w:type="dxa"/>
            <w:tcBorders>
              <w:top w:val="doub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556" w:type="dxa"/>
            <w:tcBorders>
              <w:top w:val="nil"/>
              <w:left w:val="nil"/>
              <w:bottom w:val="nil"/>
              <w:right w:val="nil"/>
            </w:tcBorders>
          </w:tcPr>
          <w:p w:rsidR="00D140CD" w:rsidRDefault="00D140CD">
            <w:pPr>
              <w:keepLines w:val="0"/>
            </w:pPr>
          </w:p>
        </w:tc>
        <w:tc>
          <w:tcPr>
            <w:tcW w:w="648" w:type="dxa"/>
            <w:tcBorders>
              <w:top w:val="double" w:sz="6" w:space="0" w:color="auto"/>
              <w:left w:val="nil"/>
              <w:bottom w:val="nil"/>
              <w:right w:val="nil"/>
            </w:tcBorders>
          </w:tcPr>
          <w:p w:rsidR="00D140CD" w:rsidRDefault="00D140CD">
            <w:pPr>
              <w:keepLines w:val="0"/>
            </w:pPr>
          </w:p>
        </w:tc>
      </w:tr>
    </w:tbl>
    <w:p w:rsidR="00D140CD" w:rsidRDefault="00D140CD">
      <w:pPr>
        <w:keepLines w:val="0"/>
        <w:tabs>
          <w:tab w:val="left" w:pos="903"/>
        </w:tabs>
        <w:ind w:left="903" w:right="903"/>
      </w:pPr>
    </w:p>
    <w:p w:rsidR="00D140CD" w:rsidRDefault="00D140CD">
      <w:pPr>
        <w:keepLines w:val="0"/>
        <w:tabs>
          <w:tab w:val="left" w:pos="1505"/>
        </w:tabs>
        <w:ind w:left="1505" w:right="903"/>
        <w:jc w:val="both"/>
      </w:pPr>
      <w:r>
        <w:t>Support costs, included in the above, are as follows:</w:t>
      </w:r>
    </w:p>
    <w:p w:rsidR="00D140CD" w:rsidRDefault="00D140CD">
      <w:pPr>
        <w:keepLines w:val="0"/>
        <w:tabs>
          <w:tab w:val="left" w:pos="903"/>
        </w:tabs>
        <w:ind w:left="903" w:right="903"/>
      </w:pPr>
    </w:p>
    <w:p w:rsidR="00D140CD" w:rsidRDefault="00D140CD">
      <w:pPr>
        <w:keepLines w:val="0"/>
        <w:tabs>
          <w:tab w:val="left" w:pos="1505"/>
        </w:tabs>
        <w:ind w:left="1505" w:right="903"/>
        <w:jc w:val="both"/>
        <w:rPr>
          <w:b/>
          <w:bCs/>
        </w:rPr>
      </w:pPr>
      <w:r>
        <w:rPr>
          <w:b/>
          <w:bCs/>
        </w:rPr>
        <w:t>Management</w:t>
      </w:r>
    </w:p>
    <w:tbl>
      <w:tblPr>
        <w:tblW w:w="0" w:type="auto"/>
        <w:tblInd w:w="1512" w:type="dxa"/>
        <w:tblLayout w:type="fixed"/>
        <w:tblCellMar>
          <w:left w:w="7" w:type="dxa"/>
          <w:right w:w="7" w:type="dxa"/>
        </w:tblCellMar>
        <w:tblLook w:val="0000"/>
      </w:tblPr>
      <w:tblGrid>
        <w:gridCol w:w="6263"/>
        <w:gridCol w:w="120"/>
        <w:gridCol w:w="557"/>
        <w:gridCol w:w="647"/>
        <w:gridCol w:w="120"/>
        <w:gridCol w:w="556"/>
        <w:gridCol w:w="648"/>
        <w:gridCol w:w="120"/>
      </w:tblGrid>
      <w:tr w:rsidR="00D140CD">
        <w:tc>
          <w:tcPr>
            <w:tcW w:w="7586" w:type="dxa"/>
            <w:gridSpan w:val="4"/>
            <w:tcBorders>
              <w:top w:val="nil"/>
              <w:left w:val="nil"/>
              <w:bottom w:val="nil"/>
              <w:right w:val="nil"/>
            </w:tcBorders>
          </w:tcPr>
          <w:p w:rsidR="00D140CD" w:rsidRDefault="00D140CD">
            <w:pPr>
              <w:keepLines w:val="0"/>
              <w:jc w:val="right"/>
            </w:pPr>
            <w:r>
              <w:t>2016</w:t>
            </w:r>
          </w:p>
        </w:tc>
        <w:tc>
          <w:tcPr>
            <w:tcW w:w="120" w:type="dxa"/>
            <w:tcBorders>
              <w:top w:val="nil"/>
              <w:left w:val="nil"/>
              <w:bottom w:val="nil"/>
              <w:right w:val="nil"/>
            </w:tcBorders>
          </w:tcPr>
          <w:p w:rsidR="00D140CD" w:rsidRDefault="00D140CD">
            <w:pPr>
              <w:keepLines w:val="0"/>
            </w:pPr>
          </w:p>
        </w:tc>
        <w:tc>
          <w:tcPr>
            <w:tcW w:w="1204" w:type="dxa"/>
            <w:gridSpan w:val="2"/>
            <w:tcBorders>
              <w:top w:val="nil"/>
              <w:left w:val="nil"/>
              <w:bottom w:val="nil"/>
              <w:right w:val="nil"/>
            </w:tcBorders>
          </w:tcPr>
          <w:p w:rsidR="00D140CD" w:rsidRDefault="00D140CD">
            <w:pPr>
              <w:keepLines w:val="0"/>
              <w:jc w:val="right"/>
            </w:pPr>
            <w:r>
              <w:t>2015</w:t>
            </w:r>
          </w:p>
        </w:tc>
        <w:tc>
          <w:tcPr>
            <w:tcW w:w="120" w:type="dxa"/>
            <w:tcBorders>
              <w:top w:val="nil"/>
              <w:left w:val="nil"/>
              <w:bottom w:val="nil"/>
              <w:right w:val="nil"/>
            </w:tcBorders>
          </w:tcPr>
          <w:p w:rsidR="00D140CD" w:rsidRDefault="00D140CD">
            <w:pPr>
              <w:keepLines w:val="0"/>
            </w:pPr>
          </w:p>
        </w:tc>
      </w:tr>
      <w:tr w:rsidR="00D140CD">
        <w:tc>
          <w:tcPr>
            <w:tcW w:w="6383" w:type="dxa"/>
            <w:gridSpan w:val="2"/>
            <w:tcBorders>
              <w:top w:val="nil"/>
              <w:left w:val="nil"/>
              <w:bottom w:val="nil"/>
              <w:right w:val="nil"/>
            </w:tcBorders>
          </w:tcPr>
          <w:p w:rsidR="00D140CD" w:rsidRDefault="00D140CD">
            <w:pPr>
              <w:keepLines w:val="0"/>
            </w:pPr>
            <w:r>
              <w:br/>
            </w:r>
          </w:p>
        </w:tc>
        <w:tc>
          <w:tcPr>
            <w:tcW w:w="1204" w:type="dxa"/>
            <w:gridSpan w:val="2"/>
            <w:tcBorders>
              <w:top w:val="nil"/>
              <w:left w:val="nil"/>
              <w:bottom w:val="nil"/>
              <w:right w:val="nil"/>
            </w:tcBorders>
          </w:tcPr>
          <w:p w:rsidR="00D140CD" w:rsidRDefault="00D140CD">
            <w:pPr>
              <w:keepLines w:val="0"/>
              <w:jc w:val="right"/>
            </w:pPr>
            <w:r>
              <w:br/>
              <w:t>Support costs</w:t>
            </w:r>
          </w:p>
        </w:tc>
        <w:tc>
          <w:tcPr>
            <w:tcW w:w="120" w:type="dxa"/>
            <w:tcBorders>
              <w:top w:val="nil"/>
              <w:left w:val="nil"/>
              <w:bottom w:val="nil"/>
              <w:right w:val="nil"/>
            </w:tcBorders>
          </w:tcPr>
          <w:p w:rsidR="00D140CD" w:rsidRDefault="00D140CD">
            <w:pPr>
              <w:keepLines w:val="0"/>
            </w:pPr>
          </w:p>
        </w:tc>
        <w:tc>
          <w:tcPr>
            <w:tcW w:w="1204" w:type="dxa"/>
            <w:gridSpan w:val="2"/>
            <w:tcBorders>
              <w:top w:val="nil"/>
              <w:left w:val="nil"/>
              <w:bottom w:val="nil"/>
              <w:right w:val="nil"/>
            </w:tcBorders>
          </w:tcPr>
          <w:p w:rsidR="00D140CD" w:rsidRDefault="00D140CD">
            <w:pPr>
              <w:keepLines w:val="0"/>
              <w:jc w:val="right"/>
            </w:pPr>
            <w:r>
              <w:t>Total activities</w:t>
            </w:r>
          </w:p>
        </w:tc>
        <w:tc>
          <w:tcPr>
            <w:tcW w:w="120" w:type="dxa"/>
            <w:tcBorders>
              <w:top w:val="nil"/>
              <w:left w:val="nil"/>
              <w:bottom w:val="nil"/>
              <w:right w:val="nil"/>
            </w:tcBorders>
          </w:tcPr>
          <w:p w:rsidR="00D140CD" w:rsidRDefault="00D140CD">
            <w:pPr>
              <w:keepLines w:val="0"/>
            </w:pPr>
          </w:p>
        </w:tc>
      </w:tr>
      <w:tr w:rsidR="00D140CD">
        <w:tc>
          <w:tcPr>
            <w:tcW w:w="7587" w:type="dxa"/>
            <w:gridSpan w:val="4"/>
            <w:tcBorders>
              <w:top w:val="nil"/>
              <w:left w:val="nil"/>
              <w:bottom w:val="nil"/>
              <w:right w:val="nil"/>
            </w:tcBorders>
          </w:tcPr>
          <w:p w:rsidR="00D140CD" w:rsidRDefault="00D140CD">
            <w:pPr>
              <w:keepLines w:val="0"/>
              <w:ind w:right="324"/>
              <w:jc w:val="right"/>
            </w:pPr>
            <w:r>
              <w:t>£</w:t>
            </w:r>
          </w:p>
        </w:tc>
        <w:tc>
          <w:tcPr>
            <w:tcW w:w="120" w:type="dxa"/>
            <w:tcBorders>
              <w:top w:val="nil"/>
              <w:left w:val="nil"/>
              <w:bottom w:val="nil"/>
              <w:right w:val="nil"/>
            </w:tcBorders>
          </w:tcPr>
          <w:p w:rsidR="00D140CD" w:rsidRDefault="00D140CD">
            <w:pPr>
              <w:keepLines w:val="0"/>
            </w:pPr>
          </w:p>
        </w:tc>
        <w:tc>
          <w:tcPr>
            <w:tcW w:w="1204" w:type="dxa"/>
            <w:gridSpan w:val="2"/>
            <w:tcBorders>
              <w:top w:val="nil"/>
              <w:left w:val="nil"/>
              <w:bottom w:val="nil"/>
              <w:right w:val="nil"/>
            </w:tcBorders>
          </w:tcPr>
          <w:p w:rsidR="00D140CD" w:rsidRDefault="00D140CD">
            <w:pPr>
              <w:keepLines w:val="0"/>
              <w:ind w:right="324"/>
              <w:jc w:val="right"/>
            </w:pPr>
            <w:r>
              <w:t>£</w:t>
            </w:r>
          </w:p>
        </w:tc>
        <w:tc>
          <w:tcPr>
            <w:tcW w:w="120" w:type="dxa"/>
            <w:tcBorders>
              <w:top w:val="nil"/>
              <w:left w:val="nil"/>
              <w:bottom w:val="nil"/>
              <w:right w:val="nil"/>
            </w:tcBorders>
          </w:tcPr>
          <w:p w:rsidR="00D140CD" w:rsidRDefault="00D140CD">
            <w:pPr>
              <w:keepLines w:val="0"/>
            </w:pPr>
          </w:p>
        </w:tc>
      </w:tr>
      <w:tr w:rsidR="00D140CD">
        <w:tc>
          <w:tcPr>
            <w:tcW w:w="6263" w:type="dxa"/>
            <w:tcBorders>
              <w:top w:val="nil"/>
              <w:left w:val="nil"/>
              <w:bottom w:val="nil"/>
              <w:right w:val="nil"/>
            </w:tcBorders>
          </w:tcPr>
          <w:p w:rsidR="00D140CD" w:rsidRDefault="00D140CD">
            <w:pPr>
              <w:keepLines w:val="0"/>
            </w:pPr>
            <w:r>
              <w:t>Marketing and research</w:t>
            </w:r>
          </w:p>
        </w:tc>
        <w:tc>
          <w:tcPr>
            <w:tcW w:w="12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1,102</w:t>
            </w:r>
          </w:p>
        </w:tc>
        <w:tc>
          <w:tcPr>
            <w:tcW w:w="1324" w:type="dxa"/>
            <w:gridSpan w:val="3"/>
            <w:tcBorders>
              <w:top w:val="nil"/>
              <w:left w:val="nil"/>
              <w:bottom w:val="nil"/>
              <w:right w:val="nil"/>
            </w:tcBorders>
          </w:tcPr>
          <w:p w:rsidR="00D140CD" w:rsidRDefault="00D140CD">
            <w:pPr>
              <w:keepLines w:val="0"/>
              <w:tabs>
                <w:tab w:val="decimal" w:pos="1203"/>
              </w:tabs>
            </w:pPr>
            <w:r>
              <w:t>5,078</w:t>
            </w:r>
          </w:p>
        </w:tc>
      </w:tr>
      <w:tr w:rsidR="00D140CD">
        <w:tc>
          <w:tcPr>
            <w:tcW w:w="6263" w:type="dxa"/>
            <w:tcBorders>
              <w:top w:val="nil"/>
              <w:left w:val="nil"/>
              <w:bottom w:val="nil"/>
              <w:right w:val="nil"/>
            </w:tcBorders>
          </w:tcPr>
          <w:p w:rsidR="00D140CD" w:rsidRDefault="00D140CD">
            <w:pPr>
              <w:keepLines w:val="0"/>
            </w:pPr>
            <w:r>
              <w:t>Sundries</w:t>
            </w:r>
          </w:p>
        </w:tc>
        <w:tc>
          <w:tcPr>
            <w:tcW w:w="12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108</w:t>
            </w:r>
          </w:p>
        </w:tc>
        <w:tc>
          <w:tcPr>
            <w:tcW w:w="1324" w:type="dxa"/>
            <w:gridSpan w:val="3"/>
            <w:tcBorders>
              <w:top w:val="nil"/>
              <w:left w:val="nil"/>
              <w:bottom w:val="nil"/>
              <w:right w:val="nil"/>
            </w:tcBorders>
          </w:tcPr>
          <w:p w:rsidR="00D140CD" w:rsidRDefault="00D140CD">
            <w:pPr>
              <w:keepLines w:val="0"/>
              <w:tabs>
                <w:tab w:val="decimal" w:pos="1203"/>
              </w:tabs>
            </w:pPr>
            <w:r>
              <w:t>176</w:t>
            </w:r>
          </w:p>
        </w:tc>
      </w:tr>
      <w:tr w:rsidR="00D140CD">
        <w:tc>
          <w:tcPr>
            <w:tcW w:w="6263" w:type="dxa"/>
            <w:tcBorders>
              <w:top w:val="nil"/>
              <w:left w:val="nil"/>
              <w:bottom w:val="nil"/>
              <w:right w:val="nil"/>
            </w:tcBorders>
          </w:tcPr>
          <w:p w:rsidR="00D140CD" w:rsidRDefault="00D140CD">
            <w:pPr>
              <w:keepLines w:val="0"/>
            </w:pPr>
            <w:r>
              <w:t>Professional</w:t>
            </w:r>
          </w:p>
        </w:tc>
        <w:tc>
          <w:tcPr>
            <w:tcW w:w="12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23,896</w:t>
            </w:r>
          </w:p>
        </w:tc>
        <w:tc>
          <w:tcPr>
            <w:tcW w:w="1324" w:type="dxa"/>
            <w:gridSpan w:val="3"/>
            <w:tcBorders>
              <w:top w:val="nil"/>
              <w:left w:val="nil"/>
              <w:bottom w:val="nil"/>
              <w:right w:val="nil"/>
            </w:tcBorders>
          </w:tcPr>
          <w:p w:rsidR="00D140CD" w:rsidRDefault="00D140CD">
            <w:pPr>
              <w:keepLines w:val="0"/>
              <w:tabs>
                <w:tab w:val="decimal" w:pos="1203"/>
              </w:tabs>
            </w:pPr>
            <w:r>
              <w:t>16,252</w:t>
            </w:r>
          </w:p>
        </w:tc>
      </w:tr>
      <w:tr w:rsidR="00D140CD">
        <w:tc>
          <w:tcPr>
            <w:tcW w:w="6263" w:type="dxa"/>
            <w:tcBorders>
              <w:top w:val="nil"/>
              <w:left w:val="nil"/>
              <w:bottom w:val="nil"/>
              <w:right w:val="nil"/>
            </w:tcBorders>
          </w:tcPr>
          <w:p w:rsidR="00D140CD" w:rsidRDefault="00D140CD">
            <w:pPr>
              <w:keepLines w:val="0"/>
            </w:pPr>
            <w:r>
              <w:t>Office costs</w:t>
            </w:r>
          </w:p>
        </w:tc>
        <w:tc>
          <w:tcPr>
            <w:tcW w:w="12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25,084</w:t>
            </w:r>
          </w:p>
        </w:tc>
        <w:tc>
          <w:tcPr>
            <w:tcW w:w="1324" w:type="dxa"/>
            <w:gridSpan w:val="3"/>
            <w:tcBorders>
              <w:top w:val="nil"/>
              <w:left w:val="nil"/>
              <w:bottom w:val="nil"/>
              <w:right w:val="nil"/>
            </w:tcBorders>
          </w:tcPr>
          <w:p w:rsidR="00D140CD" w:rsidRDefault="00D140CD">
            <w:pPr>
              <w:keepLines w:val="0"/>
              <w:tabs>
                <w:tab w:val="decimal" w:pos="1203"/>
              </w:tabs>
            </w:pPr>
            <w:r>
              <w:t>27,796</w:t>
            </w:r>
          </w:p>
        </w:tc>
      </w:tr>
      <w:tr w:rsidR="00D140CD">
        <w:tc>
          <w:tcPr>
            <w:tcW w:w="6263" w:type="dxa"/>
            <w:tcBorders>
              <w:top w:val="nil"/>
              <w:left w:val="nil"/>
              <w:bottom w:val="nil"/>
              <w:right w:val="nil"/>
            </w:tcBorders>
          </w:tcPr>
          <w:p w:rsidR="00D140CD" w:rsidRDefault="00D140CD">
            <w:pPr>
              <w:keepLines w:val="0"/>
            </w:pPr>
            <w:r>
              <w:t>Depreciation of tangible and heritage assets</w:t>
            </w:r>
          </w:p>
        </w:tc>
        <w:tc>
          <w:tcPr>
            <w:tcW w:w="12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143</w:t>
            </w:r>
          </w:p>
        </w:tc>
        <w:tc>
          <w:tcPr>
            <w:tcW w:w="1324" w:type="dxa"/>
            <w:gridSpan w:val="3"/>
            <w:tcBorders>
              <w:top w:val="nil"/>
              <w:left w:val="nil"/>
              <w:bottom w:val="nil"/>
              <w:right w:val="nil"/>
            </w:tcBorders>
          </w:tcPr>
          <w:p w:rsidR="00D140CD" w:rsidRDefault="00D140CD">
            <w:pPr>
              <w:keepLines w:val="0"/>
              <w:tabs>
                <w:tab w:val="decimal" w:pos="1203"/>
              </w:tabs>
            </w:pPr>
            <w:r>
              <w:t>170</w:t>
            </w:r>
          </w:p>
        </w:tc>
      </w:tr>
      <w:tr w:rsidR="00D140CD">
        <w:trPr>
          <w:gridBefore w:val="3"/>
          <w:gridAfter w:val="1"/>
          <w:wBefore w:w="6940" w:type="dxa"/>
          <w:wAfter w:w="119" w:type="dxa"/>
        </w:trPr>
        <w:tc>
          <w:tcPr>
            <w:tcW w:w="647"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556" w:type="dxa"/>
            <w:tcBorders>
              <w:top w:val="nil"/>
              <w:left w:val="nil"/>
              <w:bottom w:val="nil"/>
              <w:right w:val="nil"/>
            </w:tcBorders>
          </w:tcPr>
          <w:p w:rsidR="00D140CD" w:rsidRDefault="00D140CD">
            <w:pPr>
              <w:keepLines w:val="0"/>
            </w:pPr>
          </w:p>
        </w:tc>
        <w:tc>
          <w:tcPr>
            <w:tcW w:w="648" w:type="dxa"/>
            <w:tcBorders>
              <w:top w:val="single" w:sz="6" w:space="0" w:color="auto"/>
              <w:left w:val="nil"/>
              <w:bottom w:val="nil"/>
              <w:right w:val="nil"/>
            </w:tcBorders>
          </w:tcPr>
          <w:p w:rsidR="00D140CD" w:rsidRDefault="00D140CD">
            <w:pPr>
              <w:keepLines w:val="0"/>
            </w:pPr>
          </w:p>
        </w:tc>
      </w:tr>
      <w:tr w:rsidR="00D140CD">
        <w:tc>
          <w:tcPr>
            <w:tcW w:w="7707" w:type="dxa"/>
            <w:gridSpan w:val="5"/>
            <w:tcBorders>
              <w:top w:val="nil"/>
              <w:left w:val="nil"/>
              <w:bottom w:val="nil"/>
              <w:right w:val="nil"/>
            </w:tcBorders>
          </w:tcPr>
          <w:p w:rsidR="00D140CD" w:rsidRDefault="00D140CD">
            <w:pPr>
              <w:keepLines w:val="0"/>
              <w:tabs>
                <w:tab w:val="decimal" w:pos="7587"/>
              </w:tabs>
            </w:pPr>
            <w:r>
              <w:t>50,333</w:t>
            </w:r>
          </w:p>
        </w:tc>
        <w:tc>
          <w:tcPr>
            <w:tcW w:w="1324" w:type="dxa"/>
            <w:gridSpan w:val="3"/>
            <w:tcBorders>
              <w:top w:val="nil"/>
              <w:left w:val="nil"/>
              <w:bottom w:val="nil"/>
              <w:right w:val="nil"/>
            </w:tcBorders>
          </w:tcPr>
          <w:p w:rsidR="00D140CD" w:rsidRDefault="00D140CD">
            <w:pPr>
              <w:keepLines w:val="0"/>
              <w:tabs>
                <w:tab w:val="decimal" w:pos="1203"/>
              </w:tabs>
            </w:pPr>
            <w:r>
              <w:t>49,472</w:t>
            </w:r>
          </w:p>
        </w:tc>
      </w:tr>
      <w:tr w:rsidR="00D140CD">
        <w:trPr>
          <w:gridBefore w:val="3"/>
          <w:gridAfter w:val="1"/>
          <w:wBefore w:w="6940" w:type="dxa"/>
          <w:wAfter w:w="119" w:type="dxa"/>
        </w:trPr>
        <w:tc>
          <w:tcPr>
            <w:tcW w:w="647" w:type="dxa"/>
            <w:tcBorders>
              <w:top w:val="doub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556" w:type="dxa"/>
            <w:tcBorders>
              <w:top w:val="nil"/>
              <w:left w:val="nil"/>
              <w:bottom w:val="nil"/>
              <w:right w:val="nil"/>
            </w:tcBorders>
          </w:tcPr>
          <w:p w:rsidR="00D140CD" w:rsidRDefault="00D140CD">
            <w:pPr>
              <w:keepLines w:val="0"/>
            </w:pPr>
          </w:p>
        </w:tc>
        <w:tc>
          <w:tcPr>
            <w:tcW w:w="648" w:type="dxa"/>
            <w:tcBorders>
              <w:top w:val="double" w:sz="6" w:space="0" w:color="auto"/>
              <w:left w:val="nil"/>
              <w:bottom w:val="nil"/>
              <w:right w:val="nil"/>
            </w:tcBorders>
          </w:tcPr>
          <w:p w:rsidR="00D140CD" w:rsidRDefault="00D140CD">
            <w:pPr>
              <w:keepLines w:val="0"/>
            </w:pPr>
          </w:p>
        </w:tc>
      </w:tr>
    </w:tbl>
    <w:p w:rsidR="00D140CD" w:rsidRDefault="00D140CD">
      <w:pPr>
        <w:keepLines w:val="0"/>
        <w:tabs>
          <w:tab w:val="left" w:pos="903"/>
        </w:tabs>
        <w:ind w:left="903" w:right="903"/>
      </w:pPr>
    </w:p>
    <w:p w:rsidR="00D140CD" w:rsidRDefault="00D140CD">
      <w:pPr>
        <w:keepLines w:val="0"/>
        <w:tabs>
          <w:tab w:val="left" w:pos="1505"/>
        </w:tabs>
        <w:ind w:left="1505" w:right="903"/>
        <w:jc w:val="both"/>
        <w:rPr>
          <w:b/>
          <w:bCs/>
        </w:rPr>
      </w:pPr>
      <w:r>
        <w:rPr>
          <w:b/>
          <w:bCs/>
        </w:rPr>
        <w:t>Governance costs</w:t>
      </w:r>
    </w:p>
    <w:tbl>
      <w:tblPr>
        <w:tblW w:w="0" w:type="auto"/>
        <w:tblInd w:w="1512" w:type="dxa"/>
        <w:tblLayout w:type="fixed"/>
        <w:tblCellMar>
          <w:left w:w="7" w:type="dxa"/>
          <w:right w:w="7" w:type="dxa"/>
        </w:tblCellMar>
        <w:tblLook w:val="0000"/>
      </w:tblPr>
      <w:tblGrid>
        <w:gridCol w:w="6263"/>
        <w:gridCol w:w="120"/>
        <w:gridCol w:w="665"/>
        <w:gridCol w:w="539"/>
        <w:gridCol w:w="120"/>
        <w:gridCol w:w="664"/>
        <w:gridCol w:w="540"/>
        <w:gridCol w:w="120"/>
      </w:tblGrid>
      <w:tr w:rsidR="00D140CD">
        <w:tc>
          <w:tcPr>
            <w:tcW w:w="7586" w:type="dxa"/>
            <w:gridSpan w:val="4"/>
            <w:tcBorders>
              <w:top w:val="nil"/>
              <w:left w:val="nil"/>
              <w:bottom w:val="nil"/>
              <w:right w:val="nil"/>
            </w:tcBorders>
          </w:tcPr>
          <w:p w:rsidR="00D140CD" w:rsidRDefault="00D140CD">
            <w:pPr>
              <w:keepLines w:val="0"/>
              <w:jc w:val="right"/>
            </w:pPr>
            <w:r>
              <w:t>2016</w:t>
            </w:r>
          </w:p>
        </w:tc>
        <w:tc>
          <w:tcPr>
            <w:tcW w:w="120" w:type="dxa"/>
            <w:tcBorders>
              <w:top w:val="nil"/>
              <w:left w:val="nil"/>
              <w:bottom w:val="nil"/>
              <w:right w:val="nil"/>
            </w:tcBorders>
          </w:tcPr>
          <w:p w:rsidR="00D140CD" w:rsidRDefault="00D140CD">
            <w:pPr>
              <w:keepLines w:val="0"/>
            </w:pPr>
          </w:p>
        </w:tc>
        <w:tc>
          <w:tcPr>
            <w:tcW w:w="1204" w:type="dxa"/>
            <w:gridSpan w:val="2"/>
            <w:tcBorders>
              <w:top w:val="nil"/>
              <w:left w:val="nil"/>
              <w:bottom w:val="nil"/>
              <w:right w:val="nil"/>
            </w:tcBorders>
          </w:tcPr>
          <w:p w:rsidR="00D140CD" w:rsidRDefault="00D140CD">
            <w:pPr>
              <w:keepLines w:val="0"/>
              <w:jc w:val="right"/>
            </w:pPr>
            <w:r>
              <w:t>2015</w:t>
            </w:r>
          </w:p>
        </w:tc>
        <w:tc>
          <w:tcPr>
            <w:tcW w:w="120" w:type="dxa"/>
            <w:tcBorders>
              <w:top w:val="nil"/>
              <w:left w:val="nil"/>
              <w:bottom w:val="nil"/>
              <w:right w:val="nil"/>
            </w:tcBorders>
          </w:tcPr>
          <w:p w:rsidR="00D140CD" w:rsidRDefault="00D140CD">
            <w:pPr>
              <w:keepLines w:val="0"/>
            </w:pPr>
          </w:p>
        </w:tc>
      </w:tr>
      <w:tr w:rsidR="00D140CD">
        <w:tc>
          <w:tcPr>
            <w:tcW w:w="6383" w:type="dxa"/>
            <w:gridSpan w:val="2"/>
            <w:tcBorders>
              <w:top w:val="nil"/>
              <w:left w:val="nil"/>
              <w:bottom w:val="nil"/>
              <w:right w:val="nil"/>
            </w:tcBorders>
          </w:tcPr>
          <w:p w:rsidR="00D140CD" w:rsidRDefault="00D140CD">
            <w:pPr>
              <w:keepLines w:val="0"/>
            </w:pPr>
            <w:r>
              <w:br/>
            </w:r>
          </w:p>
        </w:tc>
        <w:tc>
          <w:tcPr>
            <w:tcW w:w="1204" w:type="dxa"/>
            <w:gridSpan w:val="2"/>
            <w:tcBorders>
              <w:top w:val="nil"/>
              <w:left w:val="nil"/>
              <w:bottom w:val="nil"/>
              <w:right w:val="nil"/>
            </w:tcBorders>
          </w:tcPr>
          <w:p w:rsidR="00D140CD" w:rsidRDefault="00D140CD">
            <w:pPr>
              <w:keepLines w:val="0"/>
              <w:jc w:val="right"/>
            </w:pPr>
            <w:r>
              <w:t>Governance costs</w:t>
            </w:r>
          </w:p>
        </w:tc>
        <w:tc>
          <w:tcPr>
            <w:tcW w:w="120" w:type="dxa"/>
            <w:tcBorders>
              <w:top w:val="nil"/>
              <w:left w:val="nil"/>
              <w:bottom w:val="nil"/>
              <w:right w:val="nil"/>
            </w:tcBorders>
          </w:tcPr>
          <w:p w:rsidR="00D140CD" w:rsidRDefault="00D140CD">
            <w:pPr>
              <w:keepLines w:val="0"/>
            </w:pPr>
          </w:p>
        </w:tc>
        <w:tc>
          <w:tcPr>
            <w:tcW w:w="1204" w:type="dxa"/>
            <w:gridSpan w:val="2"/>
            <w:tcBorders>
              <w:top w:val="nil"/>
              <w:left w:val="nil"/>
              <w:bottom w:val="nil"/>
              <w:right w:val="nil"/>
            </w:tcBorders>
          </w:tcPr>
          <w:p w:rsidR="00D140CD" w:rsidRDefault="00D140CD">
            <w:pPr>
              <w:keepLines w:val="0"/>
              <w:jc w:val="right"/>
            </w:pPr>
            <w:r>
              <w:t>Total activities</w:t>
            </w:r>
          </w:p>
        </w:tc>
        <w:tc>
          <w:tcPr>
            <w:tcW w:w="120" w:type="dxa"/>
            <w:tcBorders>
              <w:top w:val="nil"/>
              <w:left w:val="nil"/>
              <w:bottom w:val="nil"/>
              <w:right w:val="nil"/>
            </w:tcBorders>
          </w:tcPr>
          <w:p w:rsidR="00D140CD" w:rsidRDefault="00D140CD">
            <w:pPr>
              <w:keepLines w:val="0"/>
            </w:pPr>
          </w:p>
        </w:tc>
      </w:tr>
      <w:tr w:rsidR="00D140CD">
        <w:tc>
          <w:tcPr>
            <w:tcW w:w="7587" w:type="dxa"/>
            <w:gridSpan w:val="4"/>
            <w:tcBorders>
              <w:top w:val="nil"/>
              <w:left w:val="nil"/>
              <w:bottom w:val="nil"/>
              <w:right w:val="nil"/>
            </w:tcBorders>
          </w:tcPr>
          <w:p w:rsidR="00D140CD" w:rsidRDefault="00D140CD">
            <w:pPr>
              <w:keepLines w:val="0"/>
              <w:ind w:right="324"/>
              <w:jc w:val="right"/>
            </w:pPr>
            <w:r>
              <w:t>£</w:t>
            </w:r>
          </w:p>
        </w:tc>
        <w:tc>
          <w:tcPr>
            <w:tcW w:w="120" w:type="dxa"/>
            <w:tcBorders>
              <w:top w:val="nil"/>
              <w:left w:val="nil"/>
              <w:bottom w:val="nil"/>
              <w:right w:val="nil"/>
            </w:tcBorders>
          </w:tcPr>
          <w:p w:rsidR="00D140CD" w:rsidRDefault="00D140CD">
            <w:pPr>
              <w:keepLines w:val="0"/>
            </w:pPr>
          </w:p>
        </w:tc>
        <w:tc>
          <w:tcPr>
            <w:tcW w:w="1204" w:type="dxa"/>
            <w:gridSpan w:val="2"/>
            <w:tcBorders>
              <w:top w:val="nil"/>
              <w:left w:val="nil"/>
              <w:bottom w:val="nil"/>
              <w:right w:val="nil"/>
            </w:tcBorders>
          </w:tcPr>
          <w:p w:rsidR="00D140CD" w:rsidRDefault="00D140CD">
            <w:pPr>
              <w:keepLines w:val="0"/>
              <w:ind w:right="324"/>
              <w:jc w:val="right"/>
            </w:pPr>
            <w:r>
              <w:t>£</w:t>
            </w:r>
          </w:p>
        </w:tc>
        <w:tc>
          <w:tcPr>
            <w:tcW w:w="120" w:type="dxa"/>
            <w:tcBorders>
              <w:top w:val="nil"/>
              <w:left w:val="nil"/>
              <w:bottom w:val="nil"/>
              <w:right w:val="nil"/>
            </w:tcBorders>
          </w:tcPr>
          <w:p w:rsidR="00D140CD" w:rsidRDefault="00D140CD">
            <w:pPr>
              <w:keepLines w:val="0"/>
            </w:pPr>
          </w:p>
        </w:tc>
      </w:tr>
      <w:tr w:rsidR="00D140CD">
        <w:tc>
          <w:tcPr>
            <w:tcW w:w="6263" w:type="dxa"/>
            <w:tcBorders>
              <w:top w:val="nil"/>
              <w:left w:val="nil"/>
              <w:bottom w:val="nil"/>
              <w:right w:val="nil"/>
            </w:tcBorders>
          </w:tcPr>
          <w:p w:rsidR="00D140CD" w:rsidRDefault="00D140CD">
            <w:pPr>
              <w:keepLines w:val="0"/>
            </w:pPr>
            <w:r>
              <w:t>Auditors' remuneration</w:t>
            </w:r>
          </w:p>
        </w:tc>
        <w:tc>
          <w:tcPr>
            <w:tcW w:w="12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2,340</w:t>
            </w:r>
          </w:p>
        </w:tc>
        <w:tc>
          <w:tcPr>
            <w:tcW w:w="1324" w:type="dxa"/>
            <w:gridSpan w:val="3"/>
            <w:tcBorders>
              <w:top w:val="nil"/>
              <w:left w:val="nil"/>
              <w:bottom w:val="nil"/>
              <w:right w:val="nil"/>
            </w:tcBorders>
          </w:tcPr>
          <w:p w:rsidR="00D140CD" w:rsidRDefault="00D140CD">
            <w:pPr>
              <w:keepLines w:val="0"/>
              <w:tabs>
                <w:tab w:val="decimal" w:pos="1203"/>
              </w:tabs>
            </w:pPr>
            <w:r>
              <w:t>2,340</w:t>
            </w:r>
          </w:p>
        </w:tc>
      </w:tr>
      <w:tr w:rsidR="00D140CD">
        <w:tc>
          <w:tcPr>
            <w:tcW w:w="6263" w:type="dxa"/>
            <w:tcBorders>
              <w:top w:val="nil"/>
              <w:left w:val="nil"/>
              <w:bottom w:val="nil"/>
              <w:right w:val="nil"/>
            </w:tcBorders>
          </w:tcPr>
          <w:p w:rsidR="00D140CD" w:rsidRDefault="00D140CD">
            <w:pPr>
              <w:keepLines w:val="0"/>
            </w:pPr>
            <w:r>
              <w:t>Postage and stationery</w:t>
            </w:r>
          </w:p>
        </w:tc>
        <w:tc>
          <w:tcPr>
            <w:tcW w:w="12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6</w:t>
            </w:r>
          </w:p>
        </w:tc>
        <w:tc>
          <w:tcPr>
            <w:tcW w:w="1324" w:type="dxa"/>
            <w:gridSpan w:val="3"/>
            <w:tcBorders>
              <w:top w:val="nil"/>
              <w:left w:val="nil"/>
              <w:bottom w:val="nil"/>
              <w:right w:val="nil"/>
            </w:tcBorders>
          </w:tcPr>
          <w:p w:rsidR="00D140CD" w:rsidRDefault="00D140CD">
            <w:pPr>
              <w:keepLines w:val="0"/>
              <w:tabs>
                <w:tab w:val="decimal" w:pos="1203"/>
              </w:tabs>
            </w:pPr>
            <w:r>
              <w:t>83</w:t>
            </w:r>
          </w:p>
        </w:tc>
      </w:tr>
      <w:tr w:rsidR="00D140CD">
        <w:tc>
          <w:tcPr>
            <w:tcW w:w="6263" w:type="dxa"/>
            <w:tcBorders>
              <w:top w:val="nil"/>
              <w:left w:val="nil"/>
              <w:bottom w:val="nil"/>
              <w:right w:val="nil"/>
            </w:tcBorders>
          </w:tcPr>
          <w:p w:rsidR="00D140CD" w:rsidRDefault="00D140CD">
            <w:pPr>
              <w:keepLines w:val="0"/>
            </w:pPr>
            <w:r>
              <w:t>Sundries</w:t>
            </w:r>
          </w:p>
        </w:tc>
        <w:tc>
          <w:tcPr>
            <w:tcW w:w="12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w:t>
            </w:r>
          </w:p>
        </w:tc>
        <w:tc>
          <w:tcPr>
            <w:tcW w:w="1324" w:type="dxa"/>
            <w:gridSpan w:val="3"/>
            <w:tcBorders>
              <w:top w:val="nil"/>
              <w:left w:val="nil"/>
              <w:bottom w:val="nil"/>
              <w:right w:val="nil"/>
            </w:tcBorders>
          </w:tcPr>
          <w:p w:rsidR="00D140CD" w:rsidRDefault="00D140CD">
            <w:pPr>
              <w:keepLines w:val="0"/>
              <w:tabs>
                <w:tab w:val="decimal" w:pos="1203"/>
              </w:tabs>
            </w:pPr>
            <w:r>
              <w:t>1</w:t>
            </w:r>
          </w:p>
        </w:tc>
      </w:tr>
      <w:tr w:rsidR="00D140CD">
        <w:tc>
          <w:tcPr>
            <w:tcW w:w="6263" w:type="dxa"/>
            <w:tcBorders>
              <w:top w:val="nil"/>
              <w:left w:val="nil"/>
              <w:bottom w:val="nil"/>
              <w:right w:val="nil"/>
            </w:tcBorders>
          </w:tcPr>
          <w:p w:rsidR="00D140CD" w:rsidRDefault="00D140CD">
            <w:pPr>
              <w:keepLines w:val="0"/>
            </w:pPr>
            <w:r>
              <w:t>Travel and subsistence</w:t>
            </w:r>
          </w:p>
        </w:tc>
        <w:tc>
          <w:tcPr>
            <w:tcW w:w="12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2,570</w:t>
            </w:r>
          </w:p>
        </w:tc>
        <w:tc>
          <w:tcPr>
            <w:tcW w:w="1324" w:type="dxa"/>
            <w:gridSpan w:val="3"/>
            <w:tcBorders>
              <w:top w:val="nil"/>
              <w:left w:val="nil"/>
              <w:bottom w:val="nil"/>
              <w:right w:val="nil"/>
            </w:tcBorders>
          </w:tcPr>
          <w:p w:rsidR="00D140CD" w:rsidRDefault="00D140CD">
            <w:pPr>
              <w:keepLines w:val="0"/>
              <w:tabs>
                <w:tab w:val="decimal" w:pos="1203"/>
              </w:tabs>
            </w:pPr>
            <w:r>
              <w:t>3,166</w:t>
            </w:r>
          </w:p>
        </w:tc>
      </w:tr>
      <w:tr w:rsidR="00D140CD">
        <w:tc>
          <w:tcPr>
            <w:tcW w:w="6263" w:type="dxa"/>
            <w:tcBorders>
              <w:top w:val="nil"/>
              <w:left w:val="nil"/>
              <w:bottom w:val="nil"/>
              <w:right w:val="nil"/>
            </w:tcBorders>
          </w:tcPr>
          <w:p w:rsidR="00D140CD" w:rsidRDefault="00D140CD">
            <w:pPr>
              <w:keepLines w:val="0"/>
            </w:pPr>
            <w:r>
              <w:t>Teleconferencing</w:t>
            </w:r>
          </w:p>
        </w:tc>
        <w:tc>
          <w:tcPr>
            <w:tcW w:w="12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124</w:t>
            </w:r>
          </w:p>
        </w:tc>
        <w:tc>
          <w:tcPr>
            <w:tcW w:w="1324" w:type="dxa"/>
            <w:gridSpan w:val="3"/>
            <w:tcBorders>
              <w:top w:val="nil"/>
              <w:left w:val="nil"/>
              <w:bottom w:val="nil"/>
              <w:right w:val="nil"/>
            </w:tcBorders>
          </w:tcPr>
          <w:p w:rsidR="00D140CD" w:rsidRDefault="00D140CD">
            <w:pPr>
              <w:keepLines w:val="0"/>
              <w:tabs>
                <w:tab w:val="decimal" w:pos="1203"/>
              </w:tabs>
            </w:pPr>
            <w:r>
              <w:t>117</w:t>
            </w:r>
          </w:p>
        </w:tc>
      </w:tr>
      <w:tr w:rsidR="00D140CD">
        <w:tc>
          <w:tcPr>
            <w:tcW w:w="6263" w:type="dxa"/>
            <w:tcBorders>
              <w:top w:val="nil"/>
              <w:left w:val="nil"/>
              <w:bottom w:val="nil"/>
              <w:right w:val="nil"/>
            </w:tcBorders>
          </w:tcPr>
          <w:p w:rsidR="00D140CD" w:rsidRDefault="00D140CD">
            <w:pPr>
              <w:keepLines w:val="0"/>
            </w:pPr>
            <w:r>
              <w:t>Room hire</w:t>
            </w:r>
          </w:p>
        </w:tc>
        <w:tc>
          <w:tcPr>
            <w:tcW w:w="12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1,414</w:t>
            </w:r>
          </w:p>
        </w:tc>
        <w:tc>
          <w:tcPr>
            <w:tcW w:w="1324" w:type="dxa"/>
            <w:gridSpan w:val="3"/>
            <w:tcBorders>
              <w:top w:val="nil"/>
              <w:left w:val="nil"/>
              <w:bottom w:val="nil"/>
              <w:right w:val="nil"/>
            </w:tcBorders>
          </w:tcPr>
          <w:p w:rsidR="00D140CD" w:rsidRDefault="00D140CD">
            <w:pPr>
              <w:keepLines w:val="0"/>
              <w:tabs>
                <w:tab w:val="decimal" w:pos="1203"/>
              </w:tabs>
            </w:pPr>
            <w:r>
              <w:t>2,241</w:t>
            </w:r>
          </w:p>
        </w:tc>
      </w:tr>
      <w:tr w:rsidR="00D140CD">
        <w:trPr>
          <w:gridBefore w:val="3"/>
          <w:gridAfter w:val="1"/>
          <w:wBefore w:w="7048" w:type="dxa"/>
          <w:wAfter w:w="119" w:type="dxa"/>
        </w:trPr>
        <w:tc>
          <w:tcPr>
            <w:tcW w:w="539"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664" w:type="dxa"/>
            <w:tcBorders>
              <w:top w:val="nil"/>
              <w:left w:val="nil"/>
              <w:bottom w:val="nil"/>
              <w:right w:val="nil"/>
            </w:tcBorders>
          </w:tcPr>
          <w:p w:rsidR="00D140CD" w:rsidRDefault="00D140CD">
            <w:pPr>
              <w:keepLines w:val="0"/>
            </w:pPr>
          </w:p>
        </w:tc>
        <w:tc>
          <w:tcPr>
            <w:tcW w:w="540" w:type="dxa"/>
            <w:tcBorders>
              <w:top w:val="single" w:sz="6" w:space="0" w:color="auto"/>
              <w:left w:val="nil"/>
              <w:bottom w:val="nil"/>
              <w:right w:val="nil"/>
            </w:tcBorders>
          </w:tcPr>
          <w:p w:rsidR="00D140CD" w:rsidRDefault="00D140CD">
            <w:pPr>
              <w:keepLines w:val="0"/>
            </w:pPr>
          </w:p>
        </w:tc>
      </w:tr>
      <w:tr w:rsidR="00D140CD">
        <w:tc>
          <w:tcPr>
            <w:tcW w:w="7707" w:type="dxa"/>
            <w:gridSpan w:val="5"/>
            <w:tcBorders>
              <w:top w:val="nil"/>
              <w:left w:val="nil"/>
              <w:bottom w:val="nil"/>
              <w:right w:val="nil"/>
            </w:tcBorders>
          </w:tcPr>
          <w:p w:rsidR="00D140CD" w:rsidRDefault="00D140CD">
            <w:pPr>
              <w:keepLines w:val="0"/>
              <w:tabs>
                <w:tab w:val="decimal" w:pos="7587"/>
              </w:tabs>
            </w:pPr>
            <w:r>
              <w:t>6,454</w:t>
            </w:r>
          </w:p>
        </w:tc>
        <w:tc>
          <w:tcPr>
            <w:tcW w:w="1324" w:type="dxa"/>
            <w:gridSpan w:val="3"/>
            <w:tcBorders>
              <w:top w:val="nil"/>
              <w:left w:val="nil"/>
              <w:bottom w:val="nil"/>
              <w:right w:val="nil"/>
            </w:tcBorders>
          </w:tcPr>
          <w:p w:rsidR="00D140CD" w:rsidRDefault="00D140CD">
            <w:pPr>
              <w:keepLines w:val="0"/>
              <w:tabs>
                <w:tab w:val="decimal" w:pos="1203"/>
              </w:tabs>
            </w:pPr>
            <w:r>
              <w:t>7,948</w:t>
            </w:r>
          </w:p>
        </w:tc>
      </w:tr>
      <w:tr w:rsidR="00D140CD">
        <w:trPr>
          <w:gridBefore w:val="3"/>
          <w:gridAfter w:val="1"/>
          <w:wBefore w:w="7048" w:type="dxa"/>
          <w:wAfter w:w="119" w:type="dxa"/>
        </w:trPr>
        <w:tc>
          <w:tcPr>
            <w:tcW w:w="539" w:type="dxa"/>
            <w:tcBorders>
              <w:top w:val="doub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664" w:type="dxa"/>
            <w:tcBorders>
              <w:top w:val="nil"/>
              <w:left w:val="nil"/>
              <w:bottom w:val="nil"/>
              <w:right w:val="nil"/>
            </w:tcBorders>
          </w:tcPr>
          <w:p w:rsidR="00D140CD" w:rsidRDefault="00D140CD">
            <w:pPr>
              <w:keepLines w:val="0"/>
            </w:pPr>
          </w:p>
        </w:tc>
        <w:tc>
          <w:tcPr>
            <w:tcW w:w="540" w:type="dxa"/>
            <w:tcBorders>
              <w:top w:val="double" w:sz="6" w:space="0" w:color="auto"/>
              <w:left w:val="nil"/>
              <w:bottom w:val="nil"/>
              <w:right w:val="nil"/>
            </w:tcBorders>
          </w:tcPr>
          <w:p w:rsidR="00D140CD" w:rsidRDefault="00D140CD">
            <w:pPr>
              <w:keepLines w:val="0"/>
            </w:pPr>
          </w:p>
        </w:tc>
      </w:tr>
    </w:tbl>
    <w:p w:rsidR="00D140CD" w:rsidRDefault="00D140CD">
      <w:pPr>
        <w:keepLines w:val="0"/>
        <w:rPr>
          <w:rFonts w:ascii="Times New Roman" w:hAnsi="Times New Roman" w:cs="Times New Roman"/>
          <w:color w:val="auto"/>
          <w:sz w:val="24"/>
          <w:szCs w:val="24"/>
        </w:rPr>
        <w:sectPr w:rsidR="00D140CD">
          <w:footerReference w:type="default" r:id="rId26"/>
          <w:pgSz w:w="11904" w:h="16836"/>
          <w:pgMar w:top="682" w:right="233" w:bottom="233" w:left="233" w:header="720" w:footer="679" w:gutter="0"/>
          <w:cols w:space="720"/>
          <w:noEndnote/>
        </w:sectPr>
      </w:pPr>
    </w:p>
    <w:p w:rsidR="00D140CD" w:rsidRDefault="00D140CD">
      <w:pPr>
        <w:keepLines w:val="0"/>
        <w:pageBreakBefore/>
        <w:tabs>
          <w:tab w:val="center" w:pos="5722"/>
        </w:tabs>
        <w:ind w:left="903" w:right="903"/>
        <w:rPr>
          <w:b/>
          <w:bCs/>
        </w:rPr>
      </w:pPr>
      <w:r>
        <w:lastRenderedPageBreak/>
        <w:tab/>
      </w:r>
      <w:r>
        <w:rPr>
          <w:b/>
          <w:bCs/>
        </w:rPr>
        <w:t>COLLEGE OF SEXUAL AND RELATIONSHIP</w:t>
      </w:r>
    </w:p>
    <w:p w:rsidR="00D140CD" w:rsidRDefault="00D140CD">
      <w:pPr>
        <w:keepLines w:val="0"/>
        <w:tabs>
          <w:tab w:val="center" w:pos="5722"/>
        </w:tabs>
        <w:ind w:left="903" w:right="903"/>
      </w:pPr>
      <w:r>
        <w:tab/>
      </w:r>
      <w:r>
        <w:rPr>
          <w:b/>
          <w:bCs/>
        </w:rPr>
        <w:t xml:space="preserve">THERAPISTS </w:t>
      </w:r>
    </w:p>
    <w:p w:rsidR="00D140CD" w:rsidRPr="002C5E42" w:rsidRDefault="00D140CD">
      <w:pPr>
        <w:keepLines w:val="0"/>
        <w:tabs>
          <w:tab w:val="center" w:pos="5722"/>
        </w:tabs>
        <w:ind w:left="903" w:right="903"/>
        <w:rPr>
          <w:b/>
          <w:bCs/>
          <w:sz w:val="18"/>
          <w:szCs w:val="18"/>
        </w:rPr>
      </w:pPr>
      <w:r>
        <w:tab/>
      </w:r>
    </w:p>
    <w:p w:rsidR="00D140CD" w:rsidRDefault="00D140CD">
      <w:pPr>
        <w:keepLines w:val="0"/>
        <w:tabs>
          <w:tab w:val="center" w:pos="5722"/>
        </w:tabs>
        <w:ind w:left="903" w:right="903"/>
      </w:pPr>
      <w:r>
        <w:tab/>
      </w:r>
      <w:r>
        <w:rPr>
          <w:b/>
          <w:bCs/>
        </w:rPr>
        <w:t>NOTES TO THE FINANCIAL STATEMENTS - CONTINUED</w:t>
      </w:r>
    </w:p>
    <w:p w:rsidR="00D140CD" w:rsidRDefault="00D140CD">
      <w:pPr>
        <w:keepLines w:val="0"/>
        <w:tabs>
          <w:tab w:val="center" w:pos="5722"/>
        </w:tabs>
        <w:ind w:left="903" w:right="903"/>
      </w:pPr>
      <w:r>
        <w:tab/>
      </w:r>
      <w:r>
        <w:rPr>
          <w:b/>
          <w:bCs/>
        </w:rPr>
        <w:t>FOR THE YEAR ENDED 31 DECEMBER 2016</w:t>
      </w:r>
    </w:p>
    <w:p w:rsidR="00366351" w:rsidRDefault="00366351">
      <w:pPr>
        <w:keepLines w:val="0"/>
        <w:tabs>
          <w:tab w:val="left" w:pos="903"/>
        </w:tabs>
        <w:ind w:left="903" w:right="903"/>
        <w:jc w:val="both"/>
      </w:pPr>
    </w:p>
    <w:tbl>
      <w:tblPr>
        <w:tblW w:w="0" w:type="auto"/>
        <w:tblInd w:w="910" w:type="dxa"/>
        <w:tblLayout w:type="fixed"/>
        <w:tblCellMar>
          <w:left w:w="7" w:type="dxa"/>
          <w:right w:w="7" w:type="dxa"/>
        </w:tblCellMar>
        <w:tblLook w:val="0000"/>
      </w:tblPr>
      <w:tblGrid>
        <w:gridCol w:w="601"/>
        <w:gridCol w:w="9035"/>
      </w:tblGrid>
      <w:tr w:rsidR="00366351" w:rsidTr="00366351">
        <w:tc>
          <w:tcPr>
            <w:tcW w:w="601" w:type="dxa"/>
            <w:tcBorders>
              <w:top w:val="nil"/>
              <w:left w:val="nil"/>
              <w:bottom w:val="nil"/>
              <w:right w:val="nil"/>
            </w:tcBorders>
          </w:tcPr>
          <w:p w:rsidR="00366351" w:rsidRDefault="008F2219" w:rsidP="00366351">
            <w:pPr>
              <w:pStyle w:val="NormalHighlight"/>
              <w:keepLines w:val="0"/>
              <w:jc w:val="both"/>
              <w:rPr>
                <w:color w:val="000000"/>
              </w:rPr>
            </w:pPr>
            <w:r>
              <w:rPr>
                <w:color w:val="000000"/>
              </w:rPr>
              <w:t>4</w:t>
            </w:r>
            <w:r w:rsidR="00366351">
              <w:rPr>
                <w:color w:val="000000"/>
              </w:rPr>
              <w:t>.</w:t>
            </w:r>
          </w:p>
        </w:tc>
        <w:tc>
          <w:tcPr>
            <w:tcW w:w="9035" w:type="dxa"/>
            <w:tcBorders>
              <w:top w:val="nil"/>
              <w:left w:val="nil"/>
              <w:bottom w:val="nil"/>
              <w:right w:val="nil"/>
            </w:tcBorders>
          </w:tcPr>
          <w:p w:rsidR="00366351" w:rsidRDefault="00366351" w:rsidP="00366351">
            <w:pPr>
              <w:pStyle w:val="NormalHighlight"/>
              <w:keepLines w:val="0"/>
              <w:jc w:val="both"/>
              <w:rPr>
                <w:color w:val="000000"/>
              </w:rPr>
            </w:pPr>
            <w:r>
              <w:rPr>
                <w:color w:val="000000"/>
              </w:rPr>
              <w:t>NET INCOME/(EXPENDITURE)</w:t>
            </w:r>
          </w:p>
        </w:tc>
      </w:tr>
    </w:tbl>
    <w:p w:rsidR="00366351" w:rsidRPr="004C3924" w:rsidRDefault="00366351" w:rsidP="00366351">
      <w:pPr>
        <w:keepLines w:val="0"/>
        <w:tabs>
          <w:tab w:val="left" w:pos="903"/>
        </w:tabs>
        <w:ind w:left="903" w:right="903"/>
        <w:rPr>
          <w:sz w:val="10"/>
          <w:szCs w:val="10"/>
        </w:rPr>
      </w:pPr>
    </w:p>
    <w:p w:rsidR="00366351" w:rsidRDefault="00366351" w:rsidP="00366351">
      <w:pPr>
        <w:keepLines w:val="0"/>
        <w:tabs>
          <w:tab w:val="left" w:pos="1505"/>
        </w:tabs>
        <w:ind w:left="1505" w:right="903"/>
        <w:jc w:val="both"/>
      </w:pPr>
      <w:r>
        <w:t>Net income/(expenditure) is stated after charging/(crediting):</w:t>
      </w:r>
    </w:p>
    <w:tbl>
      <w:tblPr>
        <w:tblW w:w="0" w:type="auto"/>
        <w:tblInd w:w="1512" w:type="dxa"/>
        <w:tblLayout w:type="fixed"/>
        <w:tblCellMar>
          <w:left w:w="7" w:type="dxa"/>
          <w:right w:w="7" w:type="dxa"/>
        </w:tblCellMar>
        <w:tblLook w:val="0000"/>
      </w:tblPr>
      <w:tblGrid>
        <w:gridCol w:w="6143"/>
        <w:gridCol w:w="240"/>
        <w:gridCol w:w="665"/>
        <w:gridCol w:w="539"/>
        <w:gridCol w:w="120"/>
        <w:gridCol w:w="664"/>
        <w:gridCol w:w="540"/>
        <w:gridCol w:w="120"/>
      </w:tblGrid>
      <w:tr w:rsidR="00366351" w:rsidTr="00366351">
        <w:tc>
          <w:tcPr>
            <w:tcW w:w="7587" w:type="dxa"/>
            <w:gridSpan w:val="4"/>
            <w:tcBorders>
              <w:top w:val="nil"/>
              <w:left w:val="nil"/>
              <w:bottom w:val="nil"/>
              <w:right w:val="nil"/>
            </w:tcBorders>
          </w:tcPr>
          <w:p w:rsidR="00366351" w:rsidRDefault="00366351" w:rsidP="00366351">
            <w:pPr>
              <w:keepLines w:val="0"/>
              <w:jc w:val="right"/>
            </w:pPr>
            <w:r>
              <w:t>2016</w:t>
            </w:r>
          </w:p>
        </w:tc>
        <w:tc>
          <w:tcPr>
            <w:tcW w:w="120" w:type="dxa"/>
            <w:tcBorders>
              <w:top w:val="nil"/>
              <w:left w:val="nil"/>
              <w:bottom w:val="nil"/>
              <w:right w:val="nil"/>
            </w:tcBorders>
          </w:tcPr>
          <w:p w:rsidR="00366351" w:rsidRDefault="00366351" w:rsidP="00366351">
            <w:pPr>
              <w:keepLines w:val="0"/>
            </w:pPr>
          </w:p>
        </w:tc>
        <w:tc>
          <w:tcPr>
            <w:tcW w:w="1204" w:type="dxa"/>
            <w:gridSpan w:val="2"/>
            <w:tcBorders>
              <w:top w:val="nil"/>
              <w:left w:val="nil"/>
              <w:bottom w:val="nil"/>
              <w:right w:val="nil"/>
            </w:tcBorders>
          </w:tcPr>
          <w:p w:rsidR="00366351" w:rsidRDefault="00366351" w:rsidP="00366351">
            <w:pPr>
              <w:keepLines w:val="0"/>
              <w:jc w:val="right"/>
            </w:pPr>
            <w:r>
              <w:t>2015</w:t>
            </w:r>
          </w:p>
        </w:tc>
        <w:tc>
          <w:tcPr>
            <w:tcW w:w="120" w:type="dxa"/>
            <w:tcBorders>
              <w:top w:val="nil"/>
              <w:left w:val="nil"/>
              <w:bottom w:val="nil"/>
              <w:right w:val="nil"/>
            </w:tcBorders>
          </w:tcPr>
          <w:p w:rsidR="00366351" w:rsidRDefault="00366351" w:rsidP="00366351">
            <w:pPr>
              <w:keepLines w:val="0"/>
            </w:pPr>
          </w:p>
        </w:tc>
      </w:tr>
      <w:tr w:rsidR="00366351" w:rsidTr="00366351">
        <w:tc>
          <w:tcPr>
            <w:tcW w:w="7587" w:type="dxa"/>
            <w:gridSpan w:val="4"/>
            <w:tcBorders>
              <w:top w:val="nil"/>
              <w:left w:val="nil"/>
              <w:bottom w:val="nil"/>
              <w:right w:val="nil"/>
            </w:tcBorders>
          </w:tcPr>
          <w:p w:rsidR="00366351" w:rsidRDefault="00366351" w:rsidP="00366351">
            <w:pPr>
              <w:keepLines w:val="0"/>
              <w:ind w:right="324"/>
              <w:jc w:val="right"/>
            </w:pPr>
            <w:r>
              <w:t>£</w:t>
            </w:r>
          </w:p>
        </w:tc>
        <w:tc>
          <w:tcPr>
            <w:tcW w:w="120" w:type="dxa"/>
            <w:tcBorders>
              <w:top w:val="nil"/>
              <w:left w:val="nil"/>
              <w:bottom w:val="nil"/>
              <w:right w:val="nil"/>
            </w:tcBorders>
          </w:tcPr>
          <w:p w:rsidR="00366351" w:rsidRDefault="00366351" w:rsidP="00366351">
            <w:pPr>
              <w:keepLines w:val="0"/>
            </w:pPr>
          </w:p>
        </w:tc>
        <w:tc>
          <w:tcPr>
            <w:tcW w:w="1204" w:type="dxa"/>
            <w:gridSpan w:val="2"/>
            <w:tcBorders>
              <w:top w:val="nil"/>
              <w:left w:val="nil"/>
              <w:bottom w:val="nil"/>
              <w:right w:val="nil"/>
            </w:tcBorders>
          </w:tcPr>
          <w:p w:rsidR="00366351" w:rsidRDefault="00366351" w:rsidP="00366351">
            <w:pPr>
              <w:keepLines w:val="0"/>
              <w:ind w:right="324"/>
              <w:jc w:val="right"/>
            </w:pPr>
            <w:r>
              <w:t>£</w:t>
            </w:r>
          </w:p>
        </w:tc>
        <w:tc>
          <w:tcPr>
            <w:tcW w:w="120" w:type="dxa"/>
            <w:tcBorders>
              <w:top w:val="nil"/>
              <w:left w:val="nil"/>
              <w:bottom w:val="nil"/>
              <w:right w:val="nil"/>
            </w:tcBorders>
          </w:tcPr>
          <w:p w:rsidR="00366351" w:rsidRDefault="00366351" w:rsidP="00366351">
            <w:pPr>
              <w:keepLines w:val="0"/>
            </w:pPr>
          </w:p>
        </w:tc>
      </w:tr>
      <w:tr w:rsidR="00366351" w:rsidTr="00366351">
        <w:tc>
          <w:tcPr>
            <w:tcW w:w="6143" w:type="dxa"/>
            <w:tcBorders>
              <w:top w:val="nil"/>
              <w:left w:val="nil"/>
              <w:bottom w:val="nil"/>
              <w:right w:val="nil"/>
            </w:tcBorders>
          </w:tcPr>
          <w:p w:rsidR="00366351" w:rsidRDefault="00366351" w:rsidP="00366351">
            <w:pPr>
              <w:keepLines w:val="0"/>
            </w:pPr>
            <w:r>
              <w:t>Independent examiners fee</w:t>
            </w:r>
          </w:p>
        </w:tc>
        <w:tc>
          <w:tcPr>
            <w:tcW w:w="240" w:type="dxa"/>
            <w:tcBorders>
              <w:top w:val="nil"/>
              <w:left w:val="nil"/>
              <w:bottom w:val="nil"/>
              <w:right w:val="nil"/>
            </w:tcBorders>
          </w:tcPr>
          <w:p w:rsidR="00366351" w:rsidRDefault="00366351" w:rsidP="00366351">
            <w:pPr>
              <w:keepLines w:val="0"/>
            </w:pPr>
          </w:p>
        </w:tc>
        <w:tc>
          <w:tcPr>
            <w:tcW w:w="1324" w:type="dxa"/>
            <w:gridSpan w:val="3"/>
            <w:tcBorders>
              <w:top w:val="nil"/>
              <w:left w:val="nil"/>
              <w:bottom w:val="nil"/>
              <w:right w:val="nil"/>
            </w:tcBorders>
          </w:tcPr>
          <w:p w:rsidR="00366351" w:rsidRDefault="00366351" w:rsidP="00366351">
            <w:pPr>
              <w:keepLines w:val="0"/>
              <w:tabs>
                <w:tab w:val="decimal" w:pos="1203"/>
              </w:tabs>
            </w:pPr>
            <w:r>
              <w:t>2,340</w:t>
            </w:r>
          </w:p>
        </w:tc>
        <w:tc>
          <w:tcPr>
            <w:tcW w:w="1324" w:type="dxa"/>
            <w:gridSpan w:val="3"/>
            <w:tcBorders>
              <w:top w:val="nil"/>
              <w:left w:val="nil"/>
              <w:bottom w:val="nil"/>
              <w:right w:val="nil"/>
            </w:tcBorders>
          </w:tcPr>
          <w:p w:rsidR="00366351" w:rsidRDefault="00366351" w:rsidP="00366351">
            <w:pPr>
              <w:keepLines w:val="0"/>
              <w:tabs>
                <w:tab w:val="decimal" w:pos="1203"/>
              </w:tabs>
            </w:pPr>
            <w:r>
              <w:t>2,340</w:t>
            </w:r>
          </w:p>
        </w:tc>
      </w:tr>
      <w:tr w:rsidR="00366351" w:rsidTr="00366351">
        <w:tc>
          <w:tcPr>
            <w:tcW w:w="6143" w:type="dxa"/>
            <w:tcBorders>
              <w:top w:val="nil"/>
              <w:left w:val="nil"/>
              <w:bottom w:val="nil"/>
              <w:right w:val="nil"/>
            </w:tcBorders>
          </w:tcPr>
          <w:p w:rsidR="00366351" w:rsidRDefault="00366351" w:rsidP="00366351">
            <w:pPr>
              <w:keepLines w:val="0"/>
            </w:pPr>
            <w:r>
              <w:t>Depreciation - owned assets</w:t>
            </w:r>
          </w:p>
        </w:tc>
        <w:tc>
          <w:tcPr>
            <w:tcW w:w="240" w:type="dxa"/>
            <w:tcBorders>
              <w:top w:val="nil"/>
              <w:left w:val="nil"/>
              <w:bottom w:val="nil"/>
              <w:right w:val="nil"/>
            </w:tcBorders>
          </w:tcPr>
          <w:p w:rsidR="00366351" w:rsidRDefault="00366351" w:rsidP="00366351">
            <w:pPr>
              <w:keepLines w:val="0"/>
            </w:pPr>
          </w:p>
        </w:tc>
        <w:tc>
          <w:tcPr>
            <w:tcW w:w="1324" w:type="dxa"/>
            <w:gridSpan w:val="3"/>
            <w:tcBorders>
              <w:top w:val="nil"/>
              <w:left w:val="nil"/>
              <w:bottom w:val="nil"/>
              <w:right w:val="nil"/>
            </w:tcBorders>
          </w:tcPr>
          <w:p w:rsidR="00366351" w:rsidRDefault="00366351" w:rsidP="00366351">
            <w:pPr>
              <w:keepLines w:val="0"/>
              <w:tabs>
                <w:tab w:val="decimal" w:pos="1203"/>
              </w:tabs>
            </w:pPr>
            <w:r>
              <w:t>144</w:t>
            </w:r>
          </w:p>
        </w:tc>
        <w:tc>
          <w:tcPr>
            <w:tcW w:w="1324" w:type="dxa"/>
            <w:gridSpan w:val="3"/>
            <w:tcBorders>
              <w:top w:val="nil"/>
              <w:left w:val="nil"/>
              <w:bottom w:val="nil"/>
              <w:right w:val="nil"/>
            </w:tcBorders>
          </w:tcPr>
          <w:p w:rsidR="00366351" w:rsidRDefault="00366351" w:rsidP="00366351">
            <w:pPr>
              <w:keepLines w:val="0"/>
              <w:tabs>
                <w:tab w:val="decimal" w:pos="1203"/>
              </w:tabs>
            </w:pPr>
            <w:r>
              <w:t>170</w:t>
            </w:r>
          </w:p>
        </w:tc>
      </w:tr>
      <w:tr w:rsidR="00366351" w:rsidTr="00366351">
        <w:trPr>
          <w:gridBefore w:val="3"/>
          <w:gridAfter w:val="1"/>
          <w:wBefore w:w="7048" w:type="dxa"/>
          <w:wAfter w:w="120" w:type="dxa"/>
        </w:trPr>
        <w:tc>
          <w:tcPr>
            <w:tcW w:w="539" w:type="dxa"/>
            <w:tcBorders>
              <w:top w:val="double" w:sz="6" w:space="0" w:color="auto"/>
              <w:left w:val="nil"/>
              <w:bottom w:val="nil"/>
              <w:right w:val="nil"/>
            </w:tcBorders>
          </w:tcPr>
          <w:p w:rsidR="00366351" w:rsidRDefault="00366351" w:rsidP="00366351">
            <w:pPr>
              <w:keepLines w:val="0"/>
            </w:pPr>
          </w:p>
        </w:tc>
        <w:tc>
          <w:tcPr>
            <w:tcW w:w="120" w:type="dxa"/>
            <w:tcBorders>
              <w:top w:val="nil"/>
              <w:left w:val="nil"/>
              <w:bottom w:val="nil"/>
              <w:right w:val="nil"/>
            </w:tcBorders>
          </w:tcPr>
          <w:p w:rsidR="00366351" w:rsidRDefault="00366351" w:rsidP="00366351">
            <w:pPr>
              <w:keepLines w:val="0"/>
            </w:pPr>
          </w:p>
        </w:tc>
        <w:tc>
          <w:tcPr>
            <w:tcW w:w="664" w:type="dxa"/>
            <w:tcBorders>
              <w:top w:val="nil"/>
              <w:left w:val="nil"/>
              <w:bottom w:val="nil"/>
              <w:right w:val="nil"/>
            </w:tcBorders>
          </w:tcPr>
          <w:p w:rsidR="00366351" w:rsidRDefault="00366351" w:rsidP="00366351">
            <w:pPr>
              <w:keepLines w:val="0"/>
            </w:pPr>
          </w:p>
        </w:tc>
        <w:tc>
          <w:tcPr>
            <w:tcW w:w="540" w:type="dxa"/>
            <w:tcBorders>
              <w:top w:val="double" w:sz="6" w:space="0" w:color="auto"/>
              <w:left w:val="nil"/>
              <w:bottom w:val="nil"/>
              <w:right w:val="nil"/>
            </w:tcBorders>
          </w:tcPr>
          <w:p w:rsidR="00366351" w:rsidRDefault="00366351" w:rsidP="00366351">
            <w:pPr>
              <w:keepLines w:val="0"/>
            </w:pPr>
          </w:p>
        </w:tc>
      </w:tr>
    </w:tbl>
    <w:p w:rsidR="00D140CD" w:rsidRPr="004C3924" w:rsidRDefault="00D140CD">
      <w:pPr>
        <w:keepLines w:val="0"/>
        <w:tabs>
          <w:tab w:val="left" w:pos="903"/>
        </w:tabs>
        <w:ind w:left="903" w:right="903"/>
        <w:jc w:val="both"/>
        <w:rPr>
          <w:sz w:val="10"/>
          <w:szCs w:val="10"/>
        </w:rPr>
      </w:pPr>
      <w:r>
        <w:t xml:space="preserve"> </w:t>
      </w:r>
    </w:p>
    <w:tbl>
      <w:tblPr>
        <w:tblW w:w="0" w:type="auto"/>
        <w:tblInd w:w="910" w:type="dxa"/>
        <w:tblLayout w:type="fixed"/>
        <w:tblCellMar>
          <w:left w:w="7" w:type="dxa"/>
          <w:right w:w="7" w:type="dxa"/>
        </w:tblCellMar>
        <w:tblLook w:val="0000"/>
      </w:tblPr>
      <w:tblGrid>
        <w:gridCol w:w="601"/>
        <w:gridCol w:w="9035"/>
      </w:tblGrid>
      <w:tr w:rsidR="00D140CD">
        <w:tc>
          <w:tcPr>
            <w:tcW w:w="601" w:type="dxa"/>
            <w:tcBorders>
              <w:top w:val="nil"/>
              <w:left w:val="nil"/>
              <w:bottom w:val="nil"/>
              <w:right w:val="nil"/>
            </w:tcBorders>
          </w:tcPr>
          <w:p w:rsidR="00D140CD" w:rsidRDefault="008F2219">
            <w:pPr>
              <w:pStyle w:val="NormalHighlight"/>
              <w:keepLines w:val="0"/>
              <w:jc w:val="both"/>
              <w:rPr>
                <w:color w:val="000000"/>
              </w:rPr>
            </w:pPr>
            <w:r>
              <w:rPr>
                <w:color w:val="000000"/>
              </w:rPr>
              <w:t>5</w:t>
            </w:r>
            <w:r w:rsidR="00D140CD">
              <w:rPr>
                <w:color w:val="000000"/>
              </w:rPr>
              <w:t>.</w:t>
            </w:r>
          </w:p>
        </w:tc>
        <w:tc>
          <w:tcPr>
            <w:tcW w:w="9035" w:type="dxa"/>
            <w:tcBorders>
              <w:top w:val="nil"/>
              <w:left w:val="nil"/>
              <w:bottom w:val="nil"/>
              <w:right w:val="nil"/>
            </w:tcBorders>
          </w:tcPr>
          <w:p w:rsidR="00D140CD" w:rsidRDefault="00D140CD">
            <w:pPr>
              <w:pStyle w:val="NormalHighlight"/>
              <w:keepLines w:val="0"/>
              <w:jc w:val="both"/>
              <w:rPr>
                <w:color w:val="000000"/>
              </w:rPr>
            </w:pPr>
            <w:r>
              <w:rPr>
                <w:color w:val="000000"/>
              </w:rPr>
              <w:t>TRUSTEES' REMUNERATION AND BENEFITS</w:t>
            </w:r>
          </w:p>
        </w:tc>
      </w:tr>
    </w:tbl>
    <w:p w:rsidR="00D140CD" w:rsidRPr="004C3924" w:rsidRDefault="00D140CD">
      <w:pPr>
        <w:keepLines w:val="0"/>
        <w:tabs>
          <w:tab w:val="left" w:pos="903"/>
        </w:tabs>
        <w:ind w:left="903" w:right="903"/>
        <w:rPr>
          <w:sz w:val="10"/>
          <w:szCs w:val="10"/>
        </w:rPr>
      </w:pPr>
    </w:p>
    <w:p w:rsidR="00D140CD" w:rsidRDefault="00D140CD">
      <w:pPr>
        <w:keepLines w:val="0"/>
        <w:tabs>
          <w:tab w:val="left" w:pos="1505"/>
        </w:tabs>
        <w:ind w:left="1505" w:right="903"/>
        <w:jc w:val="both"/>
      </w:pPr>
      <w:r>
        <w:t>There were no trustees' remuneration or other benefits for the year ended 31 December 2016 nor for the year ended 31 December 2015.</w:t>
      </w:r>
    </w:p>
    <w:p w:rsidR="00D140CD" w:rsidRPr="002C5E42" w:rsidRDefault="00D140CD">
      <w:pPr>
        <w:keepLines w:val="0"/>
        <w:tabs>
          <w:tab w:val="left" w:pos="903"/>
        </w:tabs>
        <w:ind w:left="903" w:right="903"/>
        <w:rPr>
          <w:sz w:val="16"/>
          <w:szCs w:val="16"/>
        </w:rPr>
      </w:pPr>
    </w:p>
    <w:p w:rsidR="00D140CD" w:rsidRDefault="00D140CD">
      <w:pPr>
        <w:keepLines w:val="0"/>
        <w:tabs>
          <w:tab w:val="left" w:pos="1505"/>
        </w:tabs>
        <w:ind w:left="1505" w:right="903"/>
        <w:jc w:val="both"/>
        <w:rPr>
          <w:b/>
          <w:bCs/>
        </w:rPr>
      </w:pPr>
      <w:r>
        <w:rPr>
          <w:b/>
          <w:bCs/>
        </w:rPr>
        <w:t>Trustees' expenses</w:t>
      </w:r>
    </w:p>
    <w:p w:rsidR="00D140CD" w:rsidRDefault="00D140CD">
      <w:pPr>
        <w:keepLines w:val="0"/>
        <w:tabs>
          <w:tab w:val="left" w:pos="1505"/>
        </w:tabs>
        <w:ind w:left="1505" w:right="903"/>
        <w:jc w:val="both"/>
      </w:pPr>
      <w:r>
        <w:t>The trustees are entitled to reclaim reasonable out of poc</w:t>
      </w:r>
      <w:r w:rsidR="00FA2538">
        <w:t>ket expenses. During the year 11</w:t>
      </w:r>
      <w:r>
        <w:t xml:space="preserve"> trustees reclaimed £4,512 (201</w:t>
      </w:r>
      <w:r w:rsidR="00FA2538">
        <w:t>5</w:t>
      </w:r>
      <w:r>
        <w:t xml:space="preserve"> £3,</w:t>
      </w:r>
      <w:r w:rsidR="00FA2538">
        <w:t>556</w:t>
      </w:r>
      <w:r>
        <w:t xml:space="preserve">) in respect of travel and other expenses. </w:t>
      </w:r>
    </w:p>
    <w:p w:rsidR="00D140CD" w:rsidRPr="002C5E42" w:rsidRDefault="00D140CD">
      <w:pPr>
        <w:keepLines w:val="0"/>
        <w:tabs>
          <w:tab w:val="left" w:pos="903"/>
        </w:tabs>
        <w:ind w:left="903" w:right="903"/>
        <w:rPr>
          <w:sz w:val="18"/>
          <w:szCs w:val="18"/>
        </w:rPr>
      </w:pPr>
    </w:p>
    <w:tbl>
      <w:tblPr>
        <w:tblW w:w="0" w:type="auto"/>
        <w:tblInd w:w="910" w:type="dxa"/>
        <w:tblLayout w:type="fixed"/>
        <w:tblCellMar>
          <w:left w:w="7" w:type="dxa"/>
          <w:right w:w="7" w:type="dxa"/>
        </w:tblCellMar>
        <w:tblLook w:val="0000"/>
      </w:tblPr>
      <w:tblGrid>
        <w:gridCol w:w="601"/>
        <w:gridCol w:w="9035"/>
      </w:tblGrid>
      <w:tr w:rsidR="00D140CD">
        <w:tc>
          <w:tcPr>
            <w:tcW w:w="601" w:type="dxa"/>
            <w:tcBorders>
              <w:top w:val="nil"/>
              <w:left w:val="nil"/>
              <w:bottom w:val="nil"/>
              <w:right w:val="nil"/>
            </w:tcBorders>
          </w:tcPr>
          <w:p w:rsidR="00D140CD" w:rsidRDefault="008F2219">
            <w:pPr>
              <w:pStyle w:val="NormalHighlight"/>
              <w:keepLines w:val="0"/>
              <w:jc w:val="both"/>
              <w:rPr>
                <w:color w:val="000000"/>
              </w:rPr>
            </w:pPr>
            <w:r>
              <w:rPr>
                <w:color w:val="000000"/>
              </w:rPr>
              <w:t>6</w:t>
            </w:r>
            <w:r w:rsidR="00D140CD">
              <w:rPr>
                <w:color w:val="000000"/>
              </w:rPr>
              <w:t>.</w:t>
            </w:r>
          </w:p>
        </w:tc>
        <w:tc>
          <w:tcPr>
            <w:tcW w:w="9035" w:type="dxa"/>
            <w:tcBorders>
              <w:top w:val="nil"/>
              <w:left w:val="nil"/>
              <w:bottom w:val="nil"/>
              <w:right w:val="nil"/>
            </w:tcBorders>
          </w:tcPr>
          <w:p w:rsidR="00D140CD" w:rsidRDefault="00D140CD">
            <w:pPr>
              <w:pStyle w:val="NormalHighlight"/>
              <w:keepLines w:val="0"/>
              <w:jc w:val="both"/>
              <w:rPr>
                <w:color w:val="000000"/>
              </w:rPr>
            </w:pPr>
            <w:r>
              <w:rPr>
                <w:color w:val="000000"/>
              </w:rPr>
              <w:t>STAFF COSTS</w:t>
            </w:r>
          </w:p>
        </w:tc>
      </w:tr>
    </w:tbl>
    <w:p w:rsidR="00EE2955" w:rsidRPr="004C3924" w:rsidRDefault="00EE2955">
      <w:pPr>
        <w:keepLines w:val="0"/>
        <w:tabs>
          <w:tab w:val="left" w:pos="1505"/>
        </w:tabs>
        <w:ind w:left="1505" w:right="903"/>
        <w:jc w:val="both"/>
        <w:rPr>
          <w:sz w:val="10"/>
          <w:szCs w:val="10"/>
        </w:rPr>
      </w:pPr>
    </w:p>
    <w:tbl>
      <w:tblPr>
        <w:tblW w:w="0" w:type="auto"/>
        <w:tblInd w:w="1517" w:type="dxa"/>
        <w:tblLayout w:type="fixed"/>
        <w:tblCellMar>
          <w:left w:w="7" w:type="dxa"/>
          <w:right w:w="7" w:type="dxa"/>
        </w:tblCellMar>
        <w:tblLook w:val="0000"/>
      </w:tblPr>
      <w:tblGrid>
        <w:gridCol w:w="6303"/>
        <w:gridCol w:w="247"/>
        <w:gridCol w:w="304"/>
        <w:gridCol w:w="708"/>
        <w:gridCol w:w="34"/>
        <w:gridCol w:w="533"/>
        <w:gridCol w:w="709"/>
        <w:gridCol w:w="142"/>
      </w:tblGrid>
      <w:tr w:rsidR="00EE2955" w:rsidRPr="00EE2955" w:rsidTr="00EE2955">
        <w:tc>
          <w:tcPr>
            <w:tcW w:w="7562" w:type="dxa"/>
            <w:gridSpan w:val="4"/>
            <w:tcBorders>
              <w:top w:val="nil"/>
              <w:left w:val="nil"/>
              <w:bottom w:val="nil"/>
              <w:right w:val="nil"/>
            </w:tcBorders>
          </w:tcPr>
          <w:p w:rsidR="00EE2955" w:rsidRPr="00EE2955" w:rsidRDefault="00EE2955" w:rsidP="00EE2955">
            <w:pPr>
              <w:keepLines w:val="0"/>
              <w:jc w:val="right"/>
            </w:pPr>
            <w:r w:rsidRPr="00EE2955">
              <w:t>201</w:t>
            </w:r>
            <w:r>
              <w:t>6</w:t>
            </w:r>
          </w:p>
        </w:tc>
        <w:tc>
          <w:tcPr>
            <w:tcW w:w="34" w:type="dxa"/>
            <w:tcBorders>
              <w:top w:val="nil"/>
              <w:left w:val="nil"/>
              <w:bottom w:val="nil"/>
              <w:right w:val="nil"/>
            </w:tcBorders>
          </w:tcPr>
          <w:p w:rsidR="00EE2955" w:rsidRPr="00EE2955" w:rsidRDefault="00EE2955" w:rsidP="00EE2955">
            <w:pPr>
              <w:keepLines w:val="0"/>
            </w:pPr>
          </w:p>
        </w:tc>
        <w:tc>
          <w:tcPr>
            <w:tcW w:w="1242" w:type="dxa"/>
            <w:gridSpan w:val="2"/>
            <w:tcBorders>
              <w:top w:val="nil"/>
              <w:left w:val="nil"/>
              <w:bottom w:val="nil"/>
              <w:right w:val="nil"/>
            </w:tcBorders>
          </w:tcPr>
          <w:p w:rsidR="00EE2955" w:rsidRPr="00EE2955" w:rsidRDefault="00EE2955" w:rsidP="00EE2955">
            <w:pPr>
              <w:keepLines w:val="0"/>
              <w:jc w:val="right"/>
            </w:pPr>
            <w:r w:rsidRPr="00EE2955">
              <w:t>201</w:t>
            </w:r>
            <w:r>
              <w:t>5</w:t>
            </w:r>
          </w:p>
        </w:tc>
        <w:tc>
          <w:tcPr>
            <w:tcW w:w="142" w:type="dxa"/>
            <w:tcBorders>
              <w:top w:val="nil"/>
              <w:left w:val="nil"/>
              <w:bottom w:val="nil"/>
              <w:right w:val="nil"/>
            </w:tcBorders>
          </w:tcPr>
          <w:p w:rsidR="00EE2955" w:rsidRPr="00EE2955" w:rsidRDefault="00EE2955" w:rsidP="00EE2955">
            <w:pPr>
              <w:keepLines w:val="0"/>
            </w:pPr>
          </w:p>
        </w:tc>
      </w:tr>
      <w:tr w:rsidR="00EE2955" w:rsidRPr="00EE2955" w:rsidTr="00EE2955">
        <w:tc>
          <w:tcPr>
            <w:tcW w:w="7562" w:type="dxa"/>
            <w:gridSpan w:val="4"/>
            <w:tcBorders>
              <w:top w:val="nil"/>
              <w:left w:val="nil"/>
              <w:bottom w:val="nil"/>
              <w:right w:val="nil"/>
            </w:tcBorders>
          </w:tcPr>
          <w:p w:rsidR="00EE2955" w:rsidRPr="00EE2955" w:rsidRDefault="00EE2955" w:rsidP="00EE2955">
            <w:pPr>
              <w:keepLines w:val="0"/>
              <w:ind w:right="324"/>
              <w:jc w:val="right"/>
            </w:pPr>
            <w:r w:rsidRPr="00EE2955">
              <w:t>£</w:t>
            </w:r>
          </w:p>
        </w:tc>
        <w:tc>
          <w:tcPr>
            <w:tcW w:w="34" w:type="dxa"/>
            <w:tcBorders>
              <w:top w:val="nil"/>
              <w:left w:val="nil"/>
              <w:bottom w:val="nil"/>
              <w:right w:val="nil"/>
            </w:tcBorders>
          </w:tcPr>
          <w:p w:rsidR="00EE2955" w:rsidRPr="00EE2955" w:rsidRDefault="00EE2955" w:rsidP="00EE2955">
            <w:pPr>
              <w:keepLines w:val="0"/>
            </w:pPr>
          </w:p>
        </w:tc>
        <w:tc>
          <w:tcPr>
            <w:tcW w:w="1242" w:type="dxa"/>
            <w:gridSpan w:val="2"/>
            <w:tcBorders>
              <w:top w:val="nil"/>
              <w:left w:val="nil"/>
              <w:bottom w:val="nil"/>
              <w:right w:val="nil"/>
            </w:tcBorders>
          </w:tcPr>
          <w:p w:rsidR="00EE2955" w:rsidRPr="00EE2955" w:rsidRDefault="00EE2955" w:rsidP="00EE2955">
            <w:pPr>
              <w:keepLines w:val="0"/>
              <w:ind w:right="324"/>
              <w:jc w:val="right"/>
            </w:pPr>
            <w:r w:rsidRPr="00EE2955">
              <w:t>£</w:t>
            </w:r>
          </w:p>
        </w:tc>
        <w:tc>
          <w:tcPr>
            <w:tcW w:w="142" w:type="dxa"/>
            <w:tcBorders>
              <w:top w:val="nil"/>
              <w:left w:val="nil"/>
              <w:bottom w:val="nil"/>
              <w:right w:val="nil"/>
            </w:tcBorders>
          </w:tcPr>
          <w:p w:rsidR="00EE2955" w:rsidRPr="00EE2955" w:rsidRDefault="00EE2955" w:rsidP="00EE2955">
            <w:pPr>
              <w:keepLines w:val="0"/>
            </w:pPr>
          </w:p>
        </w:tc>
      </w:tr>
      <w:tr w:rsidR="00EE2955" w:rsidRPr="00EE2955" w:rsidTr="00EE2955">
        <w:tc>
          <w:tcPr>
            <w:tcW w:w="6303" w:type="dxa"/>
            <w:tcBorders>
              <w:top w:val="nil"/>
              <w:left w:val="nil"/>
              <w:bottom w:val="nil"/>
              <w:right w:val="nil"/>
            </w:tcBorders>
          </w:tcPr>
          <w:p w:rsidR="00EE2955" w:rsidRPr="00EE2955" w:rsidRDefault="00EE2955" w:rsidP="00EE2955">
            <w:pPr>
              <w:keepLines w:val="0"/>
            </w:pPr>
            <w:r w:rsidRPr="00EE2955">
              <w:t>Wages and salaries</w:t>
            </w:r>
          </w:p>
        </w:tc>
        <w:tc>
          <w:tcPr>
            <w:tcW w:w="247" w:type="dxa"/>
            <w:tcBorders>
              <w:top w:val="nil"/>
              <w:left w:val="nil"/>
              <w:bottom w:val="nil"/>
              <w:right w:val="nil"/>
            </w:tcBorders>
          </w:tcPr>
          <w:p w:rsidR="00EE2955" w:rsidRPr="00EE2955" w:rsidRDefault="00EE2955" w:rsidP="00EE2955">
            <w:pPr>
              <w:keepLines w:val="0"/>
            </w:pPr>
          </w:p>
        </w:tc>
        <w:tc>
          <w:tcPr>
            <w:tcW w:w="1012" w:type="dxa"/>
            <w:gridSpan w:val="2"/>
            <w:tcBorders>
              <w:top w:val="nil"/>
              <w:left w:val="nil"/>
              <w:bottom w:val="nil"/>
              <w:right w:val="nil"/>
            </w:tcBorders>
          </w:tcPr>
          <w:p w:rsidR="00EE2955" w:rsidRPr="00EE2955" w:rsidRDefault="00EE2955" w:rsidP="003C05F0">
            <w:pPr>
              <w:keepLines w:val="0"/>
              <w:tabs>
                <w:tab w:val="decimal" w:pos="1235"/>
              </w:tabs>
            </w:pPr>
            <w:r w:rsidRPr="00EE2955">
              <w:t>95,18</w:t>
            </w:r>
            <w:r w:rsidR="003C05F0">
              <w:t>5</w:t>
            </w:r>
          </w:p>
        </w:tc>
        <w:tc>
          <w:tcPr>
            <w:tcW w:w="1418" w:type="dxa"/>
            <w:gridSpan w:val="4"/>
            <w:tcBorders>
              <w:top w:val="nil"/>
              <w:left w:val="nil"/>
              <w:bottom w:val="nil"/>
              <w:right w:val="nil"/>
            </w:tcBorders>
          </w:tcPr>
          <w:p w:rsidR="00EE2955" w:rsidRPr="00EE2955" w:rsidRDefault="00EE2955" w:rsidP="00EE2955">
            <w:pPr>
              <w:keepLines w:val="0"/>
              <w:tabs>
                <w:tab w:val="decimal" w:pos="1235"/>
              </w:tabs>
            </w:pPr>
            <w:r w:rsidRPr="00EE2955">
              <w:t>9</w:t>
            </w:r>
            <w:r>
              <w:t>5</w:t>
            </w:r>
            <w:r w:rsidRPr="00EE2955">
              <w:t>,</w:t>
            </w:r>
            <w:r>
              <w:t>185</w:t>
            </w:r>
          </w:p>
        </w:tc>
      </w:tr>
      <w:tr w:rsidR="00EE2955" w:rsidRPr="00EE2955" w:rsidTr="00EE2955">
        <w:tc>
          <w:tcPr>
            <w:tcW w:w="6303" w:type="dxa"/>
            <w:tcBorders>
              <w:top w:val="nil"/>
              <w:left w:val="nil"/>
              <w:bottom w:val="nil"/>
              <w:right w:val="nil"/>
            </w:tcBorders>
          </w:tcPr>
          <w:p w:rsidR="00EE2955" w:rsidRPr="00EE2955" w:rsidRDefault="00EE2955" w:rsidP="00EE2955">
            <w:pPr>
              <w:keepLines w:val="0"/>
            </w:pPr>
            <w:r w:rsidRPr="00EE2955">
              <w:t>Social security costs</w:t>
            </w:r>
          </w:p>
        </w:tc>
        <w:tc>
          <w:tcPr>
            <w:tcW w:w="247" w:type="dxa"/>
            <w:tcBorders>
              <w:top w:val="nil"/>
              <w:left w:val="nil"/>
              <w:bottom w:val="nil"/>
              <w:right w:val="nil"/>
            </w:tcBorders>
          </w:tcPr>
          <w:p w:rsidR="00EE2955" w:rsidRPr="00EE2955" w:rsidRDefault="00EE2955" w:rsidP="00EE2955">
            <w:pPr>
              <w:keepLines w:val="0"/>
            </w:pPr>
          </w:p>
        </w:tc>
        <w:tc>
          <w:tcPr>
            <w:tcW w:w="1012" w:type="dxa"/>
            <w:gridSpan w:val="2"/>
            <w:tcBorders>
              <w:top w:val="nil"/>
              <w:left w:val="nil"/>
              <w:bottom w:val="nil"/>
              <w:right w:val="nil"/>
            </w:tcBorders>
          </w:tcPr>
          <w:p w:rsidR="00EE2955" w:rsidRPr="00EE2955" w:rsidRDefault="00EE2955" w:rsidP="003C05F0">
            <w:pPr>
              <w:keepLines w:val="0"/>
              <w:tabs>
                <w:tab w:val="decimal" w:pos="1235"/>
              </w:tabs>
            </w:pPr>
            <w:r>
              <w:t>5,6</w:t>
            </w:r>
            <w:r w:rsidR="003C05F0">
              <w:t>6</w:t>
            </w:r>
            <w:r w:rsidRPr="00EE2955">
              <w:t>4</w:t>
            </w:r>
          </w:p>
        </w:tc>
        <w:tc>
          <w:tcPr>
            <w:tcW w:w="1418" w:type="dxa"/>
            <w:gridSpan w:val="4"/>
            <w:tcBorders>
              <w:top w:val="nil"/>
              <w:left w:val="nil"/>
              <w:bottom w:val="nil"/>
              <w:right w:val="nil"/>
            </w:tcBorders>
          </w:tcPr>
          <w:p w:rsidR="00EE2955" w:rsidRPr="00EE2955" w:rsidRDefault="00EE2955" w:rsidP="00EE2955">
            <w:pPr>
              <w:keepLines w:val="0"/>
              <w:tabs>
                <w:tab w:val="decimal" w:pos="1235"/>
              </w:tabs>
            </w:pPr>
            <w:r w:rsidRPr="00EE2955">
              <w:t>8,</w:t>
            </w:r>
            <w:r>
              <w:t>684</w:t>
            </w:r>
          </w:p>
        </w:tc>
      </w:tr>
      <w:tr w:rsidR="00EE2955" w:rsidRPr="00EE2955" w:rsidTr="00EE2955">
        <w:tc>
          <w:tcPr>
            <w:tcW w:w="6303" w:type="dxa"/>
            <w:tcBorders>
              <w:top w:val="nil"/>
              <w:left w:val="nil"/>
              <w:bottom w:val="nil"/>
              <w:right w:val="nil"/>
            </w:tcBorders>
          </w:tcPr>
          <w:p w:rsidR="00EE2955" w:rsidRPr="00EE2955" w:rsidRDefault="00EE2955" w:rsidP="00EE2955">
            <w:pPr>
              <w:keepLines w:val="0"/>
            </w:pPr>
            <w:r w:rsidRPr="00EE2955">
              <w:t>Other pension costs</w:t>
            </w:r>
          </w:p>
        </w:tc>
        <w:tc>
          <w:tcPr>
            <w:tcW w:w="247" w:type="dxa"/>
            <w:tcBorders>
              <w:top w:val="nil"/>
              <w:left w:val="nil"/>
              <w:bottom w:val="nil"/>
              <w:right w:val="nil"/>
            </w:tcBorders>
          </w:tcPr>
          <w:p w:rsidR="00EE2955" w:rsidRPr="00EE2955" w:rsidRDefault="00EE2955" w:rsidP="00EE2955">
            <w:pPr>
              <w:keepLines w:val="0"/>
            </w:pPr>
          </w:p>
        </w:tc>
        <w:tc>
          <w:tcPr>
            <w:tcW w:w="1012" w:type="dxa"/>
            <w:gridSpan w:val="2"/>
            <w:tcBorders>
              <w:top w:val="nil"/>
              <w:left w:val="nil"/>
              <w:bottom w:val="nil"/>
              <w:right w:val="nil"/>
            </w:tcBorders>
          </w:tcPr>
          <w:p w:rsidR="00EE2955" w:rsidRPr="00EE2955" w:rsidRDefault="00EE2955" w:rsidP="003C05F0">
            <w:pPr>
              <w:keepLines w:val="0"/>
              <w:tabs>
                <w:tab w:val="decimal" w:pos="1235"/>
              </w:tabs>
            </w:pPr>
            <w:r w:rsidRPr="00EE2955">
              <w:t>3,08</w:t>
            </w:r>
            <w:r w:rsidR="003C05F0">
              <w:t>3</w:t>
            </w:r>
          </w:p>
        </w:tc>
        <w:tc>
          <w:tcPr>
            <w:tcW w:w="1418" w:type="dxa"/>
            <w:gridSpan w:val="4"/>
            <w:tcBorders>
              <w:top w:val="nil"/>
              <w:left w:val="nil"/>
              <w:bottom w:val="nil"/>
              <w:right w:val="nil"/>
            </w:tcBorders>
          </w:tcPr>
          <w:p w:rsidR="00EE2955" w:rsidRPr="00EE2955" w:rsidRDefault="00EE2955" w:rsidP="00EE2955">
            <w:pPr>
              <w:keepLines w:val="0"/>
              <w:tabs>
                <w:tab w:val="decimal" w:pos="1235"/>
              </w:tabs>
            </w:pPr>
            <w:r w:rsidRPr="00EE2955">
              <w:t>3,0</w:t>
            </w:r>
            <w:r>
              <w:t>82</w:t>
            </w:r>
          </w:p>
        </w:tc>
      </w:tr>
      <w:tr w:rsidR="00EE2955" w:rsidRPr="00EE2955" w:rsidTr="00EE2955">
        <w:trPr>
          <w:gridBefore w:val="3"/>
          <w:gridAfter w:val="1"/>
          <w:wBefore w:w="6854" w:type="dxa"/>
          <w:wAfter w:w="142" w:type="dxa"/>
        </w:trPr>
        <w:tc>
          <w:tcPr>
            <w:tcW w:w="708" w:type="dxa"/>
            <w:tcBorders>
              <w:top w:val="single" w:sz="6" w:space="0" w:color="auto"/>
              <w:left w:val="nil"/>
              <w:bottom w:val="nil"/>
              <w:right w:val="nil"/>
            </w:tcBorders>
          </w:tcPr>
          <w:p w:rsidR="00EE2955" w:rsidRPr="00EE2955" w:rsidRDefault="00EE2955" w:rsidP="00EE2955">
            <w:pPr>
              <w:keepLines w:val="0"/>
            </w:pPr>
          </w:p>
        </w:tc>
        <w:tc>
          <w:tcPr>
            <w:tcW w:w="34" w:type="dxa"/>
            <w:tcBorders>
              <w:top w:val="nil"/>
              <w:left w:val="nil"/>
              <w:bottom w:val="nil"/>
              <w:right w:val="nil"/>
            </w:tcBorders>
          </w:tcPr>
          <w:p w:rsidR="00EE2955" w:rsidRPr="00EE2955" w:rsidRDefault="00EE2955" w:rsidP="00EE2955">
            <w:pPr>
              <w:keepLines w:val="0"/>
            </w:pPr>
          </w:p>
        </w:tc>
        <w:tc>
          <w:tcPr>
            <w:tcW w:w="533" w:type="dxa"/>
            <w:tcBorders>
              <w:top w:val="nil"/>
              <w:left w:val="nil"/>
              <w:bottom w:val="nil"/>
              <w:right w:val="nil"/>
            </w:tcBorders>
          </w:tcPr>
          <w:p w:rsidR="00EE2955" w:rsidRPr="00EE2955" w:rsidRDefault="00EE2955" w:rsidP="00EE2955">
            <w:pPr>
              <w:keepLines w:val="0"/>
            </w:pPr>
          </w:p>
        </w:tc>
        <w:tc>
          <w:tcPr>
            <w:tcW w:w="709" w:type="dxa"/>
            <w:tcBorders>
              <w:top w:val="single" w:sz="6" w:space="0" w:color="auto"/>
              <w:left w:val="nil"/>
              <w:bottom w:val="nil"/>
              <w:right w:val="nil"/>
            </w:tcBorders>
          </w:tcPr>
          <w:p w:rsidR="00EE2955" w:rsidRPr="00EE2955" w:rsidRDefault="00EE2955" w:rsidP="00EE2955">
            <w:pPr>
              <w:keepLines w:val="0"/>
            </w:pPr>
          </w:p>
        </w:tc>
      </w:tr>
      <w:tr w:rsidR="00EE2955" w:rsidRPr="00EE2955" w:rsidTr="00EE2955">
        <w:tc>
          <w:tcPr>
            <w:tcW w:w="7562" w:type="dxa"/>
            <w:gridSpan w:val="4"/>
            <w:tcBorders>
              <w:top w:val="nil"/>
              <w:left w:val="nil"/>
              <w:bottom w:val="nil"/>
              <w:right w:val="nil"/>
            </w:tcBorders>
          </w:tcPr>
          <w:p w:rsidR="00EE2955" w:rsidRPr="00EE2955" w:rsidRDefault="00EE2955" w:rsidP="00EE2955">
            <w:pPr>
              <w:keepLines w:val="0"/>
              <w:tabs>
                <w:tab w:val="decimal" w:pos="7786"/>
              </w:tabs>
            </w:pPr>
            <w:r w:rsidRPr="00EE2955">
              <w:t>10</w:t>
            </w:r>
            <w:r>
              <w:t>3</w:t>
            </w:r>
            <w:r w:rsidRPr="00EE2955">
              <w:t>,9</w:t>
            </w:r>
            <w:r>
              <w:t>32</w:t>
            </w:r>
          </w:p>
        </w:tc>
        <w:tc>
          <w:tcPr>
            <w:tcW w:w="1418" w:type="dxa"/>
            <w:gridSpan w:val="4"/>
            <w:tcBorders>
              <w:top w:val="nil"/>
              <w:left w:val="nil"/>
              <w:bottom w:val="nil"/>
              <w:right w:val="nil"/>
            </w:tcBorders>
          </w:tcPr>
          <w:p w:rsidR="00EE2955" w:rsidRPr="00EE2955" w:rsidRDefault="00EE2955" w:rsidP="00EE2955">
            <w:pPr>
              <w:keepLines w:val="0"/>
              <w:tabs>
                <w:tab w:val="decimal" w:pos="1235"/>
              </w:tabs>
            </w:pPr>
            <w:r w:rsidRPr="00EE2955">
              <w:t>10</w:t>
            </w:r>
            <w:r>
              <w:t>6</w:t>
            </w:r>
            <w:r w:rsidRPr="00EE2955">
              <w:t>,</w:t>
            </w:r>
            <w:r>
              <w:t>951</w:t>
            </w:r>
          </w:p>
        </w:tc>
      </w:tr>
      <w:tr w:rsidR="00EE2955" w:rsidRPr="00EE2955" w:rsidTr="00EE2955">
        <w:trPr>
          <w:gridBefore w:val="3"/>
          <w:gridAfter w:val="1"/>
          <w:wBefore w:w="6854" w:type="dxa"/>
          <w:wAfter w:w="142" w:type="dxa"/>
        </w:trPr>
        <w:tc>
          <w:tcPr>
            <w:tcW w:w="708" w:type="dxa"/>
            <w:tcBorders>
              <w:top w:val="double" w:sz="6" w:space="0" w:color="auto"/>
              <w:left w:val="nil"/>
              <w:bottom w:val="nil"/>
              <w:right w:val="nil"/>
            </w:tcBorders>
          </w:tcPr>
          <w:p w:rsidR="00EE2955" w:rsidRPr="00EE2955" w:rsidRDefault="00EE2955" w:rsidP="00EE2955">
            <w:pPr>
              <w:keepLines w:val="0"/>
            </w:pPr>
          </w:p>
        </w:tc>
        <w:tc>
          <w:tcPr>
            <w:tcW w:w="34" w:type="dxa"/>
            <w:tcBorders>
              <w:top w:val="nil"/>
              <w:left w:val="nil"/>
              <w:bottom w:val="nil"/>
              <w:right w:val="nil"/>
            </w:tcBorders>
          </w:tcPr>
          <w:p w:rsidR="00EE2955" w:rsidRPr="00EE2955" w:rsidRDefault="00EE2955" w:rsidP="00EE2955">
            <w:pPr>
              <w:keepLines w:val="0"/>
            </w:pPr>
          </w:p>
        </w:tc>
        <w:tc>
          <w:tcPr>
            <w:tcW w:w="533" w:type="dxa"/>
            <w:tcBorders>
              <w:top w:val="nil"/>
              <w:left w:val="nil"/>
              <w:bottom w:val="nil"/>
              <w:right w:val="nil"/>
            </w:tcBorders>
          </w:tcPr>
          <w:p w:rsidR="00EE2955" w:rsidRPr="00EE2955" w:rsidRDefault="00EE2955" w:rsidP="00EE2955">
            <w:pPr>
              <w:keepLines w:val="0"/>
            </w:pPr>
          </w:p>
        </w:tc>
        <w:tc>
          <w:tcPr>
            <w:tcW w:w="709" w:type="dxa"/>
            <w:tcBorders>
              <w:top w:val="double" w:sz="6" w:space="0" w:color="auto"/>
              <w:left w:val="nil"/>
              <w:bottom w:val="nil"/>
              <w:right w:val="nil"/>
            </w:tcBorders>
          </w:tcPr>
          <w:p w:rsidR="00EE2955" w:rsidRPr="00EE2955" w:rsidRDefault="00EE2955" w:rsidP="00EE2955">
            <w:pPr>
              <w:keepLines w:val="0"/>
            </w:pPr>
          </w:p>
        </w:tc>
      </w:tr>
    </w:tbl>
    <w:p w:rsidR="00D140CD" w:rsidRDefault="00D140CD">
      <w:pPr>
        <w:keepLines w:val="0"/>
        <w:tabs>
          <w:tab w:val="left" w:pos="1505"/>
        </w:tabs>
        <w:ind w:left="1505" w:right="903"/>
        <w:jc w:val="both"/>
      </w:pPr>
      <w:r>
        <w:t>The average monthly number of employees during the year was as follows:</w:t>
      </w:r>
    </w:p>
    <w:tbl>
      <w:tblPr>
        <w:tblW w:w="0" w:type="auto"/>
        <w:tblInd w:w="1512" w:type="dxa"/>
        <w:tblLayout w:type="fixed"/>
        <w:tblCellMar>
          <w:left w:w="7" w:type="dxa"/>
          <w:right w:w="7" w:type="dxa"/>
        </w:tblCellMar>
        <w:tblLook w:val="0000"/>
      </w:tblPr>
      <w:tblGrid>
        <w:gridCol w:w="7048"/>
        <w:gridCol w:w="539"/>
        <w:gridCol w:w="120"/>
        <w:gridCol w:w="664"/>
        <w:gridCol w:w="540"/>
        <w:gridCol w:w="120"/>
      </w:tblGrid>
      <w:tr w:rsidR="00D140CD">
        <w:tc>
          <w:tcPr>
            <w:tcW w:w="7587" w:type="dxa"/>
            <w:gridSpan w:val="2"/>
            <w:tcBorders>
              <w:top w:val="nil"/>
              <w:left w:val="nil"/>
              <w:bottom w:val="nil"/>
              <w:right w:val="nil"/>
            </w:tcBorders>
          </w:tcPr>
          <w:p w:rsidR="00D140CD" w:rsidRDefault="00D140CD">
            <w:pPr>
              <w:keepLines w:val="0"/>
              <w:jc w:val="right"/>
            </w:pPr>
            <w:r>
              <w:t>2016</w:t>
            </w:r>
          </w:p>
        </w:tc>
        <w:tc>
          <w:tcPr>
            <w:tcW w:w="120" w:type="dxa"/>
            <w:tcBorders>
              <w:top w:val="nil"/>
              <w:left w:val="nil"/>
              <w:bottom w:val="nil"/>
              <w:right w:val="nil"/>
            </w:tcBorders>
          </w:tcPr>
          <w:p w:rsidR="00D140CD" w:rsidRDefault="00D140CD">
            <w:pPr>
              <w:keepLines w:val="0"/>
            </w:pPr>
          </w:p>
        </w:tc>
        <w:tc>
          <w:tcPr>
            <w:tcW w:w="1204" w:type="dxa"/>
            <w:gridSpan w:val="2"/>
            <w:tcBorders>
              <w:top w:val="nil"/>
              <w:left w:val="nil"/>
              <w:bottom w:val="nil"/>
              <w:right w:val="nil"/>
            </w:tcBorders>
          </w:tcPr>
          <w:p w:rsidR="00D140CD" w:rsidRDefault="00D140CD">
            <w:pPr>
              <w:keepLines w:val="0"/>
              <w:jc w:val="right"/>
            </w:pPr>
            <w:r>
              <w:t>2015</w:t>
            </w:r>
          </w:p>
        </w:tc>
        <w:tc>
          <w:tcPr>
            <w:tcW w:w="120" w:type="dxa"/>
            <w:tcBorders>
              <w:top w:val="nil"/>
              <w:left w:val="nil"/>
              <w:bottom w:val="nil"/>
              <w:right w:val="nil"/>
            </w:tcBorders>
          </w:tcPr>
          <w:p w:rsidR="00D140CD" w:rsidRDefault="00D140CD">
            <w:pPr>
              <w:keepLines w:val="0"/>
            </w:pPr>
          </w:p>
        </w:tc>
      </w:tr>
      <w:tr w:rsidR="00D140CD">
        <w:tc>
          <w:tcPr>
            <w:tcW w:w="7707" w:type="dxa"/>
            <w:gridSpan w:val="3"/>
            <w:tcBorders>
              <w:top w:val="nil"/>
              <w:left w:val="nil"/>
              <w:bottom w:val="nil"/>
              <w:right w:val="nil"/>
            </w:tcBorders>
          </w:tcPr>
          <w:p w:rsidR="00D140CD" w:rsidRDefault="00EE2955" w:rsidP="006B2A09">
            <w:pPr>
              <w:keepLines w:val="0"/>
              <w:tabs>
                <w:tab w:val="decimal" w:pos="7587"/>
              </w:tabs>
            </w:pPr>
            <w:r>
              <w:t xml:space="preserve">Management and administration                                                    </w:t>
            </w:r>
            <w:r w:rsidR="00CF1693">
              <w:t>4</w:t>
            </w:r>
            <w:r w:rsidR="00FA2538">
              <w:t xml:space="preserve"> </w:t>
            </w:r>
          </w:p>
        </w:tc>
        <w:tc>
          <w:tcPr>
            <w:tcW w:w="1324" w:type="dxa"/>
            <w:gridSpan w:val="3"/>
            <w:tcBorders>
              <w:top w:val="nil"/>
              <w:left w:val="nil"/>
              <w:bottom w:val="nil"/>
              <w:right w:val="nil"/>
            </w:tcBorders>
          </w:tcPr>
          <w:p w:rsidR="00D140CD" w:rsidRDefault="00CF1693" w:rsidP="00CF1693">
            <w:pPr>
              <w:keepLines w:val="0"/>
              <w:tabs>
                <w:tab w:val="decimal" w:pos="1203"/>
              </w:tabs>
            </w:pPr>
            <w:r>
              <w:t>4</w:t>
            </w:r>
          </w:p>
        </w:tc>
      </w:tr>
      <w:tr w:rsidR="00D140CD">
        <w:trPr>
          <w:gridBefore w:val="1"/>
          <w:gridAfter w:val="1"/>
          <w:wBefore w:w="7048" w:type="dxa"/>
          <w:wAfter w:w="120" w:type="dxa"/>
        </w:trPr>
        <w:tc>
          <w:tcPr>
            <w:tcW w:w="539" w:type="dxa"/>
            <w:tcBorders>
              <w:top w:val="doub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664" w:type="dxa"/>
            <w:tcBorders>
              <w:top w:val="nil"/>
              <w:left w:val="nil"/>
              <w:bottom w:val="nil"/>
              <w:right w:val="nil"/>
            </w:tcBorders>
          </w:tcPr>
          <w:p w:rsidR="00D140CD" w:rsidRDefault="00D140CD">
            <w:pPr>
              <w:keepLines w:val="0"/>
            </w:pPr>
          </w:p>
        </w:tc>
        <w:tc>
          <w:tcPr>
            <w:tcW w:w="540" w:type="dxa"/>
            <w:tcBorders>
              <w:top w:val="double" w:sz="6" w:space="0" w:color="auto"/>
              <w:left w:val="nil"/>
              <w:bottom w:val="nil"/>
              <w:right w:val="nil"/>
            </w:tcBorders>
          </w:tcPr>
          <w:p w:rsidR="00D140CD" w:rsidRDefault="00D140CD">
            <w:pPr>
              <w:keepLines w:val="0"/>
            </w:pPr>
          </w:p>
        </w:tc>
      </w:tr>
    </w:tbl>
    <w:p w:rsidR="00D140CD" w:rsidRDefault="00D140CD">
      <w:pPr>
        <w:keepLines w:val="0"/>
        <w:tabs>
          <w:tab w:val="left" w:pos="1505"/>
        </w:tabs>
        <w:ind w:left="1505" w:right="903"/>
        <w:jc w:val="both"/>
      </w:pPr>
      <w:r>
        <w:t>No employees received emoluments in excess of £60,000</w:t>
      </w:r>
      <w:r w:rsidR="00CF1693">
        <w:t xml:space="preserve"> during the year (2015 Nil)</w:t>
      </w:r>
      <w:r>
        <w:t>.</w:t>
      </w:r>
    </w:p>
    <w:p w:rsidR="00D140CD" w:rsidRDefault="00D140CD">
      <w:pPr>
        <w:keepLines w:val="0"/>
        <w:tabs>
          <w:tab w:val="left" w:pos="903"/>
        </w:tabs>
        <w:ind w:left="903" w:right="903"/>
      </w:pPr>
    </w:p>
    <w:tbl>
      <w:tblPr>
        <w:tblW w:w="0" w:type="auto"/>
        <w:tblInd w:w="910" w:type="dxa"/>
        <w:tblLayout w:type="fixed"/>
        <w:tblCellMar>
          <w:left w:w="7" w:type="dxa"/>
          <w:right w:w="7" w:type="dxa"/>
        </w:tblCellMar>
        <w:tblLook w:val="0000"/>
      </w:tblPr>
      <w:tblGrid>
        <w:gridCol w:w="601"/>
        <w:gridCol w:w="9035"/>
      </w:tblGrid>
      <w:tr w:rsidR="00D140CD">
        <w:tc>
          <w:tcPr>
            <w:tcW w:w="601" w:type="dxa"/>
            <w:tcBorders>
              <w:top w:val="nil"/>
              <w:left w:val="nil"/>
              <w:bottom w:val="nil"/>
              <w:right w:val="nil"/>
            </w:tcBorders>
          </w:tcPr>
          <w:p w:rsidR="00D140CD" w:rsidRDefault="008F2219">
            <w:pPr>
              <w:pStyle w:val="NormalHighlight"/>
              <w:keepLines w:val="0"/>
              <w:jc w:val="both"/>
              <w:rPr>
                <w:color w:val="000000"/>
              </w:rPr>
            </w:pPr>
            <w:r>
              <w:rPr>
                <w:color w:val="000000"/>
              </w:rPr>
              <w:t>7</w:t>
            </w:r>
            <w:r w:rsidR="00D140CD">
              <w:rPr>
                <w:color w:val="000000"/>
              </w:rPr>
              <w:t>.</w:t>
            </w:r>
          </w:p>
        </w:tc>
        <w:tc>
          <w:tcPr>
            <w:tcW w:w="9035" w:type="dxa"/>
            <w:tcBorders>
              <w:top w:val="nil"/>
              <w:left w:val="nil"/>
              <w:bottom w:val="nil"/>
              <w:right w:val="nil"/>
            </w:tcBorders>
          </w:tcPr>
          <w:p w:rsidR="00D140CD" w:rsidRDefault="00D140CD">
            <w:pPr>
              <w:pStyle w:val="NormalHighlight"/>
              <w:keepLines w:val="0"/>
              <w:jc w:val="both"/>
              <w:rPr>
                <w:color w:val="000000"/>
              </w:rPr>
            </w:pPr>
            <w:r>
              <w:rPr>
                <w:color w:val="000000"/>
              </w:rPr>
              <w:t>COMPARATIVES FOR THE STATEMENT OF FINANCIAL ACTIVITIES</w:t>
            </w:r>
          </w:p>
        </w:tc>
      </w:tr>
    </w:tbl>
    <w:p w:rsidR="00D140CD" w:rsidRPr="004C3924" w:rsidRDefault="00D140CD">
      <w:pPr>
        <w:keepLines w:val="0"/>
        <w:tabs>
          <w:tab w:val="left" w:pos="903"/>
        </w:tabs>
        <w:ind w:left="903" w:right="903"/>
        <w:rPr>
          <w:sz w:val="10"/>
          <w:szCs w:val="10"/>
        </w:rPr>
      </w:pPr>
    </w:p>
    <w:tbl>
      <w:tblPr>
        <w:tblW w:w="0" w:type="auto"/>
        <w:tblInd w:w="1512" w:type="dxa"/>
        <w:tblLayout w:type="fixed"/>
        <w:tblCellMar>
          <w:left w:w="7" w:type="dxa"/>
          <w:right w:w="7" w:type="dxa"/>
        </w:tblCellMar>
        <w:tblLook w:val="0000"/>
      </w:tblPr>
      <w:tblGrid>
        <w:gridCol w:w="3974"/>
        <w:gridCol w:w="1084"/>
        <w:gridCol w:w="449"/>
        <w:gridCol w:w="755"/>
        <w:gridCol w:w="122"/>
        <w:gridCol w:w="448"/>
        <w:gridCol w:w="756"/>
        <w:gridCol w:w="120"/>
        <w:gridCol w:w="448"/>
        <w:gridCol w:w="756"/>
        <w:gridCol w:w="120"/>
      </w:tblGrid>
      <w:tr w:rsidR="00D140CD">
        <w:tc>
          <w:tcPr>
            <w:tcW w:w="5058" w:type="dxa"/>
            <w:gridSpan w:val="2"/>
            <w:tcBorders>
              <w:top w:val="nil"/>
              <w:left w:val="nil"/>
              <w:bottom w:val="nil"/>
              <w:right w:val="nil"/>
            </w:tcBorders>
          </w:tcPr>
          <w:p w:rsidR="00D140CD" w:rsidRDefault="00D140CD">
            <w:pPr>
              <w:keepLines w:val="0"/>
            </w:pPr>
            <w:r>
              <w:br/>
            </w:r>
          </w:p>
        </w:tc>
        <w:tc>
          <w:tcPr>
            <w:tcW w:w="1204" w:type="dxa"/>
            <w:gridSpan w:val="2"/>
            <w:tcBorders>
              <w:top w:val="nil"/>
              <w:left w:val="nil"/>
              <w:bottom w:val="nil"/>
              <w:right w:val="nil"/>
            </w:tcBorders>
          </w:tcPr>
          <w:p w:rsidR="00D140CD" w:rsidRDefault="00D140CD">
            <w:pPr>
              <w:keepLines w:val="0"/>
              <w:jc w:val="right"/>
            </w:pPr>
            <w:r>
              <w:t>Unrestricted fund</w:t>
            </w:r>
          </w:p>
        </w:tc>
        <w:tc>
          <w:tcPr>
            <w:tcW w:w="120" w:type="dxa"/>
            <w:tcBorders>
              <w:top w:val="nil"/>
              <w:left w:val="nil"/>
              <w:bottom w:val="nil"/>
              <w:right w:val="nil"/>
            </w:tcBorders>
          </w:tcPr>
          <w:p w:rsidR="00D140CD" w:rsidRDefault="00D140CD">
            <w:pPr>
              <w:keepLines w:val="0"/>
            </w:pPr>
          </w:p>
        </w:tc>
        <w:tc>
          <w:tcPr>
            <w:tcW w:w="1204" w:type="dxa"/>
            <w:gridSpan w:val="2"/>
            <w:tcBorders>
              <w:top w:val="nil"/>
              <w:left w:val="nil"/>
              <w:bottom w:val="nil"/>
              <w:right w:val="nil"/>
            </w:tcBorders>
          </w:tcPr>
          <w:p w:rsidR="00D140CD" w:rsidRDefault="00D140CD">
            <w:pPr>
              <w:keepLines w:val="0"/>
              <w:jc w:val="right"/>
            </w:pPr>
            <w:r>
              <w:t>Restricted fund</w:t>
            </w:r>
          </w:p>
        </w:tc>
        <w:tc>
          <w:tcPr>
            <w:tcW w:w="120" w:type="dxa"/>
            <w:tcBorders>
              <w:top w:val="nil"/>
              <w:left w:val="nil"/>
              <w:bottom w:val="nil"/>
              <w:right w:val="nil"/>
            </w:tcBorders>
          </w:tcPr>
          <w:p w:rsidR="00D140CD" w:rsidRDefault="00D140CD">
            <w:pPr>
              <w:keepLines w:val="0"/>
            </w:pPr>
          </w:p>
        </w:tc>
        <w:tc>
          <w:tcPr>
            <w:tcW w:w="1204" w:type="dxa"/>
            <w:gridSpan w:val="2"/>
            <w:tcBorders>
              <w:top w:val="nil"/>
              <w:left w:val="nil"/>
              <w:bottom w:val="nil"/>
              <w:right w:val="nil"/>
            </w:tcBorders>
          </w:tcPr>
          <w:p w:rsidR="00D140CD" w:rsidRDefault="00D140CD">
            <w:pPr>
              <w:keepLines w:val="0"/>
              <w:jc w:val="right"/>
            </w:pPr>
            <w:r>
              <w:t>Total  funds</w:t>
            </w:r>
          </w:p>
        </w:tc>
        <w:tc>
          <w:tcPr>
            <w:tcW w:w="120" w:type="dxa"/>
            <w:tcBorders>
              <w:top w:val="nil"/>
              <w:left w:val="nil"/>
              <w:bottom w:val="nil"/>
              <w:right w:val="nil"/>
            </w:tcBorders>
          </w:tcPr>
          <w:p w:rsidR="00D140CD" w:rsidRDefault="00D140CD">
            <w:pPr>
              <w:keepLines w:val="0"/>
            </w:pPr>
          </w:p>
        </w:tc>
      </w:tr>
      <w:tr w:rsidR="00D140CD">
        <w:tc>
          <w:tcPr>
            <w:tcW w:w="6262" w:type="dxa"/>
            <w:gridSpan w:val="4"/>
            <w:tcBorders>
              <w:top w:val="nil"/>
              <w:left w:val="nil"/>
              <w:bottom w:val="nil"/>
              <w:right w:val="nil"/>
            </w:tcBorders>
          </w:tcPr>
          <w:p w:rsidR="00D140CD" w:rsidRDefault="00D140CD">
            <w:pPr>
              <w:keepLines w:val="0"/>
              <w:ind w:right="324"/>
              <w:jc w:val="right"/>
            </w:pPr>
            <w:r>
              <w:t>£</w:t>
            </w:r>
          </w:p>
        </w:tc>
        <w:tc>
          <w:tcPr>
            <w:tcW w:w="120" w:type="dxa"/>
            <w:tcBorders>
              <w:top w:val="nil"/>
              <w:left w:val="nil"/>
              <w:bottom w:val="nil"/>
              <w:right w:val="nil"/>
            </w:tcBorders>
          </w:tcPr>
          <w:p w:rsidR="00D140CD" w:rsidRDefault="00D140CD">
            <w:pPr>
              <w:keepLines w:val="0"/>
            </w:pPr>
          </w:p>
        </w:tc>
        <w:tc>
          <w:tcPr>
            <w:tcW w:w="1204" w:type="dxa"/>
            <w:gridSpan w:val="2"/>
            <w:tcBorders>
              <w:top w:val="nil"/>
              <w:left w:val="nil"/>
              <w:bottom w:val="nil"/>
              <w:right w:val="nil"/>
            </w:tcBorders>
          </w:tcPr>
          <w:p w:rsidR="00D140CD" w:rsidRDefault="00D140CD">
            <w:pPr>
              <w:keepLines w:val="0"/>
              <w:ind w:right="324"/>
              <w:jc w:val="right"/>
            </w:pPr>
            <w:r>
              <w:t>£</w:t>
            </w:r>
          </w:p>
        </w:tc>
        <w:tc>
          <w:tcPr>
            <w:tcW w:w="120" w:type="dxa"/>
            <w:tcBorders>
              <w:top w:val="nil"/>
              <w:left w:val="nil"/>
              <w:bottom w:val="nil"/>
              <w:right w:val="nil"/>
            </w:tcBorders>
          </w:tcPr>
          <w:p w:rsidR="00D140CD" w:rsidRDefault="00D140CD">
            <w:pPr>
              <w:keepLines w:val="0"/>
            </w:pPr>
          </w:p>
        </w:tc>
        <w:tc>
          <w:tcPr>
            <w:tcW w:w="1204" w:type="dxa"/>
            <w:gridSpan w:val="2"/>
            <w:tcBorders>
              <w:top w:val="nil"/>
              <w:left w:val="nil"/>
              <w:bottom w:val="nil"/>
              <w:right w:val="nil"/>
            </w:tcBorders>
          </w:tcPr>
          <w:p w:rsidR="00D140CD" w:rsidRDefault="00D140CD">
            <w:pPr>
              <w:keepLines w:val="0"/>
              <w:ind w:right="324"/>
              <w:jc w:val="right"/>
            </w:pPr>
            <w:r>
              <w:t>£</w:t>
            </w:r>
          </w:p>
        </w:tc>
        <w:tc>
          <w:tcPr>
            <w:tcW w:w="120" w:type="dxa"/>
            <w:tcBorders>
              <w:top w:val="nil"/>
              <w:left w:val="nil"/>
              <w:bottom w:val="nil"/>
              <w:right w:val="nil"/>
            </w:tcBorders>
          </w:tcPr>
          <w:p w:rsidR="00D140CD" w:rsidRDefault="00D140CD">
            <w:pPr>
              <w:keepLines w:val="0"/>
            </w:pPr>
          </w:p>
        </w:tc>
      </w:tr>
      <w:tr w:rsidR="00D140CD">
        <w:tc>
          <w:tcPr>
            <w:tcW w:w="3974" w:type="dxa"/>
            <w:tcBorders>
              <w:top w:val="nil"/>
              <w:left w:val="nil"/>
              <w:bottom w:val="nil"/>
              <w:right w:val="nil"/>
            </w:tcBorders>
          </w:tcPr>
          <w:p w:rsidR="00D140CD" w:rsidRDefault="00D140CD">
            <w:pPr>
              <w:pStyle w:val="NormalHighlight"/>
              <w:keepLines w:val="0"/>
              <w:rPr>
                <w:color w:val="000000"/>
              </w:rPr>
            </w:pPr>
            <w:r>
              <w:rPr>
                <w:color w:val="000000"/>
              </w:rPr>
              <w:t>INCOME AND ENDOWMENTS FROM</w:t>
            </w:r>
          </w:p>
        </w:tc>
        <w:tc>
          <w:tcPr>
            <w:tcW w:w="5056" w:type="dxa"/>
            <w:gridSpan w:val="10"/>
            <w:tcBorders>
              <w:top w:val="nil"/>
              <w:left w:val="nil"/>
              <w:bottom w:val="nil"/>
              <w:right w:val="nil"/>
            </w:tcBorders>
          </w:tcPr>
          <w:p w:rsidR="00D140CD" w:rsidRDefault="00D140CD">
            <w:pPr>
              <w:keepLines w:val="0"/>
            </w:pPr>
          </w:p>
        </w:tc>
      </w:tr>
      <w:tr w:rsidR="00D140CD">
        <w:tc>
          <w:tcPr>
            <w:tcW w:w="6384" w:type="dxa"/>
            <w:gridSpan w:val="5"/>
            <w:tcBorders>
              <w:top w:val="nil"/>
              <w:left w:val="nil"/>
              <w:bottom w:val="nil"/>
              <w:right w:val="nil"/>
            </w:tcBorders>
          </w:tcPr>
          <w:p w:rsidR="00D140CD" w:rsidRDefault="00D140CD">
            <w:pPr>
              <w:pStyle w:val="NormalHighlight"/>
              <w:keepLines w:val="0"/>
              <w:rPr>
                <w:color w:val="000000"/>
              </w:rPr>
            </w:pPr>
            <w:r>
              <w:rPr>
                <w:color w:val="000000"/>
              </w:rPr>
              <w:t>Charitable activities</w:t>
            </w:r>
          </w:p>
        </w:tc>
        <w:tc>
          <w:tcPr>
            <w:tcW w:w="2648" w:type="dxa"/>
            <w:gridSpan w:val="6"/>
            <w:tcBorders>
              <w:top w:val="nil"/>
              <w:left w:val="nil"/>
              <w:bottom w:val="nil"/>
              <w:right w:val="nil"/>
            </w:tcBorders>
          </w:tcPr>
          <w:p w:rsidR="00D140CD" w:rsidRDefault="00D140CD">
            <w:pPr>
              <w:keepLines w:val="0"/>
              <w:jc w:val="right"/>
            </w:pPr>
          </w:p>
        </w:tc>
      </w:tr>
      <w:tr w:rsidR="00D140CD">
        <w:tc>
          <w:tcPr>
            <w:tcW w:w="5058" w:type="dxa"/>
            <w:gridSpan w:val="2"/>
            <w:tcBorders>
              <w:top w:val="nil"/>
              <w:left w:val="nil"/>
              <w:bottom w:val="nil"/>
              <w:right w:val="nil"/>
            </w:tcBorders>
          </w:tcPr>
          <w:p w:rsidR="00D140CD" w:rsidRDefault="00D140CD">
            <w:pPr>
              <w:keepLines w:val="0"/>
            </w:pPr>
            <w:r>
              <w:t>Conference income</w:t>
            </w:r>
          </w:p>
        </w:tc>
        <w:tc>
          <w:tcPr>
            <w:tcW w:w="1324" w:type="dxa"/>
            <w:gridSpan w:val="3"/>
            <w:tcBorders>
              <w:top w:val="nil"/>
              <w:left w:val="nil"/>
              <w:bottom w:val="nil"/>
              <w:right w:val="nil"/>
            </w:tcBorders>
          </w:tcPr>
          <w:p w:rsidR="00D140CD" w:rsidRDefault="00D140CD">
            <w:pPr>
              <w:keepLines w:val="0"/>
              <w:tabs>
                <w:tab w:val="decimal" w:pos="1203"/>
              </w:tabs>
            </w:pPr>
            <w:r>
              <w:t>11,277</w:t>
            </w:r>
          </w:p>
        </w:tc>
        <w:tc>
          <w:tcPr>
            <w:tcW w:w="1324" w:type="dxa"/>
            <w:gridSpan w:val="3"/>
            <w:tcBorders>
              <w:top w:val="nil"/>
              <w:left w:val="nil"/>
              <w:bottom w:val="nil"/>
              <w:right w:val="nil"/>
            </w:tcBorders>
          </w:tcPr>
          <w:p w:rsidR="00D140CD" w:rsidRDefault="00D140CD">
            <w:pPr>
              <w:keepLines w:val="0"/>
              <w:tabs>
                <w:tab w:val="decimal" w:pos="1203"/>
              </w:tabs>
            </w:pPr>
            <w:r>
              <w:t>-</w:t>
            </w:r>
          </w:p>
        </w:tc>
        <w:tc>
          <w:tcPr>
            <w:tcW w:w="1324" w:type="dxa"/>
            <w:gridSpan w:val="3"/>
            <w:tcBorders>
              <w:top w:val="nil"/>
              <w:left w:val="nil"/>
              <w:bottom w:val="nil"/>
              <w:right w:val="nil"/>
            </w:tcBorders>
          </w:tcPr>
          <w:p w:rsidR="00D140CD" w:rsidRDefault="00D140CD">
            <w:pPr>
              <w:keepLines w:val="0"/>
              <w:tabs>
                <w:tab w:val="decimal" w:pos="1203"/>
              </w:tabs>
            </w:pPr>
            <w:r>
              <w:t>11,277</w:t>
            </w:r>
          </w:p>
        </w:tc>
      </w:tr>
      <w:tr w:rsidR="00D140CD">
        <w:tc>
          <w:tcPr>
            <w:tcW w:w="5058" w:type="dxa"/>
            <w:gridSpan w:val="2"/>
            <w:tcBorders>
              <w:top w:val="nil"/>
              <w:left w:val="nil"/>
              <w:bottom w:val="nil"/>
              <w:right w:val="nil"/>
            </w:tcBorders>
          </w:tcPr>
          <w:p w:rsidR="00D140CD" w:rsidRDefault="00D140CD">
            <w:pPr>
              <w:keepLines w:val="0"/>
            </w:pPr>
            <w:r>
              <w:t>Membership contributions</w:t>
            </w:r>
          </w:p>
        </w:tc>
        <w:tc>
          <w:tcPr>
            <w:tcW w:w="1324" w:type="dxa"/>
            <w:gridSpan w:val="3"/>
            <w:tcBorders>
              <w:top w:val="nil"/>
              <w:left w:val="nil"/>
              <w:bottom w:val="nil"/>
              <w:right w:val="nil"/>
            </w:tcBorders>
          </w:tcPr>
          <w:p w:rsidR="00D140CD" w:rsidRDefault="00D140CD">
            <w:pPr>
              <w:keepLines w:val="0"/>
              <w:tabs>
                <w:tab w:val="decimal" w:pos="1203"/>
              </w:tabs>
            </w:pPr>
            <w:r>
              <w:t>145,975</w:t>
            </w:r>
          </w:p>
        </w:tc>
        <w:tc>
          <w:tcPr>
            <w:tcW w:w="1324" w:type="dxa"/>
            <w:gridSpan w:val="3"/>
            <w:tcBorders>
              <w:top w:val="nil"/>
              <w:left w:val="nil"/>
              <w:bottom w:val="nil"/>
              <w:right w:val="nil"/>
            </w:tcBorders>
          </w:tcPr>
          <w:p w:rsidR="00D140CD" w:rsidRDefault="00D140CD">
            <w:pPr>
              <w:keepLines w:val="0"/>
              <w:tabs>
                <w:tab w:val="decimal" w:pos="1203"/>
              </w:tabs>
            </w:pPr>
            <w:r>
              <w:t>-</w:t>
            </w:r>
          </w:p>
        </w:tc>
        <w:tc>
          <w:tcPr>
            <w:tcW w:w="1324" w:type="dxa"/>
            <w:gridSpan w:val="3"/>
            <w:tcBorders>
              <w:top w:val="nil"/>
              <w:left w:val="nil"/>
              <w:bottom w:val="nil"/>
              <w:right w:val="nil"/>
            </w:tcBorders>
          </w:tcPr>
          <w:p w:rsidR="00D140CD" w:rsidRDefault="00D140CD">
            <w:pPr>
              <w:keepLines w:val="0"/>
              <w:tabs>
                <w:tab w:val="decimal" w:pos="1203"/>
              </w:tabs>
            </w:pPr>
            <w:r>
              <w:t>145,975</w:t>
            </w:r>
          </w:p>
        </w:tc>
      </w:tr>
      <w:tr w:rsidR="00D140CD">
        <w:tc>
          <w:tcPr>
            <w:tcW w:w="5058" w:type="dxa"/>
            <w:gridSpan w:val="2"/>
            <w:tcBorders>
              <w:top w:val="nil"/>
              <w:left w:val="nil"/>
              <w:bottom w:val="nil"/>
              <w:right w:val="nil"/>
            </w:tcBorders>
          </w:tcPr>
          <w:p w:rsidR="00D140CD" w:rsidRDefault="00D140CD">
            <w:pPr>
              <w:keepLines w:val="0"/>
            </w:pPr>
            <w:r>
              <w:t>Journal income</w:t>
            </w:r>
          </w:p>
        </w:tc>
        <w:tc>
          <w:tcPr>
            <w:tcW w:w="1324" w:type="dxa"/>
            <w:gridSpan w:val="3"/>
            <w:tcBorders>
              <w:top w:val="nil"/>
              <w:left w:val="nil"/>
              <w:bottom w:val="nil"/>
              <w:right w:val="nil"/>
            </w:tcBorders>
          </w:tcPr>
          <w:p w:rsidR="00D140CD" w:rsidRDefault="00D140CD">
            <w:pPr>
              <w:keepLines w:val="0"/>
              <w:tabs>
                <w:tab w:val="decimal" w:pos="1203"/>
              </w:tabs>
            </w:pPr>
            <w:r>
              <w:t>23,032</w:t>
            </w:r>
          </w:p>
        </w:tc>
        <w:tc>
          <w:tcPr>
            <w:tcW w:w="1324" w:type="dxa"/>
            <w:gridSpan w:val="3"/>
            <w:tcBorders>
              <w:top w:val="nil"/>
              <w:left w:val="nil"/>
              <w:bottom w:val="nil"/>
              <w:right w:val="nil"/>
            </w:tcBorders>
          </w:tcPr>
          <w:p w:rsidR="00D140CD" w:rsidRDefault="00D140CD">
            <w:pPr>
              <w:keepLines w:val="0"/>
              <w:tabs>
                <w:tab w:val="decimal" w:pos="1203"/>
              </w:tabs>
            </w:pPr>
            <w:r>
              <w:t>-</w:t>
            </w:r>
          </w:p>
        </w:tc>
        <w:tc>
          <w:tcPr>
            <w:tcW w:w="1324" w:type="dxa"/>
            <w:gridSpan w:val="3"/>
            <w:tcBorders>
              <w:top w:val="nil"/>
              <w:left w:val="nil"/>
              <w:bottom w:val="nil"/>
              <w:right w:val="nil"/>
            </w:tcBorders>
          </w:tcPr>
          <w:p w:rsidR="00D140CD" w:rsidRDefault="00D140CD">
            <w:pPr>
              <w:keepLines w:val="0"/>
              <w:tabs>
                <w:tab w:val="decimal" w:pos="1203"/>
              </w:tabs>
            </w:pPr>
            <w:r>
              <w:t>23,032</w:t>
            </w:r>
          </w:p>
        </w:tc>
      </w:tr>
      <w:tr w:rsidR="00D140CD">
        <w:tc>
          <w:tcPr>
            <w:tcW w:w="5058" w:type="dxa"/>
            <w:gridSpan w:val="2"/>
            <w:tcBorders>
              <w:top w:val="nil"/>
              <w:left w:val="nil"/>
              <w:bottom w:val="nil"/>
              <w:right w:val="nil"/>
            </w:tcBorders>
          </w:tcPr>
          <w:p w:rsidR="00D140CD" w:rsidRDefault="00D140CD">
            <w:pPr>
              <w:keepLines w:val="0"/>
            </w:pPr>
            <w:r>
              <w:t>CPD income</w:t>
            </w:r>
          </w:p>
        </w:tc>
        <w:tc>
          <w:tcPr>
            <w:tcW w:w="1324" w:type="dxa"/>
            <w:gridSpan w:val="3"/>
            <w:tcBorders>
              <w:top w:val="nil"/>
              <w:left w:val="nil"/>
              <w:bottom w:val="nil"/>
              <w:right w:val="nil"/>
            </w:tcBorders>
          </w:tcPr>
          <w:p w:rsidR="00D140CD" w:rsidRDefault="00D140CD">
            <w:pPr>
              <w:keepLines w:val="0"/>
              <w:tabs>
                <w:tab w:val="decimal" w:pos="1203"/>
              </w:tabs>
            </w:pPr>
            <w:r>
              <w:t>16,468</w:t>
            </w:r>
          </w:p>
        </w:tc>
        <w:tc>
          <w:tcPr>
            <w:tcW w:w="1324" w:type="dxa"/>
            <w:gridSpan w:val="3"/>
            <w:tcBorders>
              <w:top w:val="nil"/>
              <w:left w:val="nil"/>
              <w:bottom w:val="nil"/>
              <w:right w:val="nil"/>
            </w:tcBorders>
          </w:tcPr>
          <w:p w:rsidR="00D140CD" w:rsidRDefault="00D140CD">
            <w:pPr>
              <w:keepLines w:val="0"/>
              <w:tabs>
                <w:tab w:val="decimal" w:pos="1203"/>
              </w:tabs>
            </w:pPr>
            <w:r>
              <w:t>-</w:t>
            </w:r>
          </w:p>
        </w:tc>
        <w:tc>
          <w:tcPr>
            <w:tcW w:w="1324" w:type="dxa"/>
            <w:gridSpan w:val="3"/>
            <w:tcBorders>
              <w:top w:val="nil"/>
              <w:left w:val="nil"/>
              <w:bottom w:val="nil"/>
              <w:right w:val="nil"/>
            </w:tcBorders>
          </w:tcPr>
          <w:p w:rsidR="00D140CD" w:rsidRDefault="00D140CD">
            <w:pPr>
              <w:keepLines w:val="0"/>
              <w:tabs>
                <w:tab w:val="decimal" w:pos="1203"/>
              </w:tabs>
            </w:pPr>
            <w:r>
              <w:t>16,468</w:t>
            </w:r>
          </w:p>
        </w:tc>
      </w:tr>
      <w:tr w:rsidR="00D140CD">
        <w:trPr>
          <w:gridBefore w:val="3"/>
          <w:gridAfter w:val="1"/>
          <w:wBefore w:w="5507" w:type="dxa"/>
          <w:wAfter w:w="120" w:type="dxa"/>
        </w:trPr>
        <w:tc>
          <w:tcPr>
            <w:tcW w:w="755"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448" w:type="dxa"/>
            <w:tcBorders>
              <w:top w:val="nil"/>
              <w:left w:val="nil"/>
              <w:bottom w:val="nil"/>
              <w:right w:val="nil"/>
            </w:tcBorders>
          </w:tcPr>
          <w:p w:rsidR="00D140CD" w:rsidRDefault="00D140CD">
            <w:pPr>
              <w:keepLines w:val="0"/>
            </w:pPr>
          </w:p>
        </w:tc>
        <w:tc>
          <w:tcPr>
            <w:tcW w:w="756"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448" w:type="dxa"/>
            <w:tcBorders>
              <w:top w:val="nil"/>
              <w:left w:val="nil"/>
              <w:bottom w:val="nil"/>
              <w:right w:val="nil"/>
            </w:tcBorders>
          </w:tcPr>
          <w:p w:rsidR="00D140CD" w:rsidRDefault="00D140CD">
            <w:pPr>
              <w:keepLines w:val="0"/>
            </w:pPr>
          </w:p>
        </w:tc>
        <w:tc>
          <w:tcPr>
            <w:tcW w:w="756" w:type="dxa"/>
            <w:tcBorders>
              <w:top w:val="single" w:sz="6" w:space="0" w:color="auto"/>
              <w:left w:val="nil"/>
              <w:bottom w:val="nil"/>
              <w:right w:val="nil"/>
            </w:tcBorders>
          </w:tcPr>
          <w:p w:rsidR="00D140CD" w:rsidRDefault="00D140CD">
            <w:pPr>
              <w:keepLines w:val="0"/>
            </w:pPr>
          </w:p>
        </w:tc>
      </w:tr>
      <w:tr w:rsidR="00D140CD">
        <w:tc>
          <w:tcPr>
            <w:tcW w:w="5058" w:type="dxa"/>
            <w:gridSpan w:val="2"/>
            <w:tcBorders>
              <w:top w:val="nil"/>
              <w:left w:val="nil"/>
              <w:bottom w:val="nil"/>
              <w:right w:val="nil"/>
            </w:tcBorders>
          </w:tcPr>
          <w:p w:rsidR="00D140CD" w:rsidRDefault="00D140CD">
            <w:pPr>
              <w:pStyle w:val="NormalHighlight"/>
              <w:keepLines w:val="0"/>
              <w:rPr>
                <w:color w:val="000000"/>
              </w:rPr>
            </w:pPr>
            <w:r>
              <w:rPr>
                <w:color w:val="000000"/>
              </w:rPr>
              <w:t>Total</w:t>
            </w:r>
          </w:p>
        </w:tc>
        <w:tc>
          <w:tcPr>
            <w:tcW w:w="1324" w:type="dxa"/>
            <w:gridSpan w:val="3"/>
            <w:tcBorders>
              <w:top w:val="nil"/>
              <w:left w:val="nil"/>
              <w:bottom w:val="nil"/>
              <w:right w:val="nil"/>
            </w:tcBorders>
          </w:tcPr>
          <w:p w:rsidR="00D140CD" w:rsidRDefault="00D140CD">
            <w:pPr>
              <w:keepLines w:val="0"/>
              <w:tabs>
                <w:tab w:val="decimal" w:pos="1203"/>
              </w:tabs>
            </w:pPr>
            <w:r>
              <w:t>196,752</w:t>
            </w:r>
          </w:p>
        </w:tc>
        <w:tc>
          <w:tcPr>
            <w:tcW w:w="1324" w:type="dxa"/>
            <w:gridSpan w:val="3"/>
            <w:tcBorders>
              <w:top w:val="nil"/>
              <w:left w:val="nil"/>
              <w:bottom w:val="nil"/>
              <w:right w:val="nil"/>
            </w:tcBorders>
          </w:tcPr>
          <w:p w:rsidR="00D140CD" w:rsidRDefault="00D140CD">
            <w:pPr>
              <w:keepLines w:val="0"/>
              <w:tabs>
                <w:tab w:val="decimal" w:pos="1203"/>
              </w:tabs>
            </w:pPr>
            <w:r>
              <w:t>-</w:t>
            </w:r>
          </w:p>
        </w:tc>
        <w:tc>
          <w:tcPr>
            <w:tcW w:w="1324" w:type="dxa"/>
            <w:gridSpan w:val="3"/>
            <w:tcBorders>
              <w:top w:val="nil"/>
              <w:left w:val="nil"/>
              <w:bottom w:val="nil"/>
              <w:right w:val="nil"/>
            </w:tcBorders>
          </w:tcPr>
          <w:p w:rsidR="00D140CD" w:rsidRDefault="00D140CD">
            <w:pPr>
              <w:keepLines w:val="0"/>
              <w:tabs>
                <w:tab w:val="decimal" w:pos="1203"/>
              </w:tabs>
            </w:pPr>
            <w:r>
              <w:t>196,752</w:t>
            </w:r>
          </w:p>
        </w:tc>
      </w:tr>
    </w:tbl>
    <w:p w:rsidR="00D140CD" w:rsidRPr="004C3924" w:rsidRDefault="00D140CD">
      <w:pPr>
        <w:keepLines w:val="0"/>
        <w:tabs>
          <w:tab w:val="left" w:pos="903"/>
        </w:tabs>
        <w:ind w:left="903" w:right="903"/>
        <w:rPr>
          <w:sz w:val="10"/>
          <w:szCs w:val="10"/>
        </w:rPr>
      </w:pPr>
    </w:p>
    <w:tbl>
      <w:tblPr>
        <w:tblW w:w="0" w:type="auto"/>
        <w:tblInd w:w="1512" w:type="dxa"/>
        <w:tblLayout w:type="fixed"/>
        <w:tblCellMar>
          <w:left w:w="7" w:type="dxa"/>
          <w:right w:w="7" w:type="dxa"/>
        </w:tblCellMar>
        <w:tblLook w:val="0000"/>
      </w:tblPr>
      <w:tblGrid>
        <w:gridCol w:w="3974"/>
        <w:gridCol w:w="1084"/>
        <w:gridCol w:w="449"/>
        <w:gridCol w:w="755"/>
        <w:gridCol w:w="122"/>
        <w:gridCol w:w="448"/>
        <w:gridCol w:w="756"/>
        <w:gridCol w:w="120"/>
        <w:gridCol w:w="448"/>
        <w:gridCol w:w="756"/>
        <w:gridCol w:w="120"/>
      </w:tblGrid>
      <w:tr w:rsidR="00D140CD">
        <w:tc>
          <w:tcPr>
            <w:tcW w:w="3974" w:type="dxa"/>
            <w:tcBorders>
              <w:top w:val="nil"/>
              <w:left w:val="nil"/>
              <w:bottom w:val="nil"/>
              <w:right w:val="nil"/>
            </w:tcBorders>
          </w:tcPr>
          <w:p w:rsidR="00D140CD" w:rsidRDefault="00D140CD">
            <w:pPr>
              <w:pStyle w:val="NormalHighlight"/>
              <w:keepLines w:val="0"/>
              <w:rPr>
                <w:color w:val="000000"/>
              </w:rPr>
            </w:pPr>
            <w:r>
              <w:rPr>
                <w:color w:val="000000"/>
              </w:rPr>
              <w:t>EXPENDITURE ON</w:t>
            </w:r>
          </w:p>
        </w:tc>
        <w:tc>
          <w:tcPr>
            <w:tcW w:w="5056" w:type="dxa"/>
            <w:gridSpan w:val="10"/>
            <w:tcBorders>
              <w:top w:val="nil"/>
              <w:left w:val="nil"/>
              <w:bottom w:val="nil"/>
              <w:right w:val="nil"/>
            </w:tcBorders>
          </w:tcPr>
          <w:p w:rsidR="00D140CD" w:rsidRDefault="00D140CD">
            <w:pPr>
              <w:keepLines w:val="0"/>
            </w:pPr>
          </w:p>
        </w:tc>
      </w:tr>
      <w:tr w:rsidR="00D140CD">
        <w:tc>
          <w:tcPr>
            <w:tcW w:w="6384" w:type="dxa"/>
            <w:gridSpan w:val="5"/>
            <w:tcBorders>
              <w:top w:val="nil"/>
              <w:left w:val="nil"/>
              <w:bottom w:val="nil"/>
              <w:right w:val="nil"/>
            </w:tcBorders>
          </w:tcPr>
          <w:p w:rsidR="00D140CD" w:rsidRDefault="00D140CD">
            <w:pPr>
              <w:pStyle w:val="NormalHighlight"/>
              <w:keepLines w:val="0"/>
              <w:rPr>
                <w:color w:val="000000"/>
              </w:rPr>
            </w:pPr>
            <w:r>
              <w:rPr>
                <w:color w:val="000000"/>
              </w:rPr>
              <w:t>Charitable activities</w:t>
            </w:r>
          </w:p>
        </w:tc>
        <w:tc>
          <w:tcPr>
            <w:tcW w:w="2648" w:type="dxa"/>
            <w:gridSpan w:val="6"/>
            <w:tcBorders>
              <w:top w:val="nil"/>
              <w:left w:val="nil"/>
              <w:bottom w:val="nil"/>
              <w:right w:val="nil"/>
            </w:tcBorders>
          </w:tcPr>
          <w:p w:rsidR="00D140CD" w:rsidRDefault="00D140CD">
            <w:pPr>
              <w:keepLines w:val="0"/>
              <w:jc w:val="right"/>
            </w:pPr>
          </w:p>
        </w:tc>
      </w:tr>
      <w:tr w:rsidR="00D140CD">
        <w:tc>
          <w:tcPr>
            <w:tcW w:w="5058" w:type="dxa"/>
            <w:gridSpan w:val="2"/>
            <w:tcBorders>
              <w:top w:val="nil"/>
              <w:left w:val="nil"/>
              <w:bottom w:val="nil"/>
              <w:right w:val="nil"/>
            </w:tcBorders>
          </w:tcPr>
          <w:p w:rsidR="00D140CD" w:rsidRDefault="00D140CD">
            <w:pPr>
              <w:keepLines w:val="0"/>
            </w:pPr>
            <w:r>
              <w:t>Information and education</w:t>
            </w:r>
          </w:p>
        </w:tc>
        <w:tc>
          <w:tcPr>
            <w:tcW w:w="1324" w:type="dxa"/>
            <w:gridSpan w:val="3"/>
            <w:tcBorders>
              <w:top w:val="nil"/>
              <w:left w:val="nil"/>
              <w:bottom w:val="nil"/>
              <w:right w:val="nil"/>
            </w:tcBorders>
          </w:tcPr>
          <w:p w:rsidR="00D140CD" w:rsidRDefault="00D140CD">
            <w:pPr>
              <w:keepLines w:val="0"/>
              <w:tabs>
                <w:tab w:val="decimal" w:pos="1203"/>
              </w:tabs>
            </w:pPr>
            <w:r>
              <w:t>59,546</w:t>
            </w:r>
          </w:p>
        </w:tc>
        <w:tc>
          <w:tcPr>
            <w:tcW w:w="1324" w:type="dxa"/>
            <w:gridSpan w:val="3"/>
            <w:tcBorders>
              <w:top w:val="nil"/>
              <w:left w:val="nil"/>
              <w:bottom w:val="nil"/>
              <w:right w:val="nil"/>
            </w:tcBorders>
          </w:tcPr>
          <w:p w:rsidR="00D140CD" w:rsidRDefault="00D140CD">
            <w:pPr>
              <w:keepLines w:val="0"/>
              <w:tabs>
                <w:tab w:val="decimal" w:pos="1203"/>
              </w:tabs>
            </w:pPr>
            <w:r>
              <w:t>-</w:t>
            </w:r>
          </w:p>
        </w:tc>
        <w:tc>
          <w:tcPr>
            <w:tcW w:w="1324" w:type="dxa"/>
            <w:gridSpan w:val="3"/>
            <w:tcBorders>
              <w:top w:val="nil"/>
              <w:left w:val="nil"/>
              <w:bottom w:val="nil"/>
              <w:right w:val="nil"/>
            </w:tcBorders>
          </w:tcPr>
          <w:p w:rsidR="00D140CD" w:rsidRDefault="00D140CD">
            <w:pPr>
              <w:keepLines w:val="0"/>
              <w:tabs>
                <w:tab w:val="decimal" w:pos="1203"/>
              </w:tabs>
            </w:pPr>
            <w:r>
              <w:t>59,546</w:t>
            </w:r>
          </w:p>
        </w:tc>
      </w:tr>
      <w:tr w:rsidR="00D140CD">
        <w:tc>
          <w:tcPr>
            <w:tcW w:w="5058" w:type="dxa"/>
            <w:gridSpan w:val="2"/>
            <w:tcBorders>
              <w:top w:val="nil"/>
              <w:left w:val="nil"/>
              <w:bottom w:val="nil"/>
              <w:right w:val="nil"/>
            </w:tcBorders>
          </w:tcPr>
          <w:p w:rsidR="00D140CD" w:rsidRDefault="00D140CD">
            <w:pPr>
              <w:keepLines w:val="0"/>
            </w:pPr>
            <w:r>
              <w:t xml:space="preserve">Conference costs  </w:t>
            </w:r>
          </w:p>
        </w:tc>
        <w:tc>
          <w:tcPr>
            <w:tcW w:w="1324" w:type="dxa"/>
            <w:gridSpan w:val="3"/>
            <w:tcBorders>
              <w:top w:val="nil"/>
              <w:left w:val="nil"/>
              <w:bottom w:val="nil"/>
              <w:right w:val="nil"/>
            </w:tcBorders>
          </w:tcPr>
          <w:p w:rsidR="00D140CD" w:rsidRDefault="00D140CD">
            <w:pPr>
              <w:keepLines w:val="0"/>
              <w:tabs>
                <w:tab w:val="decimal" w:pos="1203"/>
              </w:tabs>
            </w:pPr>
            <w:r>
              <w:t>17,714</w:t>
            </w:r>
          </w:p>
        </w:tc>
        <w:tc>
          <w:tcPr>
            <w:tcW w:w="1324" w:type="dxa"/>
            <w:gridSpan w:val="3"/>
            <w:tcBorders>
              <w:top w:val="nil"/>
              <w:left w:val="nil"/>
              <w:bottom w:val="nil"/>
              <w:right w:val="nil"/>
            </w:tcBorders>
          </w:tcPr>
          <w:p w:rsidR="00D140CD" w:rsidRDefault="00D140CD">
            <w:pPr>
              <w:keepLines w:val="0"/>
              <w:tabs>
                <w:tab w:val="decimal" w:pos="1203"/>
              </w:tabs>
            </w:pPr>
            <w:r>
              <w:t>-</w:t>
            </w:r>
          </w:p>
        </w:tc>
        <w:tc>
          <w:tcPr>
            <w:tcW w:w="1324" w:type="dxa"/>
            <w:gridSpan w:val="3"/>
            <w:tcBorders>
              <w:top w:val="nil"/>
              <w:left w:val="nil"/>
              <w:bottom w:val="nil"/>
              <w:right w:val="nil"/>
            </w:tcBorders>
          </w:tcPr>
          <w:p w:rsidR="00D140CD" w:rsidRDefault="00D140CD">
            <w:pPr>
              <w:keepLines w:val="0"/>
              <w:tabs>
                <w:tab w:val="decimal" w:pos="1203"/>
              </w:tabs>
            </w:pPr>
            <w:r>
              <w:t>17,714</w:t>
            </w:r>
          </w:p>
        </w:tc>
      </w:tr>
      <w:tr w:rsidR="00D140CD">
        <w:tc>
          <w:tcPr>
            <w:tcW w:w="5058" w:type="dxa"/>
            <w:gridSpan w:val="2"/>
            <w:tcBorders>
              <w:top w:val="nil"/>
              <w:left w:val="nil"/>
              <w:bottom w:val="nil"/>
              <w:right w:val="nil"/>
            </w:tcBorders>
          </w:tcPr>
          <w:p w:rsidR="00D140CD" w:rsidRDefault="00D140CD">
            <w:pPr>
              <w:keepLines w:val="0"/>
            </w:pPr>
            <w:r>
              <w:t>Membership support &amp; services</w:t>
            </w:r>
          </w:p>
        </w:tc>
        <w:tc>
          <w:tcPr>
            <w:tcW w:w="1324" w:type="dxa"/>
            <w:gridSpan w:val="3"/>
            <w:tcBorders>
              <w:top w:val="nil"/>
              <w:left w:val="nil"/>
              <w:bottom w:val="nil"/>
              <w:right w:val="nil"/>
            </w:tcBorders>
          </w:tcPr>
          <w:p w:rsidR="00D140CD" w:rsidRDefault="00D140CD">
            <w:pPr>
              <w:keepLines w:val="0"/>
              <w:tabs>
                <w:tab w:val="decimal" w:pos="1203"/>
              </w:tabs>
            </w:pPr>
            <w:r>
              <w:t>42,781</w:t>
            </w:r>
          </w:p>
        </w:tc>
        <w:tc>
          <w:tcPr>
            <w:tcW w:w="1324" w:type="dxa"/>
            <w:gridSpan w:val="3"/>
            <w:tcBorders>
              <w:top w:val="nil"/>
              <w:left w:val="nil"/>
              <w:bottom w:val="nil"/>
              <w:right w:val="nil"/>
            </w:tcBorders>
          </w:tcPr>
          <w:p w:rsidR="00D140CD" w:rsidRDefault="00D140CD">
            <w:pPr>
              <w:keepLines w:val="0"/>
              <w:tabs>
                <w:tab w:val="decimal" w:pos="1203"/>
              </w:tabs>
            </w:pPr>
            <w:r>
              <w:t>-</w:t>
            </w:r>
          </w:p>
        </w:tc>
        <w:tc>
          <w:tcPr>
            <w:tcW w:w="1324" w:type="dxa"/>
            <w:gridSpan w:val="3"/>
            <w:tcBorders>
              <w:top w:val="nil"/>
              <w:left w:val="nil"/>
              <w:bottom w:val="nil"/>
              <w:right w:val="nil"/>
            </w:tcBorders>
          </w:tcPr>
          <w:p w:rsidR="00D140CD" w:rsidRDefault="00D140CD">
            <w:pPr>
              <w:keepLines w:val="0"/>
              <w:tabs>
                <w:tab w:val="decimal" w:pos="1203"/>
              </w:tabs>
            </w:pPr>
            <w:r>
              <w:t>42,781</w:t>
            </w:r>
          </w:p>
        </w:tc>
      </w:tr>
      <w:tr w:rsidR="00D140CD">
        <w:tc>
          <w:tcPr>
            <w:tcW w:w="5058" w:type="dxa"/>
            <w:gridSpan w:val="2"/>
            <w:tcBorders>
              <w:top w:val="nil"/>
              <w:left w:val="nil"/>
              <w:bottom w:val="nil"/>
              <w:right w:val="nil"/>
            </w:tcBorders>
          </w:tcPr>
          <w:p w:rsidR="00D140CD" w:rsidRDefault="00D140CD">
            <w:pPr>
              <w:keepLines w:val="0"/>
            </w:pPr>
            <w:r>
              <w:t>Support costs</w:t>
            </w:r>
          </w:p>
        </w:tc>
        <w:tc>
          <w:tcPr>
            <w:tcW w:w="1324" w:type="dxa"/>
            <w:gridSpan w:val="3"/>
            <w:tcBorders>
              <w:top w:val="nil"/>
              <w:left w:val="nil"/>
              <w:bottom w:val="nil"/>
              <w:right w:val="nil"/>
            </w:tcBorders>
          </w:tcPr>
          <w:p w:rsidR="00D140CD" w:rsidRDefault="00D140CD">
            <w:pPr>
              <w:keepLines w:val="0"/>
              <w:tabs>
                <w:tab w:val="decimal" w:pos="1203"/>
              </w:tabs>
            </w:pPr>
            <w:r>
              <w:t>81,892</w:t>
            </w:r>
          </w:p>
        </w:tc>
        <w:tc>
          <w:tcPr>
            <w:tcW w:w="1324" w:type="dxa"/>
            <w:gridSpan w:val="3"/>
            <w:tcBorders>
              <w:top w:val="nil"/>
              <w:left w:val="nil"/>
              <w:bottom w:val="nil"/>
              <w:right w:val="nil"/>
            </w:tcBorders>
          </w:tcPr>
          <w:p w:rsidR="00D140CD" w:rsidRDefault="00D140CD">
            <w:pPr>
              <w:keepLines w:val="0"/>
              <w:tabs>
                <w:tab w:val="decimal" w:pos="1203"/>
              </w:tabs>
            </w:pPr>
            <w:r>
              <w:t>-</w:t>
            </w:r>
          </w:p>
        </w:tc>
        <w:tc>
          <w:tcPr>
            <w:tcW w:w="1324" w:type="dxa"/>
            <w:gridSpan w:val="3"/>
            <w:tcBorders>
              <w:top w:val="nil"/>
              <w:left w:val="nil"/>
              <w:bottom w:val="nil"/>
              <w:right w:val="nil"/>
            </w:tcBorders>
          </w:tcPr>
          <w:p w:rsidR="00D140CD" w:rsidRDefault="00D140CD">
            <w:pPr>
              <w:keepLines w:val="0"/>
              <w:tabs>
                <w:tab w:val="decimal" w:pos="1203"/>
              </w:tabs>
            </w:pPr>
            <w:r>
              <w:t>81,892</w:t>
            </w:r>
          </w:p>
        </w:tc>
      </w:tr>
      <w:tr w:rsidR="00D140CD">
        <w:trPr>
          <w:gridBefore w:val="3"/>
          <w:gridAfter w:val="1"/>
          <w:wBefore w:w="5507" w:type="dxa"/>
          <w:wAfter w:w="120" w:type="dxa"/>
        </w:trPr>
        <w:tc>
          <w:tcPr>
            <w:tcW w:w="755"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448" w:type="dxa"/>
            <w:tcBorders>
              <w:top w:val="nil"/>
              <w:left w:val="nil"/>
              <w:bottom w:val="nil"/>
              <w:right w:val="nil"/>
            </w:tcBorders>
          </w:tcPr>
          <w:p w:rsidR="00D140CD" w:rsidRDefault="00D140CD">
            <w:pPr>
              <w:keepLines w:val="0"/>
            </w:pPr>
          </w:p>
        </w:tc>
        <w:tc>
          <w:tcPr>
            <w:tcW w:w="756"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448" w:type="dxa"/>
            <w:tcBorders>
              <w:top w:val="nil"/>
              <w:left w:val="nil"/>
              <w:bottom w:val="nil"/>
              <w:right w:val="nil"/>
            </w:tcBorders>
          </w:tcPr>
          <w:p w:rsidR="00D140CD" w:rsidRDefault="00D140CD">
            <w:pPr>
              <w:keepLines w:val="0"/>
            </w:pPr>
          </w:p>
        </w:tc>
        <w:tc>
          <w:tcPr>
            <w:tcW w:w="756" w:type="dxa"/>
            <w:tcBorders>
              <w:top w:val="single" w:sz="6" w:space="0" w:color="auto"/>
              <w:left w:val="nil"/>
              <w:bottom w:val="nil"/>
              <w:right w:val="nil"/>
            </w:tcBorders>
          </w:tcPr>
          <w:p w:rsidR="00D140CD" w:rsidRDefault="00D140CD">
            <w:pPr>
              <w:keepLines w:val="0"/>
            </w:pPr>
          </w:p>
        </w:tc>
      </w:tr>
      <w:tr w:rsidR="00D140CD">
        <w:tc>
          <w:tcPr>
            <w:tcW w:w="5058" w:type="dxa"/>
            <w:gridSpan w:val="2"/>
            <w:tcBorders>
              <w:top w:val="nil"/>
              <w:left w:val="nil"/>
              <w:bottom w:val="nil"/>
              <w:right w:val="nil"/>
            </w:tcBorders>
          </w:tcPr>
          <w:p w:rsidR="00D140CD" w:rsidRDefault="00D140CD">
            <w:pPr>
              <w:pStyle w:val="NormalHighlight"/>
              <w:keepLines w:val="0"/>
              <w:rPr>
                <w:color w:val="000000"/>
              </w:rPr>
            </w:pPr>
            <w:r>
              <w:rPr>
                <w:color w:val="000000"/>
              </w:rPr>
              <w:t>Total</w:t>
            </w:r>
          </w:p>
        </w:tc>
        <w:tc>
          <w:tcPr>
            <w:tcW w:w="1324" w:type="dxa"/>
            <w:gridSpan w:val="3"/>
            <w:tcBorders>
              <w:top w:val="nil"/>
              <w:left w:val="nil"/>
              <w:bottom w:val="nil"/>
              <w:right w:val="nil"/>
            </w:tcBorders>
          </w:tcPr>
          <w:p w:rsidR="00D140CD" w:rsidRDefault="00D140CD">
            <w:pPr>
              <w:keepLines w:val="0"/>
              <w:tabs>
                <w:tab w:val="decimal" w:pos="1203"/>
              </w:tabs>
            </w:pPr>
            <w:r>
              <w:t>201,933</w:t>
            </w:r>
          </w:p>
        </w:tc>
        <w:tc>
          <w:tcPr>
            <w:tcW w:w="1324" w:type="dxa"/>
            <w:gridSpan w:val="3"/>
            <w:tcBorders>
              <w:top w:val="nil"/>
              <w:left w:val="nil"/>
              <w:bottom w:val="nil"/>
              <w:right w:val="nil"/>
            </w:tcBorders>
          </w:tcPr>
          <w:p w:rsidR="00D140CD" w:rsidRDefault="00D140CD">
            <w:pPr>
              <w:keepLines w:val="0"/>
              <w:tabs>
                <w:tab w:val="decimal" w:pos="1203"/>
              </w:tabs>
            </w:pPr>
            <w:r>
              <w:t>-</w:t>
            </w:r>
          </w:p>
        </w:tc>
        <w:tc>
          <w:tcPr>
            <w:tcW w:w="1324" w:type="dxa"/>
            <w:gridSpan w:val="3"/>
            <w:tcBorders>
              <w:top w:val="nil"/>
              <w:left w:val="nil"/>
              <w:bottom w:val="nil"/>
              <w:right w:val="nil"/>
            </w:tcBorders>
          </w:tcPr>
          <w:p w:rsidR="00D140CD" w:rsidRDefault="00D140CD">
            <w:pPr>
              <w:keepLines w:val="0"/>
              <w:tabs>
                <w:tab w:val="decimal" w:pos="1203"/>
              </w:tabs>
            </w:pPr>
            <w:r>
              <w:t>201,933</w:t>
            </w:r>
          </w:p>
        </w:tc>
      </w:tr>
    </w:tbl>
    <w:p w:rsidR="00D140CD" w:rsidRPr="004C3924" w:rsidRDefault="00D140CD">
      <w:pPr>
        <w:keepLines w:val="0"/>
        <w:tabs>
          <w:tab w:val="left" w:pos="903"/>
        </w:tabs>
        <w:ind w:left="903" w:right="903"/>
        <w:rPr>
          <w:sz w:val="10"/>
          <w:szCs w:val="10"/>
        </w:rPr>
      </w:pPr>
    </w:p>
    <w:tbl>
      <w:tblPr>
        <w:tblW w:w="0" w:type="auto"/>
        <w:tblInd w:w="1512" w:type="dxa"/>
        <w:tblLayout w:type="fixed"/>
        <w:tblCellMar>
          <w:left w:w="7" w:type="dxa"/>
          <w:right w:w="7" w:type="dxa"/>
        </w:tblCellMar>
        <w:tblLook w:val="0000"/>
      </w:tblPr>
      <w:tblGrid>
        <w:gridCol w:w="5058"/>
        <w:gridCol w:w="449"/>
        <w:gridCol w:w="755"/>
        <w:gridCol w:w="120"/>
        <w:gridCol w:w="448"/>
        <w:gridCol w:w="756"/>
        <w:gridCol w:w="120"/>
        <w:gridCol w:w="448"/>
        <w:gridCol w:w="756"/>
        <w:gridCol w:w="120"/>
      </w:tblGrid>
      <w:tr w:rsidR="00D140CD">
        <w:trPr>
          <w:gridBefore w:val="2"/>
          <w:gridAfter w:val="1"/>
          <w:wBefore w:w="5507" w:type="dxa"/>
          <w:wAfter w:w="120" w:type="dxa"/>
        </w:trPr>
        <w:tc>
          <w:tcPr>
            <w:tcW w:w="755"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448" w:type="dxa"/>
            <w:tcBorders>
              <w:top w:val="nil"/>
              <w:left w:val="nil"/>
              <w:bottom w:val="nil"/>
              <w:right w:val="nil"/>
            </w:tcBorders>
          </w:tcPr>
          <w:p w:rsidR="00D140CD" w:rsidRDefault="00D140CD">
            <w:pPr>
              <w:keepLines w:val="0"/>
            </w:pPr>
          </w:p>
        </w:tc>
        <w:tc>
          <w:tcPr>
            <w:tcW w:w="756"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448" w:type="dxa"/>
            <w:tcBorders>
              <w:top w:val="nil"/>
              <w:left w:val="nil"/>
              <w:bottom w:val="nil"/>
              <w:right w:val="nil"/>
            </w:tcBorders>
          </w:tcPr>
          <w:p w:rsidR="00D140CD" w:rsidRDefault="00D140CD">
            <w:pPr>
              <w:keepLines w:val="0"/>
            </w:pPr>
          </w:p>
        </w:tc>
        <w:tc>
          <w:tcPr>
            <w:tcW w:w="756" w:type="dxa"/>
            <w:tcBorders>
              <w:top w:val="single" w:sz="6" w:space="0" w:color="auto"/>
              <w:left w:val="nil"/>
              <w:bottom w:val="nil"/>
              <w:right w:val="nil"/>
            </w:tcBorders>
          </w:tcPr>
          <w:p w:rsidR="00D140CD" w:rsidRDefault="00D140CD">
            <w:pPr>
              <w:keepLines w:val="0"/>
            </w:pPr>
          </w:p>
        </w:tc>
      </w:tr>
      <w:tr w:rsidR="00D140CD">
        <w:tc>
          <w:tcPr>
            <w:tcW w:w="5058" w:type="dxa"/>
            <w:tcBorders>
              <w:top w:val="nil"/>
              <w:left w:val="nil"/>
              <w:bottom w:val="nil"/>
              <w:right w:val="nil"/>
            </w:tcBorders>
          </w:tcPr>
          <w:p w:rsidR="00D140CD" w:rsidRDefault="00D140CD">
            <w:pPr>
              <w:pStyle w:val="NormalHighlight"/>
              <w:keepLines w:val="0"/>
              <w:rPr>
                <w:color w:val="000000"/>
              </w:rPr>
            </w:pPr>
            <w:r>
              <w:rPr>
                <w:color w:val="000000"/>
              </w:rPr>
              <w:t>NET INCOME/(EXPENDITURE)</w:t>
            </w:r>
          </w:p>
        </w:tc>
        <w:tc>
          <w:tcPr>
            <w:tcW w:w="1324" w:type="dxa"/>
            <w:gridSpan w:val="3"/>
            <w:tcBorders>
              <w:top w:val="nil"/>
              <w:left w:val="nil"/>
              <w:bottom w:val="nil"/>
              <w:right w:val="nil"/>
            </w:tcBorders>
          </w:tcPr>
          <w:p w:rsidR="00D140CD" w:rsidRDefault="00D140CD">
            <w:pPr>
              <w:keepLines w:val="0"/>
              <w:tabs>
                <w:tab w:val="decimal" w:pos="1203"/>
              </w:tabs>
            </w:pPr>
            <w:r>
              <w:t>(5,181)</w:t>
            </w:r>
          </w:p>
        </w:tc>
        <w:tc>
          <w:tcPr>
            <w:tcW w:w="1324" w:type="dxa"/>
            <w:gridSpan w:val="3"/>
            <w:tcBorders>
              <w:top w:val="nil"/>
              <w:left w:val="nil"/>
              <w:bottom w:val="nil"/>
              <w:right w:val="nil"/>
            </w:tcBorders>
          </w:tcPr>
          <w:p w:rsidR="00D140CD" w:rsidRDefault="00D140CD">
            <w:pPr>
              <w:keepLines w:val="0"/>
              <w:tabs>
                <w:tab w:val="decimal" w:pos="1203"/>
              </w:tabs>
            </w:pPr>
            <w:r>
              <w:t>-</w:t>
            </w:r>
          </w:p>
        </w:tc>
        <w:tc>
          <w:tcPr>
            <w:tcW w:w="1324" w:type="dxa"/>
            <w:gridSpan w:val="3"/>
            <w:tcBorders>
              <w:top w:val="nil"/>
              <w:left w:val="nil"/>
              <w:bottom w:val="nil"/>
              <w:right w:val="nil"/>
            </w:tcBorders>
          </w:tcPr>
          <w:p w:rsidR="00D140CD" w:rsidRDefault="00D140CD">
            <w:pPr>
              <w:keepLines w:val="0"/>
              <w:tabs>
                <w:tab w:val="decimal" w:pos="1203"/>
              </w:tabs>
            </w:pPr>
            <w:r>
              <w:t>(5,181)</w:t>
            </w:r>
          </w:p>
        </w:tc>
      </w:tr>
    </w:tbl>
    <w:p w:rsidR="00D140CD" w:rsidRDefault="00D140CD">
      <w:pPr>
        <w:keepLines w:val="0"/>
        <w:rPr>
          <w:rFonts w:ascii="Times New Roman" w:hAnsi="Times New Roman" w:cs="Times New Roman"/>
          <w:color w:val="auto"/>
          <w:sz w:val="24"/>
          <w:szCs w:val="24"/>
        </w:rPr>
        <w:sectPr w:rsidR="00D140CD">
          <w:footerReference w:type="default" r:id="rId27"/>
          <w:pgSz w:w="11904" w:h="16836"/>
          <w:pgMar w:top="682" w:right="233" w:bottom="233" w:left="233" w:header="720" w:footer="679" w:gutter="0"/>
          <w:cols w:space="720"/>
          <w:noEndnote/>
        </w:sectPr>
      </w:pPr>
    </w:p>
    <w:p w:rsidR="00D140CD" w:rsidRDefault="00D140CD">
      <w:pPr>
        <w:keepLines w:val="0"/>
        <w:pageBreakBefore/>
        <w:tabs>
          <w:tab w:val="center" w:pos="5722"/>
        </w:tabs>
        <w:ind w:left="903" w:right="903"/>
        <w:rPr>
          <w:b/>
          <w:bCs/>
        </w:rPr>
      </w:pPr>
      <w:r>
        <w:lastRenderedPageBreak/>
        <w:tab/>
      </w:r>
      <w:r>
        <w:rPr>
          <w:b/>
          <w:bCs/>
        </w:rPr>
        <w:t>COLLEGE OF SEXUAL AND RELATIONSHIP</w:t>
      </w:r>
    </w:p>
    <w:p w:rsidR="00D140CD" w:rsidRDefault="00D140CD">
      <w:pPr>
        <w:keepLines w:val="0"/>
        <w:tabs>
          <w:tab w:val="center" w:pos="5722"/>
        </w:tabs>
        <w:ind w:left="903" w:right="903"/>
      </w:pPr>
      <w:r>
        <w:tab/>
      </w:r>
      <w:r>
        <w:rPr>
          <w:b/>
          <w:bCs/>
        </w:rPr>
        <w:t xml:space="preserve">THERAPISTS </w:t>
      </w:r>
    </w:p>
    <w:p w:rsidR="00D140CD" w:rsidRDefault="00D140CD">
      <w:pPr>
        <w:keepLines w:val="0"/>
        <w:tabs>
          <w:tab w:val="center" w:pos="5722"/>
        </w:tabs>
        <w:ind w:left="903" w:right="903"/>
        <w:rPr>
          <w:b/>
          <w:bCs/>
        </w:rPr>
      </w:pPr>
      <w:r>
        <w:tab/>
      </w:r>
    </w:p>
    <w:p w:rsidR="00D140CD" w:rsidRDefault="00D140CD">
      <w:pPr>
        <w:keepLines w:val="0"/>
        <w:tabs>
          <w:tab w:val="center" w:pos="5722"/>
        </w:tabs>
        <w:ind w:left="903" w:right="903"/>
      </w:pPr>
      <w:r>
        <w:tab/>
      </w:r>
      <w:r>
        <w:rPr>
          <w:b/>
          <w:bCs/>
        </w:rPr>
        <w:t>NOTES TO THE FINANCIAL STATEMENTS - CONTINUED</w:t>
      </w:r>
    </w:p>
    <w:p w:rsidR="00D140CD" w:rsidRDefault="00D140CD">
      <w:pPr>
        <w:keepLines w:val="0"/>
        <w:tabs>
          <w:tab w:val="center" w:pos="5722"/>
        </w:tabs>
        <w:ind w:left="903" w:right="903"/>
      </w:pPr>
      <w:r>
        <w:tab/>
      </w:r>
      <w:r>
        <w:rPr>
          <w:b/>
          <w:bCs/>
        </w:rPr>
        <w:t>FOR THE YEAR ENDED 31 DECEMBER 2016</w:t>
      </w:r>
    </w:p>
    <w:p w:rsidR="00D140CD" w:rsidRDefault="00D140CD">
      <w:pPr>
        <w:keepLines w:val="0"/>
        <w:tabs>
          <w:tab w:val="left" w:pos="903"/>
        </w:tabs>
        <w:ind w:left="903" w:right="903"/>
        <w:jc w:val="both"/>
      </w:pPr>
      <w:r>
        <w:t xml:space="preserve"> </w:t>
      </w:r>
    </w:p>
    <w:tbl>
      <w:tblPr>
        <w:tblW w:w="0" w:type="auto"/>
        <w:tblInd w:w="910" w:type="dxa"/>
        <w:tblLayout w:type="fixed"/>
        <w:tblCellMar>
          <w:left w:w="7" w:type="dxa"/>
          <w:right w:w="7" w:type="dxa"/>
        </w:tblCellMar>
        <w:tblLook w:val="0000"/>
      </w:tblPr>
      <w:tblGrid>
        <w:gridCol w:w="602"/>
        <w:gridCol w:w="3974"/>
        <w:gridCol w:w="1084"/>
        <w:gridCol w:w="1204"/>
        <w:gridCol w:w="120"/>
        <w:gridCol w:w="1204"/>
        <w:gridCol w:w="120"/>
        <w:gridCol w:w="1204"/>
        <w:gridCol w:w="125"/>
      </w:tblGrid>
      <w:tr w:rsidR="00D140CD">
        <w:tc>
          <w:tcPr>
            <w:tcW w:w="601" w:type="dxa"/>
            <w:tcBorders>
              <w:top w:val="nil"/>
              <w:left w:val="nil"/>
              <w:bottom w:val="nil"/>
              <w:right w:val="nil"/>
            </w:tcBorders>
          </w:tcPr>
          <w:p w:rsidR="00D140CD" w:rsidRDefault="008F2219">
            <w:pPr>
              <w:pStyle w:val="NormalHighlight"/>
              <w:keepLines w:val="0"/>
              <w:jc w:val="both"/>
              <w:rPr>
                <w:color w:val="000000"/>
              </w:rPr>
            </w:pPr>
            <w:r>
              <w:rPr>
                <w:color w:val="000000"/>
              </w:rPr>
              <w:t>8</w:t>
            </w:r>
            <w:r w:rsidR="00D140CD">
              <w:rPr>
                <w:color w:val="000000"/>
              </w:rPr>
              <w:t>.</w:t>
            </w:r>
          </w:p>
        </w:tc>
        <w:tc>
          <w:tcPr>
            <w:tcW w:w="9035" w:type="dxa"/>
            <w:gridSpan w:val="8"/>
            <w:tcBorders>
              <w:top w:val="nil"/>
              <w:left w:val="nil"/>
              <w:bottom w:val="nil"/>
              <w:right w:val="nil"/>
            </w:tcBorders>
          </w:tcPr>
          <w:p w:rsidR="00D140CD" w:rsidRDefault="00D140CD">
            <w:pPr>
              <w:pStyle w:val="NormalHighlight"/>
              <w:keepLines w:val="0"/>
              <w:jc w:val="both"/>
              <w:rPr>
                <w:color w:val="000000"/>
              </w:rPr>
            </w:pPr>
            <w:r>
              <w:rPr>
                <w:color w:val="000000"/>
              </w:rPr>
              <w:t>COMPARATIVES FOR THE STATEMENT OF FINANCIAL ACTIVITIES - continued</w:t>
            </w:r>
          </w:p>
        </w:tc>
      </w:tr>
      <w:tr w:rsidR="00D140CD">
        <w:trPr>
          <w:gridBefore w:val="1"/>
          <w:wBefore w:w="602" w:type="dxa"/>
        </w:trPr>
        <w:tc>
          <w:tcPr>
            <w:tcW w:w="5058" w:type="dxa"/>
            <w:gridSpan w:val="2"/>
            <w:tcBorders>
              <w:top w:val="nil"/>
              <w:left w:val="nil"/>
              <w:bottom w:val="nil"/>
              <w:right w:val="nil"/>
            </w:tcBorders>
          </w:tcPr>
          <w:p w:rsidR="00D140CD" w:rsidRDefault="00D140CD">
            <w:pPr>
              <w:keepLines w:val="0"/>
            </w:pPr>
            <w:r>
              <w:br/>
            </w:r>
          </w:p>
        </w:tc>
        <w:tc>
          <w:tcPr>
            <w:tcW w:w="1204" w:type="dxa"/>
            <w:tcBorders>
              <w:top w:val="nil"/>
              <w:left w:val="nil"/>
              <w:bottom w:val="nil"/>
              <w:right w:val="nil"/>
            </w:tcBorders>
          </w:tcPr>
          <w:p w:rsidR="00D140CD" w:rsidRDefault="00D140CD">
            <w:pPr>
              <w:keepLines w:val="0"/>
              <w:jc w:val="right"/>
            </w:pPr>
            <w:r>
              <w:t>Unrestricted fund</w:t>
            </w:r>
          </w:p>
        </w:tc>
        <w:tc>
          <w:tcPr>
            <w:tcW w:w="120" w:type="dxa"/>
            <w:tcBorders>
              <w:top w:val="nil"/>
              <w:left w:val="nil"/>
              <w:bottom w:val="nil"/>
              <w:right w:val="nil"/>
            </w:tcBorders>
          </w:tcPr>
          <w:p w:rsidR="00D140CD" w:rsidRDefault="00D140CD">
            <w:pPr>
              <w:keepLines w:val="0"/>
            </w:pPr>
          </w:p>
        </w:tc>
        <w:tc>
          <w:tcPr>
            <w:tcW w:w="1204" w:type="dxa"/>
            <w:tcBorders>
              <w:top w:val="nil"/>
              <w:left w:val="nil"/>
              <w:bottom w:val="nil"/>
              <w:right w:val="nil"/>
            </w:tcBorders>
          </w:tcPr>
          <w:p w:rsidR="00D140CD" w:rsidRDefault="00D140CD">
            <w:pPr>
              <w:keepLines w:val="0"/>
              <w:jc w:val="right"/>
            </w:pPr>
            <w:r>
              <w:t>Restricted fund</w:t>
            </w:r>
          </w:p>
        </w:tc>
        <w:tc>
          <w:tcPr>
            <w:tcW w:w="120" w:type="dxa"/>
            <w:tcBorders>
              <w:top w:val="nil"/>
              <w:left w:val="nil"/>
              <w:bottom w:val="nil"/>
              <w:right w:val="nil"/>
            </w:tcBorders>
          </w:tcPr>
          <w:p w:rsidR="00D140CD" w:rsidRDefault="00D140CD">
            <w:pPr>
              <w:keepLines w:val="0"/>
            </w:pPr>
          </w:p>
        </w:tc>
        <w:tc>
          <w:tcPr>
            <w:tcW w:w="1204" w:type="dxa"/>
            <w:tcBorders>
              <w:top w:val="nil"/>
              <w:left w:val="nil"/>
              <w:bottom w:val="nil"/>
              <w:right w:val="nil"/>
            </w:tcBorders>
          </w:tcPr>
          <w:p w:rsidR="00D140CD" w:rsidRDefault="00D140CD">
            <w:pPr>
              <w:keepLines w:val="0"/>
              <w:jc w:val="right"/>
            </w:pPr>
            <w:r>
              <w:t>Total  funds</w:t>
            </w:r>
          </w:p>
        </w:tc>
        <w:tc>
          <w:tcPr>
            <w:tcW w:w="120" w:type="dxa"/>
            <w:tcBorders>
              <w:top w:val="nil"/>
              <w:left w:val="nil"/>
              <w:bottom w:val="nil"/>
              <w:right w:val="nil"/>
            </w:tcBorders>
          </w:tcPr>
          <w:p w:rsidR="00D140CD" w:rsidRDefault="00D140CD">
            <w:pPr>
              <w:keepLines w:val="0"/>
            </w:pPr>
          </w:p>
        </w:tc>
      </w:tr>
      <w:tr w:rsidR="00D140CD">
        <w:trPr>
          <w:gridBefore w:val="1"/>
          <w:wBefore w:w="602" w:type="dxa"/>
        </w:trPr>
        <w:tc>
          <w:tcPr>
            <w:tcW w:w="6262" w:type="dxa"/>
            <w:gridSpan w:val="3"/>
            <w:tcBorders>
              <w:top w:val="nil"/>
              <w:left w:val="nil"/>
              <w:bottom w:val="nil"/>
              <w:right w:val="nil"/>
            </w:tcBorders>
          </w:tcPr>
          <w:p w:rsidR="00D140CD" w:rsidRDefault="00D140CD">
            <w:pPr>
              <w:keepLines w:val="0"/>
              <w:ind w:right="324"/>
              <w:jc w:val="right"/>
            </w:pPr>
            <w:r>
              <w:t>£</w:t>
            </w:r>
          </w:p>
        </w:tc>
        <w:tc>
          <w:tcPr>
            <w:tcW w:w="120" w:type="dxa"/>
            <w:tcBorders>
              <w:top w:val="nil"/>
              <w:left w:val="nil"/>
              <w:bottom w:val="nil"/>
              <w:right w:val="nil"/>
            </w:tcBorders>
          </w:tcPr>
          <w:p w:rsidR="00D140CD" w:rsidRDefault="00D140CD">
            <w:pPr>
              <w:keepLines w:val="0"/>
            </w:pPr>
          </w:p>
        </w:tc>
        <w:tc>
          <w:tcPr>
            <w:tcW w:w="1204" w:type="dxa"/>
            <w:tcBorders>
              <w:top w:val="nil"/>
              <w:left w:val="nil"/>
              <w:bottom w:val="nil"/>
              <w:right w:val="nil"/>
            </w:tcBorders>
          </w:tcPr>
          <w:p w:rsidR="00D140CD" w:rsidRDefault="00D140CD">
            <w:pPr>
              <w:keepLines w:val="0"/>
              <w:ind w:right="324"/>
              <w:jc w:val="right"/>
            </w:pPr>
            <w:r>
              <w:t>£</w:t>
            </w:r>
          </w:p>
        </w:tc>
        <w:tc>
          <w:tcPr>
            <w:tcW w:w="120" w:type="dxa"/>
            <w:tcBorders>
              <w:top w:val="nil"/>
              <w:left w:val="nil"/>
              <w:bottom w:val="nil"/>
              <w:right w:val="nil"/>
            </w:tcBorders>
          </w:tcPr>
          <w:p w:rsidR="00D140CD" w:rsidRDefault="00D140CD">
            <w:pPr>
              <w:keepLines w:val="0"/>
            </w:pPr>
          </w:p>
        </w:tc>
        <w:tc>
          <w:tcPr>
            <w:tcW w:w="1204" w:type="dxa"/>
            <w:tcBorders>
              <w:top w:val="nil"/>
              <w:left w:val="nil"/>
              <w:bottom w:val="nil"/>
              <w:right w:val="nil"/>
            </w:tcBorders>
          </w:tcPr>
          <w:p w:rsidR="00D140CD" w:rsidRDefault="00D140CD">
            <w:pPr>
              <w:keepLines w:val="0"/>
              <w:ind w:right="324"/>
              <w:jc w:val="right"/>
            </w:pPr>
            <w:r>
              <w:t>£</w:t>
            </w:r>
          </w:p>
        </w:tc>
        <w:tc>
          <w:tcPr>
            <w:tcW w:w="120" w:type="dxa"/>
            <w:tcBorders>
              <w:top w:val="nil"/>
              <w:left w:val="nil"/>
              <w:bottom w:val="nil"/>
              <w:right w:val="nil"/>
            </w:tcBorders>
          </w:tcPr>
          <w:p w:rsidR="00D140CD" w:rsidRDefault="00D140CD">
            <w:pPr>
              <w:keepLines w:val="0"/>
            </w:pPr>
          </w:p>
        </w:tc>
      </w:tr>
      <w:tr w:rsidR="00D140CD">
        <w:trPr>
          <w:gridBefore w:val="1"/>
          <w:wBefore w:w="602" w:type="dxa"/>
        </w:trPr>
        <w:tc>
          <w:tcPr>
            <w:tcW w:w="3974" w:type="dxa"/>
            <w:tcBorders>
              <w:top w:val="nil"/>
              <w:left w:val="nil"/>
              <w:bottom w:val="nil"/>
              <w:right w:val="nil"/>
            </w:tcBorders>
          </w:tcPr>
          <w:p w:rsidR="00D140CD" w:rsidRDefault="00D140CD">
            <w:pPr>
              <w:pStyle w:val="NormalHighlight"/>
              <w:keepLines w:val="0"/>
              <w:rPr>
                <w:color w:val="000000"/>
              </w:rPr>
            </w:pPr>
            <w:r>
              <w:rPr>
                <w:color w:val="000000"/>
              </w:rPr>
              <w:t>RECONCILIATION OF FUNDS</w:t>
            </w:r>
          </w:p>
        </w:tc>
        <w:tc>
          <w:tcPr>
            <w:tcW w:w="5056" w:type="dxa"/>
            <w:gridSpan w:val="7"/>
            <w:tcBorders>
              <w:top w:val="nil"/>
              <w:left w:val="nil"/>
              <w:bottom w:val="nil"/>
              <w:right w:val="nil"/>
            </w:tcBorders>
          </w:tcPr>
          <w:p w:rsidR="00D140CD" w:rsidRDefault="00D140CD">
            <w:pPr>
              <w:keepLines w:val="0"/>
            </w:pPr>
          </w:p>
        </w:tc>
      </w:tr>
    </w:tbl>
    <w:p w:rsidR="00D140CD" w:rsidRDefault="00D140CD">
      <w:pPr>
        <w:keepLines w:val="0"/>
        <w:tabs>
          <w:tab w:val="left" w:pos="903"/>
        </w:tabs>
        <w:ind w:left="903" w:right="903"/>
      </w:pPr>
    </w:p>
    <w:tbl>
      <w:tblPr>
        <w:tblW w:w="0" w:type="auto"/>
        <w:tblInd w:w="1512" w:type="dxa"/>
        <w:tblLayout w:type="fixed"/>
        <w:tblCellMar>
          <w:left w:w="7" w:type="dxa"/>
          <w:right w:w="7" w:type="dxa"/>
        </w:tblCellMar>
        <w:tblLook w:val="0000"/>
      </w:tblPr>
      <w:tblGrid>
        <w:gridCol w:w="5058"/>
        <w:gridCol w:w="1324"/>
        <w:gridCol w:w="1324"/>
        <w:gridCol w:w="1324"/>
      </w:tblGrid>
      <w:tr w:rsidR="00D140CD">
        <w:tc>
          <w:tcPr>
            <w:tcW w:w="5058" w:type="dxa"/>
            <w:tcBorders>
              <w:top w:val="nil"/>
              <w:left w:val="nil"/>
              <w:bottom w:val="nil"/>
              <w:right w:val="nil"/>
            </w:tcBorders>
          </w:tcPr>
          <w:p w:rsidR="00D140CD" w:rsidRDefault="00D140CD">
            <w:pPr>
              <w:pStyle w:val="NormalHighlight"/>
              <w:keepLines w:val="0"/>
              <w:rPr>
                <w:color w:val="000000"/>
              </w:rPr>
            </w:pPr>
            <w:r>
              <w:rPr>
                <w:color w:val="000000"/>
              </w:rPr>
              <w:t>Total funds brought forward</w:t>
            </w:r>
          </w:p>
        </w:tc>
        <w:tc>
          <w:tcPr>
            <w:tcW w:w="1324" w:type="dxa"/>
            <w:tcBorders>
              <w:top w:val="nil"/>
              <w:left w:val="nil"/>
              <w:bottom w:val="nil"/>
              <w:right w:val="nil"/>
            </w:tcBorders>
          </w:tcPr>
          <w:p w:rsidR="00D140CD" w:rsidRDefault="00D140CD">
            <w:pPr>
              <w:keepLines w:val="0"/>
              <w:tabs>
                <w:tab w:val="decimal" w:pos="1203"/>
              </w:tabs>
            </w:pPr>
            <w:r>
              <w:t>66,037</w:t>
            </w:r>
          </w:p>
        </w:tc>
        <w:tc>
          <w:tcPr>
            <w:tcW w:w="1324" w:type="dxa"/>
            <w:tcBorders>
              <w:top w:val="nil"/>
              <w:left w:val="nil"/>
              <w:bottom w:val="nil"/>
              <w:right w:val="nil"/>
            </w:tcBorders>
          </w:tcPr>
          <w:p w:rsidR="00D140CD" w:rsidRDefault="00D140CD">
            <w:pPr>
              <w:keepLines w:val="0"/>
              <w:tabs>
                <w:tab w:val="decimal" w:pos="1203"/>
              </w:tabs>
            </w:pPr>
            <w:r>
              <w:t>-</w:t>
            </w:r>
          </w:p>
        </w:tc>
        <w:tc>
          <w:tcPr>
            <w:tcW w:w="1324" w:type="dxa"/>
            <w:tcBorders>
              <w:top w:val="nil"/>
              <w:left w:val="nil"/>
              <w:bottom w:val="nil"/>
              <w:right w:val="nil"/>
            </w:tcBorders>
          </w:tcPr>
          <w:p w:rsidR="00D140CD" w:rsidRDefault="00D140CD">
            <w:pPr>
              <w:keepLines w:val="0"/>
              <w:tabs>
                <w:tab w:val="decimal" w:pos="1203"/>
              </w:tabs>
            </w:pPr>
            <w:r>
              <w:t>66,037</w:t>
            </w:r>
          </w:p>
        </w:tc>
      </w:tr>
    </w:tbl>
    <w:p w:rsidR="00D140CD" w:rsidRDefault="00D140CD">
      <w:pPr>
        <w:keepLines w:val="0"/>
        <w:tabs>
          <w:tab w:val="left" w:pos="903"/>
        </w:tabs>
        <w:ind w:left="903" w:right="903"/>
      </w:pPr>
    </w:p>
    <w:tbl>
      <w:tblPr>
        <w:tblW w:w="0" w:type="auto"/>
        <w:tblInd w:w="1512" w:type="dxa"/>
        <w:tblLayout w:type="fixed"/>
        <w:tblCellMar>
          <w:left w:w="7" w:type="dxa"/>
          <w:right w:w="7" w:type="dxa"/>
        </w:tblCellMar>
        <w:tblLook w:val="0000"/>
      </w:tblPr>
      <w:tblGrid>
        <w:gridCol w:w="5058"/>
        <w:gridCol w:w="449"/>
        <w:gridCol w:w="755"/>
        <w:gridCol w:w="120"/>
        <w:gridCol w:w="448"/>
        <w:gridCol w:w="756"/>
        <w:gridCol w:w="120"/>
        <w:gridCol w:w="448"/>
        <w:gridCol w:w="756"/>
        <w:gridCol w:w="120"/>
      </w:tblGrid>
      <w:tr w:rsidR="00D140CD">
        <w:trPr>
          <w:gridBefore w:val="2"/>
          <w:gridAfter w:val="1"/>
          <w:wBefore w:w="5507" w:type="dxa"/>
          <w:wAfter w:w="120" w:type="dxa"/>
        </w:trPr>
        <w:tc>
          <w:tcPr>
            <w:tcW w:w="755"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448" w:type="dxa"/>
            <w:tcBorders>
              <w:top w:val="nil"/>
              <w:left w:val="nil"/>
              <w:bottom w:val="nil"/>
              <w:right w:val="nil"/>
            </w:tcBorders>
          </w:tcPr>
          <w:p w:rsidR="00D140CD" w:rsidRDefault="00D140CD">
            <w:pPr>
              <w:keepLines w:val="0"/>
            </w:pPr>
          </w:p>
        </w:tc>
        <w:tc>
          <w:tcPr>
            <w:tcW w:w="756"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448" w:type="dxa"/>
            <w:tcBorders>
              <w:top w:val="nil"/>
              <w:left w:val="nil"/>
              <w:bottom w:val="nil"/>
              <w:right w:val="nil"/>
            </w:tcBorders>
          </w:tcPr>
          <w:p w:rsidR="00D140CD" w:rsidRDefault="00D140CD">
            <w:pPr>
              <w:keepLines w:val="0"/>
            </w:pPr>
          </w:p>
        </w:tc>
        <w:tc>
          <w:tcPr>
            <w:tcW w:w="756" w:type="dxa"/>
            <w:tcBorders>
              <w:top w:val="single" w:sz="6" w:space="0" w:color="auto"/>
              <w:left w:val="nil"/>
              <w:bottom w:val="nil"/>
              <w:right w:val="nil"/>
            </w:tcBorders>
          </w:tcPr>
          <w:p w:rsidR="00D140CD" w:rsidRDefault="00D140CD">
            <w:pPr>
              <w:keepLines w:val="0"/>
            </w:pPr>
          </w:p>
        </w:tc>
      </w:tr>
      <w:tr w:rsidR="00D140CD">
        <w:tc>
          <w:tcPr>
            <w:tcW w:w="5058" w:type="dxa"/>
            <w:tcBorders>
              <w:top w:val="nil"/>
              <w:left w:val="nil"/>
              <w:bottom w:val="nil"/>
              <w:right w:val="nil"/>
            </w:tcBorders>
          </w:tcPr>
          <w:p w:rsidR="00D140CD" w:rsidRDefault="00D140CD">
            <w:pPr>
              <w:pStyle w:val="NormalHighlight"/>
              <w:keepLines w:val="0"/>
              <w:rPr>
                <w:color w:val="000000"/>
              </w:rPr>
            </w:pPr>
            <w:r>
              <w:rPr>
                <w:color w:val="000000"/>
              </w:rPr>
              <w:t>TOTAL FUNDS CARRIED FORWARD</w:t>
            </w:r>
          </w:p>
        </w:tc>
        <w:tc>
          <w:tcPr>
            <w:tcW w:w="1324" w:type="dxa"/>
            <w:gridSpan w:val="3"/>
            <w:tcBorders>
              <w:top w:val="nil"/>
              <w:left w:val="nil"/>
              <w:bottom w:val="nil"/>
              <w:right w:val="nil"/>
            </w:tcBorders>
          </w:tcPr>
          <w:p w:rsidR="00D140CD" w:rsidRDefault="00D140CD">
            <w:pPr>
              <w:keepLines w:val="0"/>
              <w:tabs>
                <w:tab w:val="decimal" w:pos="1203"/>
              </w:tabs>
            </w:pPr>
            <w:r>
              <w:t>60,856</w:t>
            </w:r>
          </w:p>
        </w:tc>
        <w:tc>
          <w:tcPr>
            <w:tcW w:w="1324" w:type="dxa"/>
            <w:gridSpan w:val="3"/>
            <w:tcBorders>
              <w:top w:val="nil"/>
              <w:left w:val="nil"/>
              <w:bottom w:val="nil"/>
              <w:right w:val="nil"/>
            </w:tcBorders>
          </w:tcPr>
          <w:p w:rsidR="00D140CD" w:rsidRDefault="00D140CD">
            <w:pPr>
              <w:keepLines w:val="0"/>
              <w:tabs>
                <w:tab w:val="decimal" w:pos="1203"/>
              </w:tabs>
            </w:pPr>
            <w:r>
              <w:t>-</w:t>
            </w:r>
          </w:p>
        </w:tc>
        <w:tc>
          <w:tcPr>
            <w:tcW w:w="1324" w:type="dxa"/>
            <w:gridSpan w:val="3"/>
            <w:tcBorders>
              <w:top w:val="nil"/>
              <w:left w:val="nil"/>
              <w:bottom w:val="nil"/>
              <w:right w:val="nil"/>
            </w:tcBorders>
          </w:tcPr>
          <w:p w:rsidR="00D140CD" w:rsidRDefault="00D140CD">
            <w:pPr>
              <w:keepLines w:val="0"/>
              <w:tabs>
                <w:tab w:val="decimal" w:pos="1203"/>
              </w:tabs>
            </w:pPr>
            <w:r>
              <w:t>60,856</w:t>
            </w:r>
          </w:p>
        </w:tc>
      </w:tr>
      <w:tr w:rsidR="00D140CD">
        <w:trPr>
          <w:gridBefore w:val="2"/>
          <w:gridAfter w:val="1"/>
          <w:wBefore w:w="5507" w:type="dxa"/>
          <w:wAfter w:w="120" w:type="dxa"/>
        </w:trPr>
        <w:tc>
          <w:tcPr>
            <w:tcW w:w="755" w:type="dxa"/>
            <w:tcBorders>
              <w:top w:val="doub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448" w:type="dxa"/>
            <w:tcBorders>
              <w:top w:val="nil"/>
              <w:left w:val="nil"/>
              <w:bottom w:val="nil"/>
              <w:right w:val="nil"/>
            </w:tcBorders>
          </w:tcPr>
          <w:p w:rsidR="00D140CD" w:rsidRDefault="00D140CD">
            <w:pPr>
              <w:keepLines w:val="0"/>
            </w:pPr>
          </w:p>
        </w:tc>
        <w:tc>
          <w:tcPr>
            <w:tcW w:w="756" w:type="dxa"/>
            <w:tcBorders>
              <w:top w:val="doub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448" w:type="dxa"/>
            <w:tcBorders>
              <w:top w:val="nil"/>
              <w:left w:val="nil"/>
              <w:bottom w:val="nil"/>
              <w:right w:val="nil"/>
            </w:tcBorders>
          </w:tcPr>
          <w:p w:rsidR="00D140CD" w:rsidRDefault="00D140CD">
            <w:pPr>
              <w:keepLines w:val="0"/>
            </w:pPr>
          </w:p>
        </w:tc>
        <w:tc>
          <w:tcPr>
            <w:tcW w:w="756" w:type="dxa"/>
            <w:tcBorders>
              <w:top w:val="double" w:sz="6" w:space="0" w:color="auto"/>
              <w:left w:val="nil"/>
              <w:bottom w:val="nil"/>
              <w:right w:val="nil"/>
            </w:tcBorders>
          </w:tcPr>
          <w:p w:rsidR="00D140CD" w:rsidRDefault="00D140CD">
            <w:pPr>
              <w:keepLines w:val="0"/>
            </w:pPr>
          </w:p>
        </w:tc>
      </w:tr>
    </w:tbl>
    <w:p w:rsidR="00D140CD" w:rsidRDefault="00D140CD">
      <w:pPr>
        <w:keepLines w:val="0"/>
        <w:tabs>
          <w:tab w:val="left" w:pos="903"/>
        </w:tabs>
        <w:ind w:left="903" w:right="903"/>
      </w:pPr>
    </w:p>
    <w:p w:rsidR="00D140CD" w:rsidRPr="002C5E42" w:rsidRDefault="00D140CD">
      <w:pPr>
        <w:keepLines w:val="0"/>
        <w:tabs>
          <w:tab w:val="left" w:pos="903"/>
        </w:tabs>
        <w:ind w:left="903" w:right="903"/>
        <w:rPr>
          <w:sz w:val="12"/>
          <w:szCs w:val="12"/>
        </w:rPr>
      </w:pPr>
    </w:p>
    <w:tbl>
      <w:tblPr>
        <w:tblW w:w="0" w:type="auto"/>
        <w:tblInd w:w="910" w:type="dxa"/>
        <w:tblLayout w:type="fixed"/>
        <w:tblCellMar>
          <w:left w:w="7" w:type="dxa"/>
          <w:right w:w="7" w:type="dxa"/>
        </w:tblCellMar>
        <w:tblLook w:val="0000"/>
      </w:tblPr>
      <w:tblGrid>
        <w:gridCol w:w="602"/>
        <w:gridCol w:w="5058"/>
        <w:gridCol w:w="1204"/>
        <w:gridCol w:w="120"/>
        <w:gridCol w:w="1204"/>
        <w:gridCol w:w="120"/>
        <w:gridCol w:w="1204"/>
        <w:gridCol w:w="125"/>
      </w:tblGrid>
      <w:tr w:rsidR="00D140CD">
        <w:tc>
          <w:tcPr>
            <w:tcW w:w="601" w:type="dxa"/>
            <w:tcBorders>
              <w:top w:val="nil"/>
              <w:left w:val="nil"/>
              <w:bottom w:val="nil"/>
              <w:right w:val="nil"/>
            </w:tcBorders>
          </w:tcPr>
          <w:p w:rsidR="00D140CD" w:rsidRDefault="008F2219">
            <w:pPr>
              <w:pStyle w:val="NormalHighlight"/>
              <w:keepLines w:val="0"/>
              <w:jc w:val="both"/>
              <w:rPr>
                <w:color w:val="000000"/>
              </w:rPr>
            </w:pPr>
            <w:r>
              <w:rPr>
                <w:color w:val="000000"/>
              </w:rPr>
              <w:t>9</w:t>
            </w:r>
            <w:r w:rsidR="00D140CD">
              <w:rPr>
                <w:color w:val="000000"/>
              </w:rPr>
              <w:t>.</w:t>
            </w:r>
          </w:p>
        </w:tc>
        <w:tc>
          <w:tcPr>
            <w:tcW w:w="9035" w:type="dxa"/>
            <w:gridSpan w:val="7"/>
            <w:tcBorders>
              <w:top w:val="nil"/>
              <w:left w:val="nil"/>
              <w:bottom w:val="nil"/>
              <w:right w:val="nil"/>
            </w:tcBorders>
          </w:tcPr>
          <w:p w:rsidR="00D140CD" w:rsidRDefault="00D140CD">
            <w:pPr>
              <w:pStyle w:val="NormalHighlight"/>
              <w:keepLines w:val="0"/>
              <w:jc w:val="both"/>
              <w:rPr>
                <w:color w:val="000000"/>
              </w:rPr>
            </w:pPr>
            <w:r>
              <w:rPr>
                <w:color w:val="000000"/>
              </w:rPr>
              <w:t>TANGIBLE FIXED ASSETS</w:t>
            </w:r>
          </w:p>
        </w:tc>
      </w:tr>
      <w:tr w:rsidR="00D140CD">
        <w:trPr>
          <w:gridBefore w:val="1"/>
          <w:wBefore w:w="602" w:type="dxa"/>
        </w:trPr>
        <w:tc>
          <w:tcPr>
            <w:tcW w:w="5058" w:type="dxa"/>
            <w:tcBorders>
              <w:top w:val="nil"/>
              <w:left w:val="nil"/>
              <w:bottom w:val="nil"/>
              <w:right w:val="nil"/>
            </w:tcBorders>
          </w:tcPr>
          <w:p w:rsidR="00D140CD" w:rsidRDefault="00D140CD">
            <w:pPr>
              <w:keepLines w:val="0"/>
            </w:pPr>
            <w:r>
              <w:br/>
            </w:r>
          </w:p>
        </w:tc>
        <w:tc>
          <w:tcPr>
            <w:tcW w:w="1204" w:type="dxa"/>
            <w:tcBorders>
              <w:top w:val="nil"/>
              <w:left w:val="nil"/>
              <w:bottom w:val="nil"/>
              <w:right w:val="nil"/>
            </w:tcBorders>
          </w:tcPr>
          <w:p w:rsidR="00D140CD" w:rsidRDefault="00D140CD">
            <w:pPr>
              <w:keepLines w:val="0"/>
              <w:jc w:val="right"/>
            </w:pPr>
            <w:r>
              <w:t>Fixtures and fittings</w:t>
            </w:r>
          </w:p>
        </w:tc>
        <w:tc>
          <w:tcPr>
            <w:tcW w:w="120" w:type="dxa"/>
            <w:tcBorders>
              <w:top w:val="nil"/>
              <w:left w:val="nil"/>
              <w:bottom w:val="nil"/>
              <w:right w:val="nil"/>
            </w:tcBorders>
          </w:tcPr>
          <w:p w:rsidR="00D140CD" w:rsidRDefault="00D140CD">
            <w:pPr>
              <w:keepLines w:val="0"/>
            </w:pPr>
          </w:p>
        </w:tc>
        <w:tc>
          <w:tcPr>
            <w:tcW w:w="1204" w:type="dxa"/>
            <w:tcBorders>
              <w:top w:val="nil"/>
              <w:left w:val="nil"/>
              <w:bottom w:val="nil"/>
              <w:right w:val="nil"/>
            </w:tcBorders>
          </w:tcPr>
          <w:p w:rsidR="00D140CD" w:rsidRDefault="00D140CD">
            <w:pPr>
              <w:keepLines w:val="0"/>
              <w:jc w:val="right"/>
            </w:pPr>
            <w:r>
              <w:t>Computer equipment</w:t>
            </w:r>
          </w:p>
        </w:tc>
        <w:tc>
          <w:tcPr>
            <w:tcW w:w="120" w:type="dxa"/>
            <w:tcBorders>
              <w:top w:val="nil"/>
              <w:left w:val="nil"/>
              <w:bottom w:val="nil"/>
              <w:right w:val="nil"/>
            </w:tcBorders>
          </w:tcPr>
          <w:p w:rsidR="00D140CD" w:rsidRDefault="00D140CD">
            <w:pPr>
              <w:keepLines w:val="0"/>
            </w:pPr>
          </w:p>
        </w:tc>
        <w:tc>
          <w:tcPr>
            <w:tcW w:w="1204" w:type="dxa"/>
            <w:tcBorders>
              <w:top w:val="nil"/>
              <w:left w:val="nil"/>
              <w:bottom w:val="nil"/>
              <w:right w:val="nil"/>
            </w:tcBorders>
          </w:tcPr>
          <w:p w:rsidR="00D140CD" w:rsidRDefault="00D140CD">
            <w:pPr>
              <w:keepLines w:val="0"/>
              <w:jc w:val="right"/>
            </w:pPr>
            <w:r>
              <w:br/>
              <w:t>Totals</w:t>
            </w:r>
          </w:p>
        </w:tc>
        <w:tc>
          <w:tcPr>
            <w:tcW w:w="120" w:type="dxa"/>
            <w:tcBorders>
              <w:top w:val="nil"/>
              <w:left w:val="nil"/>
              <w:bottom w:val="nil"/>
              <w:right w:val="nil"/>
            </w:tcBorders>
          </w:tcPr>
          <w:p w:rsidR="00D140CD" w:rsidRDefault="00D140CD">
            <w:pPr>
              <w:keepLines w:val="0"/>
            </w:pPr>
          </w:p>
        </w:tc>
      </w:tr>
      <w:tr w:rsidR="00D140CD">
        <w:trPr>
          <w:gridBefore w:val="1"/>
          <w:wBefore w:w="602" w:type="dxa"/>
        </w:trPr>
        <w:tc>
          <w:tcPr>
            <w:tcW w:w="6262" w:type="dxa"/>
            <w:gridSpan w:val="2"/>
            <w:tcBorders>
              <w:top w:val="nil"/>
              <w:left w:val="nil"/>
              <w:bottom w:val="nil"/>
              <w:right w:val="nil"/>
            </w:tcBorders>
          </w:tcPr>
          <w:p w:rsidR="00D140CD" w:rsidRDefault="00D140CD">
            <w:pPr>
              <w:keepLines w:val="0"/>
              <w:ind w:right="324"/>
              <w:jc w:val="right"/>
            </w:pPr>
            <w:r>
              <w:t>£</w:t>
            </w:r>
          </w:p>
        </w:tc>
        <w:tc>
          <w:tcPr>
            <w:tcW w:w="120" w:type="dxa"/>
            <w:tcBorders>
              <w:top w:val="nil"/>
              <w:left w:val="nil"/>
              <w:bottom w:val="nil"/>
              <w:right w:val="nil"/>
            </w:tcBorders>
          </w:tcPr>
          <w:p w:rsidR="00D140CD" w:rsidRDefault="00D140CD">
            <w:pPr>
              <w:keepLines w:val="0"/>
            </w:pPr>
          </w:p>
        </w:tc>
        <w:tc>
          <w:tcPr>
            <w:tcW w:w="1204" w:type="dxa"/>
            <w:tcBorders>
              <w:top w:val="nil"/>
              <w:left w:val="nil"/>
              <w:bottom w:val="nil"/>
              <w:right w:val="nil"/>
            </w:tcBorders>
          </w:tcPr>
          <w:p w:rsidR="00D140CD" w:rsidRDefault="00D140CD">
            <w:pPr>
              <w:keepLines w:val="0"/>
              <w:ind w:right="324"/>
              <w:jc w:val="right"/>
            </w:pPr>
            <w:r>
              <w:t>£</w:t>
            </w:r>
          </w:p>
        </w:tc>
        <w:tc>
          <w:tcPr>
            <w:tcW w:w="120" w:type="dxa"/>
            <w:tcBorders>
              <w:top w:val="nil"/>
              <w:left w:val="nil"/>
              <w:bottom w:val="nil"/>
              <w:right w:val="nil"/>
            </w:tcBorders>
          </w:tcPr>
          <w:p w:rsidR="00D140CD" w:rsidRDefault="00D140CD">
            <w:pPr>
              <w:keepLines w:val="0"/>
            </w:pPr>
          </w:p>
        </w:tc>
        <w:tc>
          <w:tcPr>
            <w:tcW w:w="1204" w:type="dxa"/>
            <w:tcBorders>
              <w:top w:val="nil"/>
              <w:left w:val="nil"/>
              <w:bottom w:val="nil"/>
              <w:right w:val="nil"/>
            </w:tcBorders>
          </w:tcPr>
          <w:p w:rsidR="00D140CD" w:rsidRDefault="00D140CD">
            <w:pPr>
              <w:keepLines w:val="0"/>
              <w:ind w:right="324"/>
              <w:jc w:val="right"/>
            </w:pPr>
            <w:r>
              <w:t>£</w:t>
            </w:r>
          </w:p>
        </w:tc>
        <w:tc>
          <w:tcPr>
            <w:tcW w:w="120" w:type="dxa"/>
            <w:tcBorders>
              <w:top w:val="nil"/>
              <w:left w:val="nil"/>
              <w:bottom w:val="nil"/>
              <w:right w:val="nil"/>
            </w:tcBorders>
          </w:tcPr>
          <w:p w:rsidR="00D140CD" w:rsidRDefault="00D140CD">
            <w:pPr>
              <w:keepLines w:val="0"/>
            </w:pPr>
          </w:p>
        </w:tc>
      </w:tr>
    </w:tbl>
    <w:p w:rsidR="00D140CD" w:rsidRDefault="00D140CD">
      <w:pPr>
        <w:keepLines w:val="0"/>
        <w:tabs>
          <w:tab w:val="left" w:pos="1505"/>
        </w:tabs>
        <w:ind w:left="1505" w:right="1143"/>
        <w:rPr>
          <w:b/>
          <w:bCs/>
        </w:rPr>
      </w:pPr>
      <w:r>
        <w:rPr>
          <w:b/>
          <w:bCs/>
        </w:rPr>
        <w:t>COST</w:t>
      </w:r>
    </w:p>
    <w:tbl>
      <w:tblPr>
        <w:tblW w:w="0" w:type="auto"/>
        <w:tblInd w:w="1512" w:type="dxa"/>
        <w:tblLayout w:type="fixed"/>
        <w:tblCellMar>
          <w:left w:w="7" w:type="dxa"/>
          <w:right w:w="7" w:type="dxa"/>
        </w:tblCellMar>
        <w:tblLook w:val="0000"/>
      </w:tblPr>
      <w:tblGrid>
        <w:gridCol w:w="4938"/>
        <w:gridCol w:w="120"/>
        <w:gridCol w:w="557"/>
        <w:gridCol w:w="647"/>
        <w:gridCol w:w="120"/>
        <w:gridCol w:w="556"/>
        <w:gridCol w:w="648"/>
        <w:gridCol w:w="120"/>
        <w:gridCol w:w="556"/>
        <w:gridCol w:w="648"/>
        <w:gridCol w:w="120"/>
      </w:tblGrid>
      <w:tr w:rsidR="00D140CD">
        <w:tc>
          <w:tcPr>
            <w:tcW w:w="4938" w:type="dxa"/>
            <w:tcBorders>
              <w:top w:val="nil"/>
              <w:left w:val="nil"/>
              <w:bottom w:val="nil"/>
              <w:right w:val="nil"/>
            </w:tcBorders>
          </w:tcPr>
          <w:p w:rsidR="00D140CD" w:rsidRDefault="00D140CD">
            <w:pPr>
              <w:keepLines w:val="0"/>
            </w:pPr>
            <w:r>
              <w:t>At 1 January 2016 and 31 December 2016</w:t>
            </w:r>
          </w:p>
        </w:tc>
        <w:tc>
          <w:tcPr>
            <w:tcW w:w="12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11,349</w:t>
            </w:r>
          </w:p>
        </w:tc>
        <w:tc>
          <w:tcPr>
            <w:tcW w:w="1324" w:type="dxa"/>
            <w:gridSpan w:val="3"/>
            <w:tcBorders>
              <w:top w:val="nil"/>
              <w:left w:val="nil"/>
              <w:bottom w:val="nil"/>
              <w:right w:val="nil"/>
            </w:tcBorders>
          </w:tcPr>
          <w:p w:rsidR="00D140CD" w:rsidRDefault="00D140CD">
            <w:pPr>
              <w:keepLines w:val="0"/>
              <w:tabs>
                <w:tab w:val="decimal" w:pos="1203"/>
              </w:tabs>
            </w:pPr>
            <w:r>
              <w:t>5,404</w:t>
            </w:r>
          </w:p>
        </w:tc>
        <w:tc>
          <w:tcPr>
            <w:tcW w:w="1324" w:type="dxa"/>
            <w:gridSpan w:val="3"/>
            <w:tcBorders>
              <w:top w:val="nil"/>
              <w:left w:val="nil"/>
              <w:bottom w:val="nil"/>
              <w:right w:val="nil"/>
            </w:tcBorders>
          </w:tcPr>
          <w:p w:rsidR="00D140CD" w:rsidRDefault="00D140CD">
            <w:pPr>
              <w:keepLines w:val="0"/>
              <w:tabs>
                <w:tab w:val="decimal" w:pos="1203"/>
              </w:tabs>
            </w:pPr>
            <w:r>
              <w:t>16,753</w:t>
            </w:r>
          </w:p>
        </w:tc>
      </w:tr>
      <w:tr w:rsidR="00D140CD">
        <w:trPr>
          <w:gridBefore w:val="3"/>
          <w:gridAfter w:val="1"/>
          <w:wBefore w:w="5615" w:type="dxa"/>
          <w:wAfter w:w="120" w:type="dxa"/>
        </w:trPr>
        <w:tc>
          <w:tcPr>
            <w:tcW w:w="647"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556" w:type="dxa"/>
            <w:tcBorders>
              <w:top w:val="nil"/>
              <w:left w:val="nil"/>
              <w:bottom w:val="nil"/>
              <w:right w:val="nil"/>
            </w:tcBorders>
          </w:tcPr>
          <w:p w:rsidR="00D140CD" w:rsidRDefault="00D140CD">
            <w:pPr>
              <w:keepLines w:val="0"/>
            </w:pPr>
          </w:p>
        </w:tc>
        <w:tc>
          <w:tcPr>
            <w:tcW w:w="648"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556" w:type="dxa"/>
            <w:tcBorders>
              <w:top w:val="nil"/>
              <w:left w:val="nil"/>
              <w:bottom w:val="nil"/>
              <w:right w:val="nil"/>
            </w:tcBorders>
          </w:tcPr>
          <w:p w:rsidR="00D140CD" w:rsidRDefault="00D140CD">
            <w:pPr>
              <w:keepLines w:val="0"/>
            </w:pPr>
          </w:p>
        </w:tc>
        <w:tc>
          <w:tcPr>
            <w:tcW w:w="648" w:type="dxa"/>
            <w:tcBorders>
              <w:top w:val="single" w:sz="6" w:space="0" w:color="auto"/>
              <w:left w:val="nil"/>
              <w:bottom w:val="nil"/>
              <w:right w:val="nil"/>
            </w:tcBorders>
          </w:tcPr>
          <w:p w:rsidR="00D140CD" w:rsidRDefault="00D140CD">
            <w:pPr>
              <w:keepLines w:val="0"/>
            </w:pPr>
          </w:p>
        </w:tc>
      </w:tr>
    </w:tbl>
    <w:p w:rsidR="00D140CD" w:rsidRPr="002C5E42" w:rsidRDefault="00D140CD">
      <w:pPr>
        <w:keepLines w:val="0"/>
        <w:tabs>
          <w:tab w:val="left" w:pos="903"/>
        </w:tabs>
        <w:ind w:left="903" w:right="903"/>
        <w:rPr>
          <w:sz w:val="16"/>
          <w:szCs w:val="16"/>
        </w:rPr>
      </w:pPr>
    </w:p>
    <w:p w:rsidR="00D140CD" w:rsidRDefault="00D140CD">
      <w:pPr>
        <w:keepLines w:val="0"/>
        <w:tabs>
          <w:tab w:val="left" w:pos="1505"/>
        </w:tabs>
        <w:ind w:left="1505" w:right="1143"/>
        <w:rPr>
          <w:b/>
          <w:bCs/>
        </w:rPr>
      </w:pPr>
      <w:r>
        <w:rPr>
          <w:b/>
          <w:bCs/>
        </w:rPr>
        <w:t>DEPRECIATION</w:t>
      </w:r>
    </w:p>
    <w:tbl>
      <w:tblPr>
        <w:tblW w:w="0" w:type="auto"/>
        <w:tblInd w:w="1512" w:type="dxa"/>
        <w:tblLayout w:type="fixed"/>
        <w:tblCellMar>
          <w:left w:w="7" w:type="dxa"/>
          <w:right w:w="7" w:type="dxa"/>
        </w:tblCellMar>
        <w:tblLook w:val="0000"/>
      </w:tblPr>
      <w:tblGrid>
        <w:gridCol w:w="4938"/>
        <w:gridCol w:w="120"/>
        <w:gridCol w:w="557"/>
        <w:gridCol w:w="647"/>
        <w:gridCol w:w="120"/>
        <w:gridCol w:w="556"/>
        <w:gridCol w:w="648"/>
        <w:gridCol w:w="120"/>
        <w:gridCol w:w="556"/>
        <w:gridCol w:w="648"/>
        <w:gridCol w:w="120"/>
      </w:tblGrid>
      <w:tr w:rsidR="00D140CD">
        <w:tc>
          <w:tcPr>
            <w:tcW w:w="4938" w:type="dxa"/>
            <w:tcBorders>
              <w:top w:val="nil"/>
              <w:left w:val="nil"/>
              <w:bottom w:val="nil"/>
              <w:right w:val="nil"/>
            </w:tcBorders>
          </w:tcPr>
          <w:p w:rsidR="00D140CD" w:rsidRDefault="00D140CD">
            <w:pPr>
              <w:keepLines w:val="0"/>
            </w:pPr>
            <w:r>
              <w:t>At 1 January 2016</w:t>
            </w:r>
          </w:p>
        </w:tc>
        <w:tc>
          <w:tcPr>
            <w:tcW w:w="12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10,453</w:t>
            </w:r>
          </w:p>
        </w:tc>
        <w:tc>
          <w:tcPr>
            <w:tcW w:w="1324" w:type="dxa"/>
            <w:gridSpan w:val="3"/>
            <w:tcBorders>
              <w:top w:val="nil"/>
              <w:left w:val="nil"/>
              <w:bottom w:val="nil"/>
              <w:right w:val="nil"/>
            </w:tcBorders>
          </w:tcPr>
          <w:p w:rsidR="00D140CD" w:rsidRDefault="00D140CD">
            <w:pPr>
              <w:keepLines w:val="0"/>
              <w:tabs>
                <w:tab w:val="decimal" w:pos="1203"/>
              </w:tabs>
            </w:pPr>
            <w:r>
              <w:t>5,367</w:t>
            </w:r>
          </w:p>
        </w:tc>
        <w:tc>
          <w:tcPr>
            <w:tcW w:w="1324" w:type="dxa"/>
            <w:gridSpan w:val="3"/>
            <w:tcBorders>
              <w:top w:val="nil"/>
              <w:left w:val="nil"/>
              <w:bottom w:val="nil"/>
              <w:right w:val="nil"/>
            </w:tcBorders>
          </w:tcPr>
          <w:p w:rsidR="00D140CD" w:rsidRDefault="00D140CD">
            <w:pPr>
              <w:keepLines w:val="0"/>
              <w:tabs>
                <w:tab w:val="decimal" w:pos="1203"/>
              </w:tabs>
            </w:pPr>
            <w:r>
              <w:t>15,820</w:t>
            </w:r>
          </w:p>
        </w:tc>
      </w:tr>
      <w:tr w:rsidR="00D140CD">
        <w:tc>
          <w:tcPr>
            <w:tcW w:w="4938" w:type="dxa"/>
            <w:tcBorders>
              <w:top w:val="nil"/>
              <w:left w:val="nil"/>
              <w:bottom w:val="nil"/>
              <w:right w:val="nil"/>
            </w:tcBorders>
          </w:tcPr>
          <w:p w:rsidR="00D140CD" w:rsidRDefault="00D140CD">
            <w:pPr>
              <w:keepLines w:val="0"/>
            </w:pPr>
            <w:r>
              <w:t>Charge for year</w:t>
            </w:r>
          </w:p>
        </w:tc>
        <w:tc>
          <w:tcPr>
            <w:tcW w:w="12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134</w:t>
            </w:r>
          </w:p>
        </w:tc>
        <w:tc>
          <w:tcPr>
            <w:tcW w:w="1324" w:type="dxa"/>
            <w:gridSpan w:val="3"/>
            <w:tcBorders>
              <w:top w:val="nil"/>
              <w:left w:val="nil"/>
              <w:bottom w:val="nil"/>
              <w:right w:val="nil"/>
            </w:tcBorders>
          </w:tcPr>
          <w:p w:rsidR="00D140CD" w:rsidRDefault="00D140CD">
            <w:pPr>
              <w:keepLines w:val="0"/>
              <w:tabs>
                <w:tab w:val="decimal" w:pos="1203"/>
              </w:tabs>
            </w:pPr>
            <w:r>
              <w:t>10</w:t>
            </w:r>
          </w:p>
        </w:tc>
        <w:tc>
          <w:tcPr>
            <w:tcW w:w="1324" w:type="dxa"/>
            <w:gridSpan w:val="3"/>
            <w:tcBorders>
              <w:top w:val="nil"/>
              <w:left w:val="nil"/>
              <w:bottom w:val="nil"/>
              <w:right w:val="nil"/>
            </w:tcBorders>
          </w:tcPr>
          <w:p w:rsidR="00D140CD" w:rsidRDefault="00D140CD">
            <w:pPr>
              <w:keepLines w:val="0"/>
              <w:tabs>
                <w:tab w:val="decimal" w:pos="1203"/>
              </w:tabs>
            </w:pPr>
            <w:r>
              <w:t>144</w:t>
            </w:r>
          </w:p>
        </w:tc>
      </w:tr>
      <w:tr w:rsidR="00D140CD">
        <w:trPr>
          <w:gridBefore w:val="3"/>
          <w:gridAfter w:val="1"/>
          <w:wBefore w:w="5615" w:type="dxa"/>
          <w:wAfter w:w="120" w:type="dxa"/>
        </w:trPr>
        <w:tc>
          <w:tcPr>
            <w:tcW w:w="647"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556" w:type="dxa"/>
            <w:tcBorders>
              <w:top w:val="nil"/>
              <w:left w:val="nil"/>
              <w:bottom w:val="nil"/>
              <w:right w:val="nil"/>
            </w:tcBorders>
          </w:tcPr>
          <w:p w:rsidR="00D140CD" w:rsidRDefault="00D140CD">
            <w:pPr>
              <w:keepLines w:val="0"/>
            </w:pPr>
          </w:p>
        </w:tc>
        <w:tc>
          <w:tcPr>
            <w:tcW w:w="648"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556" w:type="dxa"/>
            <w:tcBorders>
              <w:top w:val="nil"/>
              <w:left w:val="nil"/>
              <w:bottom w:val="nil"/>
              <w:right w:val="nil"/>
            </w:tcBorders>
          </w:tcPr>
          <w:p w:rsidR="00D140CD" w:rsidRDefault="00D140CD">
            <w:pPr>
              <w:keepLines w:val="0"/>
            </w:pPr>
          </w:p>
        </w:tc>
        <w:tc>
          <w:tcPr>
            <w:tcW w:w="648" w:type="dxa"/>
            <w:tcBorders>
              <w:top w:val="single" w:sz="6" w:space="0" w:color="auto"/>
              <w:left w:val="nil"/>
              <w:bottom w:val="nil"/>
              <w:right w:val="nil"/>
            </w:tcBorders>
          </w:tcPr>
          <w:p w:rsidR="00D140CD" w:rsidRDefault="00D140CD">
            <w:pPr>
              <w:keepLines w:val="0"/>
            </w:pPr>
          </w:p>
        </w:tc>
      </w:tr>
      <w:tr w:rsidR="00D140CD">
        <w:tc>
          <w:tcPr>
            <w:tcW w:w="4938" w:type="dxa"/>
            <w:tcBorders>
              <w:top w:val="nil"/>
              <w:left w:val="nil"/>
              <w:bottom w:val="nil"/>
              <w:right w:val="nil"/>
            </w:tcBorders>
          </w:tcPr>
          <w:p w:rsidR="00D140CD" w:rsidRDefault="00D140CD">
            <w:pPr>
              <w:keepLines w:val="0"/>
            </w:pPr>
            <w:r>
              <w:t>At 31 December 2016</w:t>
            </w:r>
          </w:p>
        </w:tc>
        <w:tc>
          <w:tcPr>
            <w:tcW w:w="12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10,587</w:t>
            </w:r>
          </w:p>
        </w:tc>
        <w:tc>
          <w:tcPr>
            <w:tcW w:w="1324" w:type="dxa"/>
            <w:gridSpan w:val="3"/>
            <w:tcBorders>
              <w:top w:val="nil"/>
              <w:left w:val="nil"/>
              <w:bottom w:val="nil"/>
              <w:right w:val="nil"/>
            </w:tcBorders>
          </w:tcPr>
          <w:p w:rsidR="00D140CD" w:rsidRDefault="00D140CD">
            <w:pPr>
              <w:keepLines w:val="0"/>
              <w:tabs>
                <w:tab w:val="decimal" w:pos="1203"/>
              </w:tabs>
            </w:pPr>
            <w:r>
              <w:t>5,377</w:t>
            </w:r>
          </w:p>
        </w:tc>
        <w:tc>
          <w:tcPr>
            <w:tcW w:w="1324" w:type="dxa"/>
            <w:gridSpan w:val="3"/>
            <w:tcBorders>
              <w:top w:val="nil"/>
              <w:left w:val="nil"/>
              <w:bottom w:val="nil"/>
              <w:right w:val="nil"/>
            </w:tcBorders>
          </w:tcPr>
          <w:p w:rsidR="00D140CD" w:rsidRDefault="00D140CD">
            <w:pPr>
              <w:keepLines w:val="0"/>
              <w:tabs>
                <w:tab w:val="decimal" w:pos="1203"/>
              </w:tabs>
            </w:pPr>
            <w:r>
              <w:t>15,964</w:t>
            </w:r>
          </w:p>
        </w:tc>
      </w:tr>
      <w:tr w:rsidR="00D140CD">
        <w:trPr>
          <w:gridBefore w:val="3"/>
          <w:gridAfter w:val="1"/>
          <w:wBefore w:w="5615" w:type="dxa"/>
          <w:wAfter w:w="120" w:type="dxa"/>
        </w:trPr>
        <w:tc>
          <w:tcPr>
            <w:tcW w:w="647"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556" w:type="dxa"/>
            <w:tcBorders>
              <w:top w:val="nil"/>
              <w:left w:val="nil"/>
              <w:bottom w:val="nil"/>
              <w:right w:val="nil"/>
            </w:tcBorders>
          </w:tcPr>
          <w:p w:rsidR="00D140CD" w:rsidRDefault="00D140CD">
            <w:pPr>
              <w:keepLines w:val="0"/>
            </w:pPr>
          </w:p>
        </w:tc>
        <w:tc>
          <w:tcPr>
            <w:tcW w:w="648"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556" w:type="dxa"/>
            <w:tcBorders>
              <w:top w:val="nil"/>
              <w:left w:val="nil"/>
              <w:bottom w:val="nil"/>
              <w:right w:val="nil"/>
            </w:tcBorders>
          </w:tcPr>
          <w:p w:rsidR="00D140CD" w:rsidRDefault="00D140CD">
            <w:pPr>
              <w:keepLines w:val="0"/>
            </w:pPr>
          </w:p>
        </w:tc>
        <w:tc>
          <w:tcPr>
            <w:tcW w:w="648" w:type="dxa"/>
            <w:tcBorders>
              <w:top w:val="single" w:sz="6" w:space="0" w:color="auto"/>
              <w:left w:val="nil"/>
              <w:bottom w:val="nil"/>
              <w:right w:val="nil"/>
            </w:tcBorders>
          </w:tcPr>
          <w:p w:rsidR="00D140CD" w:rsidRDefault="00D140CD">
            <w:pPr>
              <w:keepLines w:val="0"/>
            </w:pPr>
          </w:p>
        </w:tc>
      </w:tr>
    </w:tbl>
    <w:p w:rsidR="00D140CD" w:rsidRDefault="00D140CD">
      <w:pPr>
        <w:keepLines w:val="0"/>
        <w:tabs>
          <w:tab w:val="left" w:pos="903"/>
        </w:tabs>
        <w:ind w:left="903" w:right="903"/>
      </w:pPr>
    </w:p>
    <w:p w:rsidR="00D140CD" w:rsidRDefault="00D140CD">
      <w:pPr>
        <w:keepLines w:val="0"/>
        <w:tabs>
          <w:tab w:val="left" w:pos="1505"/>
        </w:tabs>
        <w:ind w:left="1505" w:right="1143"/>
        <w:rPr>
          <w:b/>
          <w:bCs/>
        </w:rPr>
      </w:pPr>
      <w:r>
        <w:rPr>
          <w:b/>
          <w:bCs/>
        </w:rPr>
        <w:t>NET BOOK VALUE</w:t>
      </w:r>
    </w:p>
    <w:tbl>
      <w:tblPr>
        <w:tblW w:w="0" w:type="auto"/>
        <w:tblInd w:w="1512" w:type="dxa"/>
        <w:tblLayout w:type="fixed"/>
        <w:tblCellMar>
          <w:left w:w="7" w:type="dxa"/>
          <w:right w:w="7" w:type="dxa"/>
        </w:tblCellMar>
        <w:tblLook w:val="0000"/>
      </w:tblPr>
      <w:tblGrid>
        <w:gridCol w:w="4938"/>
        <w:gridCol w:w="120"/>
        <w:gridCol w:w="557"/>
        <w:gridCol w:w="647"/>
        <w:gridCol w:w="120"/>
        <w:gridCol w:w="556"/>
        <w:gridCol w:w="648"/>
        <w:gridCol w:w="120"/>
        <w:gridCol w:w="556"/>
        <w:gridCol w:w="648"/>
        <w:gridCol w:w="120"/>
      </w:tblGrid>
      <w:tr w:rsidR="00D140CD">
        <w:tc>
          <w:tcPr>
            <w:tcW w:w="4938" w:type="dxa"/>
            <w:tcBorders>
              <w:top w:val="nil"/>
              <w:left w:val="nil"/>
              <w:bottom w:val="nil"/>
              <w:right w:val="nil"/>
            </w:tcBorders>
          </w:tcPr>
          <w:p w:rsidR="00D140CD" w:rsidRDefault="00D140CD">
            <w:pPr>
              <w:keepLines w:val="0"/>
            </w:pPr>
            <w:r>
              <w:t>At 31 December 2016</w:t>
            </w:r>
          </w:p>
        </w:tc>
        <w:tc>
          <w:tcPr>
            <w:tcW w:w="12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762</w:t>
            </w:r>
          </w:p>
        </w:tc>
        <w:tc>
          <w:tcPr>
            <w:tcW w:w="1324" w:type="dxa"/>
            <w:gridSpan w:val="3"/>
            <w:tcBorders>
              <w:top w:val="nil"/>
              <w:left w:val="nil"/>
              <w:bottom w:val="nil"/>
              <w:right w:val="nil"/>
            </w:tcBorders>
          </w:tcPr>
          <w:p w:rsidR="00D140CD" w:rsidRDefault="00D140CD">
            <w:pPr>
              <w:keepLines w:val="0"/>
              <w:tabs>
                <w:tab w:val="decimal" w:pos="1203"/>
              </w:tabs>
            </w:pPr>
            <w:r>
              <w:t>27</w:t>
            </w:r>
          </w:p>
        </w:tc>
        <w:tc>
          <w:tcPr>
            <w:tcW w:w="1324" w:type="dxa"/>
            <w:gridSpan w:val="3"/>
            <w:tcBorders>
              <w:top w:val="nil"/>
              <w:left w:val="nil"/>
              <w:bottom w:val="nil"/>
              <w:right w:val="nil"/>
            </w:tcBorders>
          </w:tcPr>
          <w:p w:rsidR="00D140CD" w:rsidRDefault="00D140CD">
            <w:pPr>
              <w:keepLines w:val="0"/>
              <w:tabs>
                <w:tab w:val="decimal" w:pos="1203"/>
              </w:tabs>
            </w:pPr>
            <w:r>
              <w:t>789</w:t>
            </w:r>
          </w:p>
        </w:tc>
      </w:tr>
      <w:tr w:rsidR="00D140CD">
        <w:trPr>
          <w:gridBefore w:val="3"/>
          <w:gridAfter w:val="1"/>
          <w:wBefore w:w="5615" w:type="dxa"/>
          <w:wAfter w:w="120" w:type="dxa"/>
        </w:trPr>
        <w:tc>
          <w:tcPr>
            <w:tcW w:w="647" w:type="dxa"/>
            <w:tcBorders>
              <w:top w:val="doub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556" w:type="dxa"/>
            <w:tcBorders>
              <w:top w:val="nil"/>
              <w:left w:val="nil"/>
              <w:bottom w:val="nil"/>
              <w:right w:val="nil"/>
            </w:tcBorders>
          </w:tcPr>
          <w:p w:rsidR="00D140CD" w:rsidRDefault="00D140CD">
            <w:pPr>
              <w:keepLines w:val="0"/>
            </w:pPr>
          </w:p>
        </w:tc>
        <w:tc>
          <w:tcPr>
            <w:tcW w:w="648" w:type="dxa"/>
            <w:tcBorders>
              <w:top w:val="doub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556" w:type="dxa"/>
            <w:tcBorders>
              <w:top w:val="nil"/>
              <w:left w:val="nil"/>
              <w:bottom w:val="nil"/>
              <w:right w:val="nil"/>
            </w:tcBorders>
          </w:tcPr>
          <w:p w:rsidR="00D140CD" w:rsidRDefault="00D140CD">
            <w:pPr>
              <w:keepLines w:val="0"/>
            </w:pPr>
          </w:p>
        </w:tc>
        <w:tc>
          <w:tcPr>
            <w:tcW w:w="648" w:type="dxa"/>
            <w:tcBorders>
              <w:top w:val="double" w:sz="6" w:space="0" w:color="auto"/>
              <w:left w:val="nil"/>
              <w:bottom w:val="nil"/>
              <w:right w:val="nil"/>
            </w:tcBorders>
          </w:tcPr>
          <w:p w:rsidR="00D140CD" w:rsidRDefault="00D140CD">
            <w:pPr>
              <w:keepLines w:val="0"/>
            </w:pPr>
          </w:p>
        </w:tc>
      </w:tr>
      <w:tr w:rsidR="00D140CD">
        <w:tc>
          <w:tcPr>
            <w:tcW w:w="4938" w:type="dxa"/>
            <w:tcBorders>
              <w:top w:val="nil"/>
              <w:left w:val="nil"/>
              <w:bottom w:val="nil"/>
              <w:right w:val="nil"/>
            </w:tcBorders>
          </w:tcPr>
          <w:p w:rsidR="00D140CD" w:rsidRDefault="00D140CD">
            <w:pPr>
              <w:keepLines w:val="0"/>
            </w:pPr>
            <w:r>
              <w:t>At 31 December 2015</w:t>
            </w:r>
          </w:p>
        </w:tc>
        <w:tc>
          <w:tcPr>
            <w:tcW w:w="12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896</w:t>
            </w:r>
          </w:p>
        </w:tc>
        <w:tc>
          <w:tcPr>
            <w:tcW w:w="1324" w:type="dxa"/>
            <w:gridSpan w:val="3"/>
            <w:tcBorders>
              <w:top w:val="nil"/>
              <w:left w:val="nil"/>
              <w:bottom w:val="nil"/>
              <w:right w:val="nil"/>
            </w:tcBorders>
          </w:tcPr>
          <w:p w:rsidR="00D140CD" w:rsidRDefault="00D140CD">
            <w:pPr>
              <w:keepLines w:val="0"/>
              <w:tabs>
                <w:tab w:val="decimal" w:pos="1203"/>
              </w:tabs>
            </w:pPr>
            <w:r>
              <w:t>37</w:t>
            </w:r>
          </w:p>
        </w:tc>
        <w:tc>
          <w:tcPr>
            <w:tcW w:w="1324" w:type="dxa"/>
            <w:gridSpan w:val="3"/>
            <w:tcBorders>
              <w:top w:val="nil"/>
              <w:left w:val="nil"/>
              <w:bottom w:val="nil"/>
              <w:right w:val="nil"/>
            </w:tcBorders>
          </w:tcPr>
          <w:p w:rsidR="00D140CD" w:rsidRDefault="00D140CD">
            <w:pPr>
              <w:keepLines w:val="0"/>
              <w:tabs>
                <w:tab w:val="decimal" w:pos="1203"/>
              </w:tabs>
            </w:pPr>
            <w:r>
              <w:t>933</w:t>
            </w:r>
          </w:p>
        </w:tc>
      </w:tr>
      <w:tr w:rsidR="00D140CD">
        <w:trPr>
          <w:gridBefore w:val="3"/>
          <w:gridAfter w:val="1"/>
          <w:wBefore w:w="5615" w:type="dxa"/>
          <w:wAfter w:w="120" w:type="dxa"/>
        </w:trPr>
        <w:tc>
          <w:tcPr>
            <w:tcW w:w="647" w:type="dxa"/>
            <w:tcBorders>
              <w:top w:val="doub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556" w:type="dxa"/>
            <w:tcBorders>
              <w:top w:val="nil"/>
              <w:left w:val="nil"/>
              <w:bottom w:val="nil"/>
              <w:right w:val="nil"/>
            </w:tcBorders>
          </w:tcPr>
          <w:p w:rsidR="00D140CD" w:rsidRDefault="00D140CD">
            <w:pPr>
              <w:keepLines w:val="0"/>
            </w:pPr>
          </w:p>
        </w:tc>
        <w:tc>
          <w:tcPr>
            <w:tcW w:w="648" w:type="dxa"/>
            <w:tcBorders>
              <w:top w:val="doub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556" w:type="dxa"/>
            <w:tcBorders>
              <w:top w:val="nil"/>
              <w:left w:val="nil"/>
              <w:bottom w:val="nil"/>
              <w:right w:val="nil"/>
            </w:tcBorders>
          </w:tcPr>
          <w:p w:rsidR="00D140CD" w:rsidRDefault="00D140CD">
            <w:pPr>
              <w:keepLines w:val="0"/>
            </w:pPr>
          </w:p>
        </w:tc>
        <w:tc>
          <w:tcPr>
            <w:tcW w:w="648" w:type="dxa"/>
            <w:tcBorders>
              <w:top w:val="double" w:sz="6" w:space="0" w:color="auto"/>
              <w:left w:val="nil"/>
              <w:bottom w:val="nil"/>
              <w:right w:val="nil"/>
            </w:tcBorders>
          </w:tcPr>
          <w:p w:rsidR="00D140CD" w:rsidRDefault="00D140CD">
            <w:pPr>
              <w:keepLines w:val="0"/>
            </w:pPr>
          </w:p>
        </w:tc>
      </w:tr>
    </w:tbl>
    <w:p w:rsidR="00D140CD" w:rsidRDefault="00D140CD">
      <w:pPr>
        <w:keepLines w:val="0"/>
        <w:tabs>
          <w:tab w:val="left" w:pos="903"/>
        </w:tabs>
        <w:ind w:left="903" w:right="903"/>
      </w:pPr>
    </w:p>
    <w:tbl>
      <w:tblPr>
        <w:tblW w:w="0" w:type="auto"/>
        <w:tblInd w:w="910" w:type="dxa"/>
        <w:tblLayout w:type="fixed"/>
        <w:tblCellMar>
          <w:left w:w="7" w:type="dxa"/>
          <w:right w:w="7" w:type="dxa"/>
        </w:tblCellMar>
        <w:tblLook w:val="0000"/>
      </w:tblPr>
      <w:tblGrid>
        <w:gridCol w:w="601"/>
        <w:gridCol w:w="9035"/>
      </w:tblGrid>
      <w:tr w:rsidR="00D140CD">
        <w:tc>
          <w:tcPr>
            <w:tcW w:w="601" w:type="dxa"/>
            <w:tcBorders>
              <w:top w:val="nil"/>
              <w:left w:val="nil"/>
              <w:bottom w:val="nil"/>
              <w:right w:val="nil"/>
            </w:tcBorders>
          </w:tcPr>
          <w:p w:rsidR="00D140CD" w:rsidRDefault="008F2219" w:rsidP="008F2219">
            <w:pPr>
              <w:pStyle w:val="NormalHighlight"/>
              <w:keepLines w:val="0"/>
              <w:jc w:val="both"/>
              <w:rPr>
                <w:color w:val="000000"/>
              </w:rPr>
            </w:pPr>
            <w:r>
              <w:rPr>
                <w:color w:val="000000"/>
              </w:rPr>
              <w:t>10</w:t>
            </w:r>
            <w:r w:rsidR="00D140CD">
              <w:rPr>
                <w:color w:val="000000"/>
              </w:rPr>
              <w:t>.</w:t>
            </w:r>
          </w:p>
        </w:tc>
        <w:tc>
          <w:tcPr>
            <w:tcW w:w="9035" w:type="dxa"/>
            <w:tcBorders>
              <w:top w:val="nil"/>
              <w:left w:val="nil"/>
              <w:bottom w:val="nil"/>
              <w:right w:val="nil"/>
            </w:tcBorders>
          </w:tcPr>
          <w:p w:rsidR="00D140CD" w:rsidRDefault="00D140CD">
            <w:pPr>
              <w:pStyle w:val="NormalHighlight"/>
              <w:keepLines w:val="0"/>
              <w:jc w:val="both"/>
              <w:rPr>
                <w:color w:val="000000"/>
              </w:rPr>
            </w:pPr>
            <w:r>
              <w:rPr>
                <w:color w:val="000000"/>
              </w:rPr>
              <w:t>DEBTORS: AMOUNTS FALLING DUE WITHIN ONE YEAR</w:t>
            </w:r>
          </w:p>
        </w:tc>
      </w:tr>
    </w:tbl>
    <w:p w:rsidR="00D140CD" w:rsidRDefault="00D140CD">
      <w:pPr>
        <w:keepLines w:val="0"/>
        <w:tabs>
          <w:tab w:val="left" w:pos="903"/>
        </w:tabs>
        <w:ind w:left="903" w:right="903"/>
      </w:pPr>
    </w:p>
    <w:tbl>
      <w:tblPr>
        <w:tblW w:w="0" w:type="auto"/>
        <w:tblInd w:w="1512" w:type="dxa"/>
        <w:tblLayout w:type="fixed"/>
        <w:tblCellMar>
          <w:left w:w="7" w:type="dxa"/>
          <w:right w:w="7" w:type="dxa"/>
        </w:tblCellMar>
        <w:tblLook w:val="0000"/>
      </w:tblPr>
      <w:tblGrid>
        <w:gridCol w:w="6143"/>
        <w:gridCol w:w="240"/>
        <w:gridCol w:w="557"/>
        <w:gridCol w:w="647"/>
        <w:gridCol w:w="120"/>
        <w:gridCol w:w="556"/>
        <w:gridCol w:w="648"/>
        <w:gridCol w:w="120"/>
      </w:tblGrid>
      <w:tr w:rsidR="00D140CD">
        <w:tc>
          <w:tcPr>
            <w:tcW w:w="7587" w:type="dxa"/>
            <w:gridSpan w:val="4"/>
            <w:tcBorders>
              <w:top w:val="nil"/>
              <w:left w:val="nil"/>
              <w:bottom w:val="nil"/>
              <w:right w:val="nil"/>
            </w:tcBorders>
          </w:tcPr>
          <w:p w:rsidR="00D140CD" w:rsidRDefault="00D140CD">
            <w:pPr>
              <w:keepLines w:val="0"/>
              <w:jc w:val="right"/>
            </w:pPr>
            <w:r>
              <w:t>2016</w:t>
            </w:r>
          </w:p>
        </w:tc>
        <w:tc>
          <w:tcPr>
            <w:tcW w:w="120" w:type="dxa"/>
            <w:tcBorders>
              <w:top w:val="nil"/>
              <w:left w:val="nil"/>
              <w:bottom w:val="nil"/>
              <w:right w:val="nil"/>
            </w:tcBorders>
          </w:tcPr>
          <w:p w:rsidR="00D140CD" w:rsidRDefault="00D140CD">
            <w:pPr>
              <w:keepLines w:val="0"/>
            </w:pPr>
          </w:p>
        </w:tc>
        <w:tc>
          <w:tcPr>
            <w:tcW w:w="1204" w:type="dxa"/>
            <w:gridSpan w:val="2"/>
            <w:tcBorders>
              <w:top w:val="nil"/>
              <w:left w:val="nil"/>
              <w:bottom w:val="nil"/>
              <w:right w:val="nil"/>
            </w:tcBorders>
          </w:tcPr>
          <w:p w:rsidR="00D140CD" w:rsidRDefault="00D140CD">
            <w:pPr>
              <w:keepLines w:val="0"/>
              <w:jc w:val="right"/>
            </w:pPr>
            <w:r>
              <w:t>2015</w:t>
            </w:r>
          </w:p>
        </w:tc>
        <w:tc>
          <w:tcPr>
            <w:tcW w:w="120" w:type="dxa"/>
            <w:tcBorders>
              <w:top w:val="nil"/>
              <w:left w:val="nil"/>
              <w:bottom w:val="nil"/>
              <w:right w:val="nil"/>
            </w:tcBorders>
          </w:tcPr>
          <w:p w:rsidR="00D140CD" w:rsidRDefault="00D140CD">
            <w:pPr>
              <w:keepLines w:val="0"/>
            </w:pPr>
          </w:p>
        </w:tc>
      </w:tr>
      <w:tr w:rsidR="00D140CD">
        <w:tc>
          <w:tcPr>
            <w:tcW w:w="7587" w:type="dxa"/>
            <w:gridSpan w:val="4"/>
            <w:tcBorders>
              <w:top w:val="nil"/>
              <w:left w:val="nil"/>
              <w:bottom w:val="nil"/>
              <w:right w:val="nil"/>
            </w:tcBorders>
          </w:tcPr>
          <w:p w:rsidR="00D140CD" w:rsidRDefault="00D140CD">
            <w:pPr>
              <w:keepLines w:val="0"/>
              <w:ind w:right="324"/>
              <w:jc w:val="right"/>
            </w:pPr>
            <w:r>
              <w:t>£</w:t>
            </w:r>
          </w:p>
        </w:tc>
        <w:tc>
          <w:tcPr>
            <w:tcW w:w="120" w:type="dxa"/>
            <w:tcBorders>
              <w:top w:val="nil"/>
              <w:left w:val="nil"/>
              <w:bottom w:val="nil"/>
              <w:right w:val="nil"/>
            </w:tcBorders>
          </w:tcPr>
          <w:p w:rsidR="00D140CD" w:rsidRDefault="00D140CD">
            <w:pPr>
              <w:keepLines w:val="0"/>
            </w:pPr>
          </w:p>
        </w:tc>
        <w:tc>
          <w:tcPr>
            <w:tcW w:w="1204" w:type="dxa"/>
            <w:gridSpan w:val="2"/>
            <w:tcBorders>
              <w:top w:val="nil"/>
              <w:left w:val="nil"/>
              <w:bottom w:val="nil"/>
              <w:right w:val="nil"/>
            </w:tcBorders>
          </w:tcPr>
          <w:p w:rsidR="00D140CD" w:rsidRDefault="00D140CD">
            <w:pPr>
              <w:keepLines w:val="0"/>
              <w:ind w:right="324"/>
              <w:jc w:val="right"/>
            </w:pPr>
            <w:r>
              <w:t>£</w:t>
            </w:r>
          </w:p>
        </w:tc>
        <w:tc>
          <w:tcPr>
            <w:tcW w:w="120" w:type="dxa"/>
            <w:tcBorders>
              <w:top w:val="nil"/>
              <w:left w:val="nil"/>
              <w:bottom w:val="nil"/>
              <w:right w:val="nil"/>
            </w:tcBorders>
          </w:tcPr>
          <w:p w:rsidR="00D140CD" w:rsidRDefault="00D140CD">
            <w:pPr>
              <w:keepLines w:val="0"/>
            </w:pPr>
          </w:p>
        </w:tc>
      </w:tr>
      <w:tr w:rsidR="00D140CD">
        <w:tc>
          <w:tcPr>
            <w:tcW w:w="6143" w:type="dxa"/>
            <w:tcBorders>
              <w:top w:val="nil"/>
              <w:left w:val="nil"/>
              <w:bottom w:val="nil"/>
              <w:right w:val="nil"/>
            </w:tcBorders>
          </w:tcPr>
          <w:p w:rsidR="00D140CD" w:rsidRDefault="00D140CD">
            <w:pPr>
              <w:keepLines w:val="0"/>
            </w:pPr>
            <w:r>
              <w:t>Trade debtors</w:t>
            </w:r>
          </w:p>
        </w:tc>
        <w:tc>
          <w:tcPr>
            <w:tcW w:w="24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1,127</w:t>
            </w:r>
          </w:p>
        </w:tc>
        <w:tc>
          <w:tcPr>
            <w:tcW w:w="1324" w:type="dxa"/>
            <w:gridSpan w:val="3"/>
            <w:tcBorders>
              <w:top w:val="nil"/>
              <w:left w:val="nil"/>
              <w:bottom w:val="nil"/>
              <w:right w:val="nil"/>
            </w:tcBorders>
          </w:tcPr>
          <w:p w:rsidR="00D140CD" w:rsidRDefault="00D140CD">
            <w:pPr>
              <w:keepLines w:val="0"/>
              <w:tabs>
                <w:tab w:val="decimal" w:pos="1203"/>
              </w:tabs>
            </w:pPr>
            <w:r>
              <w:t>641</w:t>
            </w:r>
          </w:p>
        </w:tc>
      </w:tr>
      <w:tr w:rsidR="00D140CD">
        <w:tc>
          <w:tcPr>
            <w:tcW w:w="6143" w:type="dxa"/>
            <w:tcBorders>
              <w:top w:val="nil"/>
              <w:left w:val="nil"/>
              <w:bottom w:val="nil"/>
              <w:right w:val="nil"/>
            </w:tcBorders>
          </w:tcPr>
          <w:p w:rsidR="00D140CD" w:rsidRDefault="00D140CD">
            <w:pPr>
              <w:keepLines w:val="0"/>
            </w:pPr>
            <w:r>
              <w:t>Prepayments</w:t>
            </w:r>
          </w:p>
        </w:tc>
        <w:tc>
          <w:tcPr>
            <w:tcW w:w="24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16,971</w:t>
            </w:r>
          </w:p>
        </w:tc>
        <w:tc>
          <w:tcPr>
            <w:tcW w:w="1324" w:type="dxa"/>
            <w:gridSpan w:val="3"/>
            <w:tcBorders>
              <w:top w:val="nil"/>
              <w:left w:val="nil"/>
              <w:bottom w:val="nil"/>
              <w:right w:val="nil"/>
            </w:tcBorders>
          </w:tcPr>
          <w:p w:rsidR="00D140CD" w:rsidRDefault="00D140CD">
            <w:pPr>
              <w:keepLines w:val="0"/>
              <w:tabs>
                <w:tab w:val="decimal" w:pos="1203"/>
              </w:tabs>
            </w:pPr>
            <w:r>
              <w:t>5,188</w:t>
            </w:r>
          </w:p>
        </w:tc>
      </w:tr>
      <w:tr w:rsidR="00D140CD">
        <w:trPr>
          <w:gridBefore w:val="3"/>
          <w:gridAfter w:val="1"/>
          <w:wBefore w:w="6940" w:type="dxa"/>
          <w:wAfter w:w="120" w:type="dxa"/>
        </w:trPr>
        <w:tc>
          <w:tcPr>
            <w:tcW w:w="647"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556" w:type="dxa"/>
            <w:tcBorders>
              <w:top w:val="nil"/>
              <w:left w:val="nil"/>
              <w:bottom w:val="nil"/>
              <w:right w:val="nil"/>
            </w:tcBorders>
          </w:tcPr>
          <w:p w:rsidR="00D140CD" w:rsidRDefault="00D140CD">
            <w:pPr>
              <w:keepLines w:val="0"/>
            </w:pPr>
          </w:p>
        </w:tc>
        <w:tc>
          <w:tcPr>
            <w:tcW w:w="648" w:type="dxa"/>
            <w:tcBorders>
              <w:top w:val="single" w:sz="6" w:space="0" w:color="auto"/>
              <w:left w:val="nil"/>
              <w:bottom w:val="nil"/>
              <w:right w:val="nil"/>
            </w:tcBorders>
          </w:tcPr>
          <w:p w:rsidR="00D140CD" w:rsidRDefault="00D140CD">
            <w:pPr>
              <w:keepLines w:val="0"/>
            </w:pPr>
          </w:p>
        </w:tc>
      </w:tr>
      <w:tr w:rsidR="00D140CD">
        <w:tc>
          <w:tcPr>
            <w:tcW w:w="7707" w:type="dxa"/>
            <w:gridSpan w:val="5"/>
            <w:tcBorders>
              <w:top w:val="nil"/>
              <w:left w:val="nil"/>
              <w:bottom w:val="nil"/>
              <w:right w:val="nil"/>
            </w:tcBorders>
          </w:tcPr>
          <w:p w:rsidR="00D140CD" w:rsidRDefault="00D140CD">
            <w:pPr>
              <w:keepLines w:val="0"/>
              <w:tabs>
                <w:tab w:val="decimal" w:pos="7587"/>
              </w:tabs>
            </w:pPr>
            <w:r>
              <w:t>18,098</w:t>
            </w:r>
          </w:p>
        </w:tc>
        <w:tc>
          <w:tcPr>
            <w:tcW w:w="1324" w:type="dxa"/>
            <w:gridSpan w:val="3"/>
            <w:tcBorders>
              <w:top w:val="nil"/>
              <w:left w:val="nil"/>
              <w:bottom w:val="nil"/>
              <w:right w:val="nil"/>
            </w:tcBorders>
          </w:tcPr>
          <w:p w:rsidR="00D140CD" w:rsidRDefault="00D140CD">
            <w:pPr>
              <w:keepLines w:val="0"/>
              <w:tabs>
                <w:tab w:val="decimal" w:pos="1203"/>
              </w:tabs>
            </w:pPr>
            <w:r>
              <w:t>5,829</w:t>
            </w:r>
          </w:p>
        </w:tc>
      </w:tr>
      <w:tr w:rsidR="00D140CD">
        <w:trPr>
          <w:gridBefore w:val="3"/>
          <w:gridAfter w:val="1"/>
          <w:wBefore w:w="6940" w:type="dxa"/>
          <w:wAfter w:w="120" w:type="dxa"/>
        </w:trPr>
        <w:tc>
          <w:tcPr>
            <w:tcW w:w="647" w:type="dxa"/>
            <w:tcBorders>
              <w:top w:val="doub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556" w:type="dxa"/>
            <w:tcBorders>
              <w:top w:val="nil"/>
              <w:left w:val="nil"/>
              <w:bottom w:val="nil"/>
              <w:right w:val="nil"/>
            </w:tcBorders>
          </w:tcPr>
          <w:p w:rsidR="00D140CD" w:rsidRDefault="00D140CD">
            <w:pPr>
              <w:keepLines w:val="0"/>
            </w:pPr>
          </w:p>
        </w:tc>
        <w:tc>
          <w:tcPr>
            <w:tcW w:w="648" w:type="dxa"/>
            <w:tcBorders>
              <w:top w:val="double" w:sz="6" w:space="0" w:color="auto"/>
              <w:left w:val="nil"/>
              <w:bottom w:val="nil"/>
              <w:right w:val="nil"/>
            </w:tcBorders>
          </w:tcPr>
          <w:p w:rsidR="00D140CD" w:rsidRDefault="00D140CD">
            <w:pPr>
              <w:keepLines w:val="0"/>
            </w:pPr>
          </w:p>
        </w:tc>
      </w:tr>
    </w:tbl>
    <w:p w:rsidR="00D140CD" w:rsidRDefault="00D140CD">
      <w:pPr>
        <w:keepLines w:val="0"/>
        <w:tabs>
          <w:tab w:val="left" w:pos="903"/>
        </w:tabs>
        <w:ind w:left="903" w:right="903"/>
      </w:pPr>
    </w:p>
    <w:tbl>
      <w:tblPr>
        <w:tblW w:w="0" w:type="auto"/>
        <w:tblInd w:w="910" w:type="dxa"/>
        <w:tblLayout w:type="fixed"/>
        <w:tblCellMar>
          <w:left w:w="7" w:type="dxa"/>
          <w:right w:w="7" w:type="dxa"/>
        </w:tblCellMar>
        <w:tblLook w:val="0000"/>
      </w:tblPr>
      <w:tblGrid>
        <w:gridCol w:w="601"/>
        <w:gridCol w:w="9035"/>
      </w:tblGrid>
      <w:tr w:rsidR="00D140CD">
        <w:tc>
          <w:tcPr>
            <w:tcW w:w="601" w:type="dxa"/>
            <w:tcBorders>
              <w:top w:val="nil"/>
              <w:left w:val="nil"/>
              <w:bottom w:val="nil"/>
              <w:right w:val="nil"/>
            </w:tcBorders>
          </w:tcPr>
          <w:p w:rsidR="00D140CD" w:rsidRDefault="008F2219" w:rsidP="008F2219">
            <w:pPr>
              <w:pStyle w:val="NormalHighlight"/>
              <w:keepLines w:val="0"/>
              <w:jc w:val="both"/>
              <w:rPr>
                <w:color w:val="000000"/>
              </w:rPr>
            </w:pPr>
            <w:r>
              <w:rPr>
                <w:color w:val="000000"/>
              </w:rPr>
              <w:t>11</w:t>
            </w:r>
            <w:r w:rsidR="00D140CD">
              <w:rPr>
                <w:color w:val="000000"/>
              </w:rPr>
              <w:t>.</w:t>
            </w:r>
          </w:p>
        </w:tc>
        <w:tc>
          <w:tcPr>
            <w:tcW w:w="9035" w:type="dxa"/>
            <w:tcBorders>
              <w:top w:val="nil"/>
              <w:left w:val="nil"/>
              <w:bottom w:val="nil"/>
              <w:right w:val="nil"/>
            </w:tcBorders>
          </w:tcPr>
          <w:p w:rsidR="00D140CD" w:rsidRDefault="00D140CD">
            <w:pPr>
              <w:pStyle w:val="NormalHighlight"/>
              <w:keepLines w:val="0"/>
              <w:jc w:val="both"/>
              <w:rPr>
                <w:color w:val="000000"/>
              </w:rPr>
            </w:pPr>
            <w:r>
              <w:rPr>
                <w:color w:val="000000"/>
              </w:rPr>
              <w:t>CREDITORS: AMOUNTS FALLING DUE WITHIN ONE YEAR</w:t>
            </w:r>
          </w:p>
        </w:tc>
      </w:tr>
    </w:tbl>
    <w:p w:rsidR="00D140CD" w:rsidRDefault="00D140CD">
      <w:pPr>
        <w:keepLines w:val="0"/>
        <w:tabs>
          <w:tab w:val="left" w:pos="903"/>
        </w:tabs>
        <w:ind w:left="903" w:right="903"/>
      </w:pPr>
    </w:p>
    <w:tbl>
      <w:tblPr>
        <w:tblW w:w="0" w:type="auto"/>
        <w:tblInd w:w="1512" w:type="dxa"/>
        <w:tblLayout w:type="fixed"/>
        <w:tblCellMar>
          <w:left w:w="7" w:type="dxa"/>
          <w:right w:w="7" w:type="dxa"/>
        </w:tblCellMar>
        <w:tblLook w:val="0000"/>
      </w:tblPr>
      <w:tblGrid>
        <w:gridCol w:w="6143"/>
        <w:gridCol w:w="240"/>
        <w:gridCol w:w="557"/>
        <w:gridCol w:w="647"/>
        <w:gridCol w:w="120"/>
        <w:gridCol w:w="556"/>
        <w:gridCol w:w="648"/>
        <w:gridCol w:w="120"/>
      </w:tblGrid>
      <w:tr w:rsidR="00D140CD">
        <w:tc>
          <w:tcPr>
            <w:tcW w:w="7587" w:type="dxa"/>
            <w:gridSpan w:val="4"/>
            <w:tcBorders>
              <w:top w:val="nil"/>
              <w:left w:val="nil"/>
              <w:bottom w:val="nil"/>
              <w:right w:val="nil"/>
            </w:tcBorders>
          </w:tcPr>
          <w:p w:rsidR="00D140CD" w:rsidRDefault="00D140CD">
            <w:pPr>
              <w:keepLines w:val="0"/>
              <w:jc w:val="right"/>
            </w:pPr>
            <w:r>
              <w:t>2016</w:t>
            </w:r>
          </w:p>
        </w:tc>
        <w:tc>
          <w:tcPr>
            <w:tcW w:w="120" w:type="dxa"/>
            <w:tcBorders>
              <w:top w:val="nil"/>
              <w:left w:val="nil"/>
              <w:bottom w:val="nil"/>
              <w:right w:val="nil"/>
            </w:tcBorders>
          </w:tcPr>
          <w:p w:rsidR="00D140CD" w:rsidRDefault="00D140CD">
            <w:pPr>
              <w:keepLines w:val="0"/>
            </w:pPr>
          </w:p>
        </w:tc>
        <w:tc>
          <w:tcPr>
            <w:tcW w:w="1204" w:type="dxa"/>
            <w:gridSpan w:val="2"/>
            <w:tcBorders>
              <w:top w:val="nil"/>
              <w:left w:val="nil"/>
              <w:bottom w:val="nil"/>
              <w:right w:val="nil"/>
            </w:tcBorders>
          </w:tcPr>
          <w:p w:rsidR="00D140CD" w:rsidRDefault="00D140CD">
            <w:pPr>
              <w:keepLines w:val="0"/>
              <w:jc w:val="right"/>
            </w:pPr>
            <w:r>
              <w:t>2015</w:t>
            </w:r>
          </w:p>
        </w:tc>
        <w:tc>
          <w:tcPr>
            <w:tcW w:w="120" w:type="dxa"/>
            <w:tcBorders>
              <w:top w:val="nil"/>
              <w:left w:val="nil"/>
              <w:bottom w:val="nil"/>
              <w:right w:val="nil"/>
            </w:tcBorders>
          </w:tcPr>
          <w:p w:rsidR="00D140CD" w:rsidRDefault="00D140CD">
            <w:pPr>
              <w:keepLines w:val="0"/>
            </w:pPr>
          </w:p>
        </w:tc>
      </w:tr>
      <w:tr w:rsidR="00D140CD">
        <w:tc>
          <w:tcPr>
            <w:tcW w:w="7587" w:type="dxa"/>
            <w:gridSpan w:val="4"/>
            <w:tcBorders>
              <w:top w:val="nil"/>
              <w:left w:val="nil"/>
              <w:bottom w:val="nil"/>
              <w:right w:val="nil"/>
            </w:tcBorders>
          </w:tcPr>
          <w:p w:rsidR="00D140CD" w:rsidRDefault="00D140CD">
            <w:pPr>
              <w:keepLines w:val="0"/>
              <w:ind w:right="324"/>
              <w:jc w:val="right"/>
            </w:pPr>
            <w:r>
              <w:t>£</w:t>
            </w:r>
          </w:p>
        </w:tc>
        <w:tc>
          <w:tcPr>
            <w:tcW w:w="120" w:type="dxa"/>
            <w:tcBorders>
              <w:top w:val="nil"/>
              <w:left w:val="nil"/>
              <w:bottom w:val="nil"/>
              <w:right w:val="nil"/>
            </w:tcBorders>
          </w:tcPr>
          <w:p w:rsidR="00D140CD" w:rsidRDefault="00D140CD">
            <w:pPr>
              <w:keepLines w:val="0"/>
            </w:pPr>
          </w:p>
        </w:tc>
        <w:tc>
          <w:tcPr>
            <w:tcW w:w="1204" w:type="dxa"/>
            <w:gridSpan w:val="2"/>
            <w:tcBorders>
              <w:top w:val="nil"/>
              <w:left w:val="nil"/>
              <w:bottom w:val="nil"/>
              <w:right w:val="nil"/>
            </w:tcBorders>
          </w:tcPr>
          <w:p w:rsidR="00D140CD" w:rsidRDefault="00D140CD">
            <w:pPr>
              <w:keepLines w:val="0"/>
              <w:ind w:right="324"/>
              <w:jc w:val="right"/>
            </w:pPr>
            <w:r>
              <w:t>£</w:t>
            </w:r>
          </w:p>
        </w:tc>
        <w:tc>
          <w:tcPr>
            <w:tcW w:w="120" w:type="dxa"/>
            <w:tcBorders>
              <w:top w:val="nil"/>
              <w:left w:val="nil"/>
              <w:bottom w:val="nil"/>
              <w:right w:val="nil"/>
            </w:tcBorders>
          </w:tcPr>
          <w:p w:rsidR="00D140CD" w:rsidRDefault="00D140CD">
            <w:pPr>
              <w:keepLines w:val="0"/>
            </w:pPr>
          </w:p>
        </w:tc>
      </w:tr>
      <w:tr w:rsidR="00D140CD">
        <w:tc>
          <w:tcPr>
            <w:tcW w:w="6143" w:type="dxa"/>
            <w:tcBorders>
              <w:top w:val="nil"/>
              <w:left w:val="nil"/>
              <w:bottom w:val="nil"/>
              <w:right w:val="nil"/>
            </w:tcBorders>
          </w:tcPr>
          <w:p w:rsidR="00D140CD" w:rsidRDefault="00D140CD">
            <w:pPr>
              <w:keepLines w:val="0"/>
            </w:pPr>
            <w:r>
              <w:t>Trade creditors</w:t>
            </w:r>
          </w:p>
        </w:tc>
        <w:tc>
          <w:tcPr>
            <w:tcW w:w="24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4,593</w:t>
            </w:r>
          </w:p>
        </w:tc>
        <w:tc>
          <w:tcPr>
            <w:tcW w:w="1324" w:type="dxa"/>
            <w:gridSpan w:val="3"/>
            <w:tcBorders>
              <w:top w:val="nil"/>
              <w:left w:val="nil"/>
              <w:bottom w:val="nil"/>
              <w:right w:val="nil"/>
            </w:tcBorders>
          </w:tcPr>
          <w:p w:rsidR="00D140CD" w:rsidRDefault="00D140CD">
            <w:pPr>
              <w:keepLines w:val="0"/>
              <w:tabs>
                <w:tab w:val="decimal" w:pos="1203"/>
              </w:tabs>
            </w:pPr>
            <w:r>
              <w:t>218</w:t>
            </w:r>
          </w:p>
        </w:tc>
      </w:tr>
      <w:tr w:rsidR="00D140CD">
        <w:tc>
          <w:tcPr>
            <w:tcW w:w="6143" w:type="dxa"/>
            <w:tcBorders>
              <w:top w:val="nil"/>
              <w:left w:val="nil"/>
              <w:bottom w:val="nil"/>
              <w:right w:val="nil"/>
            </w:tcBorders>
          </w:tcPr>
          <w:p w:rsidR="00D140CD" w:rsidRDefault="00D140CD">
            <w:pPr>
              <w:keepLines w:val="0"/>
            </w:pPr>
            <w:r>
              <w:t>Social security and other taxes</w:t>
            </w:r>
          </w:p>
        </w:tc>
        <w:tc>
          <w:tcPr>
            <w:tcW w:w="24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2,649</w:t>
            </w:r>
          </w:p>
        </w:tc>
        <w:tc>
          <w:tcPr>
            <w:tcW w:w="1324" w:type="dxa"/>
            <w:gridSpan w:val="3"/>
            <w:tcBorders>
              <w:top w:val="nil"/>
              <w:left w:val="nil"/>
              <w:bottom w:val="nil"/>
              <w:right w:val="nil"/>
            </w:tcBorders>
          </w:tcPr>
          <w:p w:rsidR="00D140CD" w:rsidRDefault="00D140CD">
            <w:pPr>
              <w:keepLines w:val="0"/>
              <w:tabs>
                <w:tab w:val="decimal" w:pos="1203"/>
              </w:tabs>
            </w:pPr>
            <w:r>
              <w:t>2,732</w:t>
            </w:r>
          </w:p>
        </w:tc>
      </w:tr>
      <w:tr w:rsidR="00D140CD">
        <w:tc>
          <w:tcPr>
            <w:tcW w:w="6143" w:type="dxa"/>
            <w:tcBorders>
              <w:top w:val="nil"/>
              <w:left w:val="nil"/>
              <w:bottom w:val="nil"/>
              <w:right w:val="nil"/>
            </w:tcBorders>
          </w:tcPr>
          <w:p w:rsidR="00D140CD" w:rsidRDefault="00D140CD">
            <w:pPr>
              <w:keepLines w:val="0"/>
            </w:pPr>
            <w:r>
              <w:t>Other creditors</w:t>
            </w:r>
          </w:p>
        </w:tc>
        <w:tc>
          <w:tcPr>
            <w:tcW w:w="24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514</w:t>
            </w:r>
          </w:p>
        </w:tc>
        <w:tc>
          <w:tcPr>
            <w:tcW w:w="1324" w:type="dxa"/>
            <w:gridSpan w:val="3"/>
            <w:tcBorders>
              <w:top w:val="nil"/>
              <w:left w:val="nil"/>
              <w:bottom w:val="nil"/>
              <w:right w:val="nil"/>
            </w:tcBorders>
          </w:tcPr>
          <w:p w:rsidR="00D140CD" w:rsidRDefault="00D140CD">
            <w:pPr>
              <w:keepLines w:val="0"/>
              <w:tabs>
                <w:tab w:val="decimal" w:pos="1203"/>
              </w:tabs>
            </w:pPr>
            <w:r>
              <w:t>-</w:t>
            </w:r>
          </w:p>
        </w:tc>
      </w:tr>
      <w:tr w:rsidR="00D140CD">
        <w:tc>
          <w:tcPr>
            <w:tcW w:w="6143" w:type="dxa"/>
            <w:tcBorders>
              <w:top w:val="nil"/>
              <w:left w:val="nil"/>
              <w:bottom w:val="nil"/>
              <w:right w:val="nil"/>
            </w:tcBorders>
          </w:tcPr>
          <w:p w:rsidR="00D140CD" w:rsidRDefault="00D140CD">
            <w:pPr>
              <w:keepLines w:val="0"/>
            </w:pPr>
            <w:r>
              <w:t>Accrued expenses</w:t>
            </w:r>
          </w:p>
        </w:tc>
        <w:tc>
          <w:tcPr>
            <w:tcW w:w="24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16,800</w:t>
            </w:r>
          </w:p>
        </w:tc>
        <w:tc>
          <w:tcPr>
            <w:tcW w:w="1324" w:type="dxa"/>
            <w:gridSpan w:val="3"/>
            <w:tcBorders>
              <w:top w:val="nil"/>
              <w:left w:val="nil"/>
              <w:bottom w:val="nil"/>
              <w:right w:val="nil"/>
            </w:tcBorders>
          </w:tcPr>
          <w:p w:rsidR="00D140CD" w:rsidRDefault="00D140CD">
            <w:pPr>
              <w:keepLines w:val="0"/>
              <w:tabs>
                <w:tab w:val="decimal" w:pos="1203"/>
              </w:tabs>
            </w:pPr>
            <w:r>
              <w:t>7,725</w:t>
            </w:r>
          </w:p>
        </w:tc>
      </w:tr>
      <w:tr w:rsidR="00D140CD">
        <w:trPr>
          <w:gridBefore w:val="3"/>
          <w:gridAfter w:val="1"/>
          <w:wBefore w:w="6940" w:type="dxa"/>
          <w:wAfter w:w="120" w:type="dxa"/>
        </w:trPr>
        <w:tc>
          <w:tcPr>
            <w:tcW w:w="647"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556" w:type="dxa"/>
            <w:tcBorders>
              <w:top w:val="nil"/>
              <w:left w:val="nil"/>
              <w:bottom w:val="nil"/>
              <w:right w:val="nil"/>
            </w:tcBorders>
          </w:tcPr>
          <w:p w:rsidR="00D140CD" w:rsidRDefault="00D140CD">
            <w:pPr>
              <w:keepLines w:val="0"/>
            </w:pPr>
          </w:p>
        </w:tc>
        <w:tc>
          <w:tcPr>
            <w:tcW w:w="648" w:type="dxa"/>
            <w:tcBorders>
              <w:top w:val="single" w:sz="6" w:space="0" w:color="auto"/>
              <w:left w:val="nil"/>
              <w:bottom w:val="nil"/>
              <w:right w:val="nil"/>
            </w:tcBorders>
          </w:tcPr>
          <w:p w:rsidR="00D140CD" w:rsidRDefault="00D140CD">
            <w:pPr>
              <w:keepLines w:val="0"/>
            </w:pPr>
          </w:p>
        </w:tc>
      </w:tr>
      <w:tr w:rsidR="00D140CD">
        <w:tc>
          <w:tcPr>
            <w:tcW w:w="7707" w:type="dxa"/>
            <w:gridSpan w:val="5"/>
            <w:tcBorders>
              <w:top w:val="nil"/>
              <w:left w:val="nil"/>
              <w:bottom w:val="nil"/>
              <w:right w:val="nil"/>
            </w:tcBorders>
          </w:tcPr>
          <w:p w:rsidR="00D140CD" w:rsidRDefault="00D140CD">
            <w:pPr>
              <w:keepLines w:val="0"/>
              <w:tabs>
                <w:tab w:val="decimal" w:pos="7587"/>
              </w:tabs>
            </w:pPr>
            <w:r>
              <w:t>24,556</w:t>
            </w:r>
          </w:p>
        </w:tc>
        <w:tc>
          <w:tcPr>
            <w:tcW w:w="1324" w:type="dxa"/>
            <w:gridSpan w:val="3"/>
            <w:tcBorders>
              <w:top w:val="nil"/>
              <w:left w:val="nil"/>
              <w:bottom w:val="nil"/>
              <w:right w:val="nil"/>
            </w:tcBorders>
          </w:tcPr>
          <w:p w:rsidR="00D140CD" w:rsidRDefault="00D140CD">
            <w:pPr>
              <w:keepLines w:val="0"/>
              <w:tabs>
                <w:tab w:val="decimal" w:pos="1203"/>
              </w:tabs>
            </w:pPr>
            <w:r>
              <w:t>10,675</w:t>
            </w:r>
          </w:p>
        </w:tc>
      </w:tr>
      <w:tr w:rsidR="00D140CD">
        <w:trPr>
          <w:gridBefore w:val="3"/>
          <w:gridAfter w:val="1"/>
          <w:wBefore w:w="6940" w:type="dxa"/>
          <w:wAfter w:w="120" w:type="dxa"/>
        </w:trPr>
        <w:tc>
          <w:tcPr>
            <w:tcW w:w="647" w:type="dxa"/>
            <w:tcBorders>
              <w:top w:val="doub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556" w:type="dxa"/>
            <w:tcBorders>
              <w:top w:val="nil"/>
              <w:left w:val="nil"/>
              <w:bottom w:val="nil"/>
              <w:right w:val="nil"/>
            </w:tcBorders>
          </w:tcPr>
          <w:p w:rsidR="00D140CD" w:rsidRDefault="00D140CD">
            <w:pPr>
              <w:keepLines w:val="0"/>
            </w:pPr>
          </w:p>
        </w:tc>
        <w:tc>
          <w:tcPr>
            <w:tcW w:w="648" w:type="dxa"/>
            <w:tcBorders>
              <w:top w:val="double" w:sz="6" w:space="0" w:color="auto"/>
              <w:left w:val="nil"/>
              <w:bottom w:val="nil"/>
              <w:right w:val="nil"/>
            </w:tcBorders>
          </w:tcPr>
          <w:p w:rsidR="00D140CD" w:rsidRDefault="00D140CD">
            <w:pPr>
              <w:keepLines w:val="0"/>
            </w:pPr>
          </w:p>
        </w:tc>
      </w:tr>
    </w:tbl>
    <w:p w:rsidR="00D140CD" w:rsidRDefault="00D140CD">
      <w:pPr>
        <w:keepLines w:val="0"/>
        <w:rPr>
          <w:rFonts w:ascii="Times New Roman" w:hAnsi="Times New Roman" w:cs="Times New Roman"/>
          <w:color w:val="auto"/>
          <w:sz w:val="24"/>
          <w:szCs w:val="24"/>
        </w:rPr>
        <w:sectPr w:rsidR="00D140CD">
          <w:footerReference w:type="default" r:id="rId28"/>
          <w:pgSz w:w="11904" w:h="16836"/>
          <w:pgMar w:top="682" w:right="233" w:bottom="233" w:left="233" w:header="720" w:footer="679" w:gutter="0"/>
          <w:cols w:space="720"/>
          <w:noEndnote/>
        </w:sectPr>
      </w:pPr>
    </w:p>
    <w:p w:rsidR="00D140CD" w:rsidRDefault="00D140CD">
      <w:pPr>
        <w:keepLines w:val="0"/>
        <w:pageBreakBefore/>
        <w:tabs>
          <w:tab w:val="center" w:pos="5722"/>
        </w:tabs>
        <w:ind w:left="903" w:right="903"/>
        <w:rPr>
          <w:b/>
          <w:bCs/>
        </w:rPr>
      </w:pPr>
      <w:r>
        <w:lastRenderedPageBreak/>
        <w:tab/>
      </w:r>
      <w:r>
        <w:rPr>
          <w:b/>
          <w:bCs/>
        </w:rPr>
        <w:t>COLLEGE OF SEXUAL AND RELATIONSHIP</w:t>
      </w:r>
    </w:p>
    <w:p w:rsidR="00D140CD" w:rsidRDefault="00D140CD">
      <w:pPr>
        <w:keepLines w:val="0"/>
        <w:tabs>
          <w:tab w:val="center" w:pos="5722"/>
        </w:tabs>
        <w:ind w:left="903" w:right="903"/>
      </w:pPr>
      <w:r>
        <w:tab/>
      </w:r>
      <w:r>
        <w:rPr>
          <w:b/>
          <w:bCs/>
        </w:rPr>
        <w:t xml:space="preserve">THERAPISTS </w:t>
      </w:r>
    </w:p>
    <w:p w:rsidR="00D140CD" w:rsidRDefault="00D140CD">
      <w:pPr>
        <w:keepLines w:val="0"/>
        <w:tabs>
          <w:tab w:val="center" w:pos="5722"/>
        </w:tabs>
        <w:ind w:left="903" w:right="903"/>
        <w:rPr>
          <w:b/>
          <w:bCs/>
        </w:rPr>
      </w:pPr>
      <w:r>
        <w:tab/>
      </w:r>
    </w:p>
    <w:p w:rsidR="00D140CD" w:rsidRDefault="00D140CD">
      <w:pPr>
        <w:keepLines w:val="0"/>
        <w:tabs>
          <w:tab w:val="center" w:pos="5722"/>
        </w:tabs>
        <w:ind w:left="903" w:right="903"/>
      </w:pPr>
      <w:r>
        <w:tab/>
      </w:r>
      <w:r>
        <w:rPr>
          <w:b/>
          <w:bCs/>
        </w:rPr>
        <w:t>NOTES TO THE FINANCIAL STATEMENTS - CONTINUED</w:t>
      </w:r>
    </w:p>
    <w:p w:rsidR="00D140CD" w:rsidRDefault="00D140CD">
      <w:pPr>
        <w:keepLines w:val="0"/>
        <w:tabs>
          <w:tab w:val="center" w:pos="5722"/>
        </w:tabs>
        <w:ind w:left="903" w:right="903"/>
      </w:pPr>
      <w:r>
        <w:tab/>
      </w:r>
      <w:r>
        <w:rPr>
          <w:b/>
          <w:bCs/>
        </w:rPr>
        <w:t>FOR THE YEAR ENDED 31 DECEMBER 2016</w:t>
      </w:r>
    </w:p>
    <w:p w:rsidR="00D140CD" w:rsidRDefault="00D140CD">
      <w:pPr>
        <w:keepLines w:val="0"/>
        <w:tabs>
          <w:tab w:val="left" w:pos="903"/>
        </w:tabs>
        <w:ind w:left="903" w:right="903"/>
        <w:jc w:val="both"/>
      </w:pPr>
      <w:r>
        <w:t xml:space="preserve"> </w:t>
      </w:r>
    </w:p>
    <w:tbl>
      <w:tblPr>
        <w:tblW w:w="0" w:type="auto"/>
        <w:tblInd w:w="910" w:type="dxa"/>
        <w:tblLayout w:type="fixed"/>
        <w:tblCellMar>
          <w:left w:w="7" w:type="dxa"/>
          <w:right w:w="7" w:type="dxa"/>
        </w:tblCellMar>
        <w:tblLook w:val="0000"/>
      </w:tblPr>
      <w:tblGrid>
        <w:gridCol w:w="601"/>
        <w:gridCol w:w="9035"/>
      </w:tblGrid>
      <w:tr w:rsidR="00D140CD">
        <w:tc>
          <w:tcPr>
            <w:tcW w:w="601" w:type="dxa"/>
            <w:tcBorders>
              <w:top w:val="nil"/>
              <w:left w:val="nil"/>
              <w:bottom w:val="nil"/>
              <w:right w:val="nil"/>
            </w:tcBorders>
          </w:tcPr>
          <w:p w:rsidR="00D140CD" w:rsidRDefault="00D140CD" w:rsidP="008F2219">
            <w:pPr>
              <w:pStyle w:val="NormalHighlight"/>
              <w:keepLines w:val="0"/>
              <w:jc w:val="both"/>
              <w:rPr>
                <w:color w:val="000000"/>
              </w:rPr>
            </w:pPr>
            <w:r>
              <w:rPr>
                <w:color w:val="000000"/>
              </w:rPr>
              <w:t>1</w:t>
            </w:r>
            <w:r w:rsidR="008F2219">
              <w:rPr>
                <w:color w:val="000000"/>
              </w:rPr>
              <w:t>2</w:t>
            </w:r>
            <w:r>
              <w:rPr>
                <w:color w:val="000000"/>
              </w:rPr>
              <w:t>.</w:t>
            </w:r>
          </w:p>
        </w:tc>
        <w:tc>
          <w:tcPr>
            <w:tcW w:w="9035" w:type="dxa"/>
            <w:tcBorders>
              <w:top w:val="nil"/>
              <w:left w:val="nil"/>
              <w:bottom w:val="nil"/>
              <w:right w:val="nil"/>
            </w:tcBorders>
          </w:tcPr>
          <w:p w:rsidR="00D140CD" w:rsidRDefault="00D140CD">
            <w:pPr>
              <w:pStyle w:val="NormalHighlight"/>
              <w:keepLines w:val="0"/>
              <w:jc w:val="both"/>
              <w:rPr>
                <w:color w:val="000000"/>
              </w:rPr>
            </w:pPr>
            <w:r>
              <w:rPr>
                <w:color w:val="000000"/>
              </w:rPr>
              <w:t>MOVEMENT IN FUNDS</w:t>
            </w:r>
          </w:p>
        </w:tc>
      </w:tr>
    </w:tbl>
    <w:p w:rsidR="00D140CD" w:rsidRDefault="00D140CD">
      <w:pPr>
        <w:keepLines w:val="0"/>
        <w:tabs>
          <w:tab w:val="left" w:pos="903"/>
        </w:tabs>
        <w:ind w:left="903" w:right="903"/>
      </w:pPr>
    </w:p>
    <w:tbl>
      <w:tblPr>
        <w:tblW w:w="0" w:type="auto"/>
        <w:tblInd w:w="1512" w:type="dxa"/>
        <w:tblLayout w:type="fixed"/>
        <w:tblCellMar>
          <w:left w:w="7" w:type="dxa"/>
          <w:right w:w="7" w:type="dxa"/>
        </w:tblCellMar>
        <w:tblLook w:val="0000"/>
      </w:tblPr>
      <w:tblGrid>
        <w:gridCol w:w="5058"/>
        <w:gridCol w:w="1204"/>
        <w:gridCol w:w="120"/>
        <w:gridCol w:w="1204"/>
        <w:gridCol w:w="120"/>
        <w:gridCol w:w="1204"/>
        <w:gridCol w:w="120"/>
      </w:tblGrid>
      <w:tr w:rsidR="00D140CD">
        <w:tc>
          <w:tcPr>
            <w:tcW w:w="5058" w:type="dxa"/>
            <w:tcBorders>
              <w:top w:val="nil"/>
              <w:left w:val="nil"/>
              <w:bottom w:val="nil"/>
              <w:right w:val="nil"/>
            </w:tcBorders>
          </w:tcPr>
          <w:p w:rsidR="00D140CD" w:rsidRDefault="00D140CD">
            <w:pPr>
              <w:keepLines w:val="0"/>
            </w:pPr>
            <w:r>
              <w:br/>
            </w:r>
            <w:r>
              <w:br/>
            </w:r>
          </w:p>
        </w:tc>
        <w:tc>
          <w:tcPr>
            <w:tcW w:w="1204" w:type="dxa"/>
            <w:tcBorders>
              <w:top w:val="nil"/>
              <w:left w:val="nil"/>
              <w:bottom w:val="nil"/>
              <w:right w:val="nil"/>
            </w:tcBorders>
          </w:tcPr>
          <w:p w:rsidR="00D140CD" w:rsidRDefault="00D140CD">
            <w:pPr>
              <w:keepLines w:val="0"/>
              <w:jc w:val="right"/>
            </w:pPr>
            <w:r>
              <w:br/>
            </w:r>
            <w:r>
              <w:br/>
              <w:t>At 1.1.16</w:t>
            </w:r>
          </w:p>
        </w:tc>
        <w:tc>
          <w:tcPr>
            <w:tcW w:w="120" w:type="dxa"/>
            <w:tcBorders>
              <w:top w:val="nil"/>
              <w:left w:val="nil"/>
              <w:bottom w:val="nil"/>
              <w:right w:val="nil"/>
            </w:tcBorders>
          </w:tcPr>
          <w:p w:rsidR="00D140CD" w:rsidRDefault="00D140CD">
            <w:pPr>
              <w:keepLines w:val="0"/>
            </w:pPr>
          </w:p>
        </w:tc>
        <w:tc>
          <w:tcPr>
            <w:tcW w:w="1204" w:type="dxa"/>
            <w:tcBorders>
              <w:top w:val="nil"/>
              <w:left w:val="nil"/>
              <w:bottom w:val="nil"/>
              <w:right w:val="nil"/>
            </w:tcBorders>
          </w:tcPr>
          <w:p w:rsidR="00D140CD" w:rsidRDefault="00D140CD">
            <w:pPr>
              <w:keepLines w:val="0"/>
              <w:jc w:val="right"/>
            </w:pPr>
            <w:r>
              <w:t>Net movement in funds</w:t>
            </w:r>
          </w:p>
        </w:tc>
        <w:tc>
          <w:tcPr>
            <w:tcW w:w="120" w:type="dxa"/>
            <w:tcBorders>
              <w:top w:val="nil"/>
              <w:left w:val="nil"/>
              <w:bottom w:val="nil"/>
              <w:right w:val="nil"/>
            </w:tcBorders>
          </w:tcPr>
          <w:p w:rsidR="00D140CD" w:rsidRDefault="00D140CD">
            <w:pPr>
              <w:keepLines w:val="0"/>
            </w:pPr>
          </w:p>
        </w:tc>
        <w:tc>
          <w:tcPr>
            <w:tcW w:w="1204" w:type="dxa"/>
            <w:tcBorders>
              <w:top w:val="nil"/>
              <w:left w:val="nil"/>
              <w:bottom w:val="nil"/>
              <w:right w:val="nil"/>
            </w:tcBorders>
          </w:tcPr>
          <w:p w:rsidR="00D140CD" w:rsidRDefault="00D140CD">
            <w:pPr>
              <w:keepLines w:val="0"/>
              <w:jc w:val="right"/>
            </w:pPr>
            <w:r>
              <w:br/>
            </w:r>
            <w:r>
              <w:br/>
              <w:t>At 31.12.16</w:t>
            </w:r>
          </w:p>
        </w:tc>
        <w:tc>
          <w:tcPr>
            <w:tcW w:w="120" w:type="dxa"/>
            <w:tcBorders>
              <w:top w:val="nil"/>
              <w:left w:val="nil"/>
              <w:bottom w:val="nil"/>
              <w:right w:val="nil"/>
            </w:tcBorders>
          </w:tcPr>
          <w:p w:rsidR="00D140CD" w:rsidRDefault="00D140CD">
            <w:pPr>
              <w:keepLines w:val="0"/>
            </w:pPr>
          </w:p>
        </w:tc>
      </w:tr>
      <w:tr w:rsidR="00D140CD">
        <w:tc>
          <w:tcPr>
            <w:tcW w:w="6262" w:type="dxa"/>
            <w:gridSpan w:val="2"/>
            <w:tcBorders>
              <w:top w:val="nil"/>
              <w:left w:val="nil"/>
              <w:bottom w:val="nil"/>
              <w:right w:val="nil"/>
            </w:tcBorders>
          </w:tcPr>
          <w:p w:rsidR="00D140CD" w:rsidRDefault="00D140CD">
            <w:pPr>
              <w:keepLines w:val="0"/>
              <w:ind w:right="324"/>
              <w:jc w:val="right"/>
            </w:pPr>
            <w:r>
              <w:t>£</w:t>
            </w:r>
          </w:p>
        </w:tc>
        <w:tc>
          <w:tcPr>
            <w:tcW w:w="120" w:type="dxa"/>
            <w:tcBorders>
              <w:top w:val="nil"/>
              <w:left w:val="nil"/>
              <w:bottom w:val="nil"/>
              <w:right w:val="nil"/>
            </w:tcBorders>
          </w:tcPr>
          <w:p w:rsidR="00D140CD" w:rsidRDefault="00D140CD">
            <w:pPr>
              <w:keepLines w:val="0"/>
            </w:pPr>
          </w:p>
        </w:tc>
        <w:tc>
          <w:tcPr>
            <w:tcW w:w="1204" w:type="dxa"/>
            <w:tcBorders>
              <w:top w:val="nil"/>
              <w:left w:val="nil"/>
              <w:bottom w:val="nil"/>
              <w:right w:val="nil"/>
            </w:tcBorders>
          </w:tcPr>
          <w:p w:rsidR="00D140CD" w:rsidRDefault="00D140CD">
            <w:pPr>
              <w:keepLines w:val="0"/>
              <w:ind w:right="324"/>
              <w:jc w:val="right"/>
            </w:pPr>
            <w:r>
              <w:t>£</w:t>
            </w:r>
          </w:p>
        </w:tc>
        <w:tc>
          <w:tcPr>
            <w:tcW w:w="120" w:type="dxa"/>
            <w:tcBorders>
              <w:top w:val="nil"/>
              <w:left w:val="nil"/>
              <w:bottom w:val="nil"/>
              <w:right w:val="nil"/>
            </w:tcBorders>
          </w:tcPr>
          <w:p w:rsidR="00D140CD" w:rsidRDefault="00D140CD">
            <w:pPr>
              <w:keepLines w:val="0"/>
            </w:pPr>
          </w:p>
        </w:tc>
        <w:tc>
          <w:tcPr>
            <w:tcW w:w="1204" w:type="dxa"/>
            <w:tcBorders>
              <w:top w:val="nil"/>
              <w:left w:val="nil"/>
              <w:bottom w:val="nil"/>
              <w:right w:val="nil"/>
            </w:tcBorders>
          </w:tcPr>
          <w:p w:rsidR="00D140CD" w:rsidRDefault="00D140CD">
            <w:pPr>
              <w:keepLines w:val="0"/>
              <w:ind w:right="324"/>
              <w:jc w:val="right"/>
            </w:pPr>
            <w:r>
              <w:t>£</w:t>
            </w:r>
          </w:p>
        </w:tc>
        <w:tc>
          <w:tcPr>
            <w:tcW w:w="120" w:type="dxa"/>
            <w:tcBorders>
              <w:top w:val="nil"/>
              <w:left w:val="nil"/>
              <w:bottom w:val="nil"/>
              <w:right w:val="nil"/>
            </w:tcBorders>
          </w:tcPr>
          <w:p w:rsidR="00D140CD" w:rsidRDefault="00D140CD">
            <w:pPr>
              <w:keepLines w:val="0"/>
            </w:pPr>
          </w:p>
        </w:tc>
      </w:tr>
    </w:tbl>
    <w:p w:rsidR="00D140CD" w:rsidRDefault="00D140CD">
      <w:pPr>
        <w:keepLines w:val="0"/>
        <w:tabs>
          <w:tab w:val="left" w:pos="1505"/>
        </w:tabs>
        <w:ind w:left="1505" w:right="903"/>
        <w:rPr>
          <w:b/>
          <w:bCs/>
        </w:rPr>
      </w:pPr>
      <w:r>
        <w:rPr>
          <w:b/>
          <w:bCs/>
        </w:rPr>
        <w:t>Unrestricted funds</w:t>
      </w:r>
    </w:p>
    <w:tbl>
      <w:tblPr>
        <w:tblW w:w="0" w:type="auto"/>
        <w:tblInd w:w="1512" w:type="dxa"/>
        <w:tblLayout w:type="fixed"/>
        <w:tblCellMar>
          <w:left w:w="7" w:type="dxa"/>
          <w:right w:w="7" w:type="dxa"/>
        </w:tblCellMar>
        <w:tblLook w:val="0000"/>
      </w:tblPr>
      <w:tblGrid>
        <w:gridCol w:w="5058"/>
        <w:gridCol w:w="1324"/>
        <w:gridCol w:w="1324"/>
        <w:gridCol w:w="1324"/>
      </w:tblGrid>
      <w:tr w:rsidR="00D140CD">
        <w:tc>
          <w:tcPr>
            <w:tcW w:w="5058" w:type="dxa"/>
            <w:tcBorders>
              <w:top w:val="nil"/>
              <w:left w:val="nil"/>
              <w:bottom w:val="nil"/>
              <w:right w:val="nil"/>
            </w:tcBorders>
          </w:tcPr>
          <w:p w:rsidR="00D140CD" w:rsidRDefault="00D140CD">
            <w:pPr>
              <w:keepLines w:val="0"/>
            </w:pPr>
            <w:r>
              <w:t>General fund</w:t>
            </w:r>
          </w:p>
        </w:tc>
        <w:tc>
          <w:tcPr>
            <w:tcW w:w="1324" w:type="dxa"/>
            <w:tcBorders>
              <w:top w:val="nil"/>
              <w:left w:val="nil"/>
              <w:bottom w:val="nil"/>
              <w:right w:val="nil"/>
            </w:tcBorders>
          </w:tcPr>
          <w:p w:rsidR="00D140CD" w:rsidRDefault="00D140CD">
            <w:pPr>
              <w:keepLines w:val="0"/>
              <w:tabs>
                <w:tab w:val="decimal" w:pos="1203"/>
              </w:tabs>
            </w:pPr>
            <w:r>
              <w:t>60,856</w:t>
            </w:r>
          </w:p>
        </w:tc>
        <w:tc>
          <w:tcPr>
            <w:tcW w:w="1324" w:type="dxa"/>
            <w:tcBorders>
              <w:top w:val="nil"/>
              <w:left w:val="nil"/>
              <w:bottom w:val="nil"/>
              <w:right w:val="nil"/>
            </w:tcBorders>
          </w:tcPr>
          <w:p w:rsidR="00D140CD" w:rsidRDefault="00D140CD">
            <w:pPr>
              <w:keepLines w:val="0"/>
              <w:tabs>
                <w:tab w:val="decimal" w:pos="1203"/>
              </w:tabs>
            </w:pPr>
            <w:r>
              <w:t>2,402</w:t>
            </w:r>
          </w:p>
        </w:tc>
        <w:tc>
          <w:tcPr>
            <w:tcW w:w="1324" w:type="dxa"/>
            <w:tcBorders>
              <w:top w:val="nil"/>
              <w:left w:val="nil"/>
              <w:bottom w:val="nil"/>
              <w:right w:val="nil"/>
            </w:tcBorders>
          </w:tcPr>
          <w:p w:rsidR="00D140CD" w:rsidRDefault="00D140CD">
            <w:pPr>
              <w:keepLines w:val="0"/>
              <w:tabs>
                <w:tab w:val="decimal" w:pos="1203"/>
              </w:tabs>
            </w:pPr>
            <w:r>
              <w:t>63,258</w:t>
            </w:r>
          </w:p>
        </w:tc>
      </w:tr>
    </w:tbl>
    <w:p w:rsidR="00D140CD" w:rsidRDefault="00D140CD">
      <w:pPr>
        <w:keepLines w:val="0"/>
        <w:tabs>
          <w:tab w:val="left" w:pos="903"/>
        </w:tabs>
        <w:ind w:left="903" w:right="903"/>
      </w:pPr>
    </w:p>
    <w:tbl>
      <w:tblPr>
        <w:tblW w:w="0" w:type="auto"/>
        <w:tblInd w:w="1512" w:type="dxa"/>
        <w:tblLayout w:type="fixed"/>
        <w:tblCellMar>
          <w:left w:w="7" w:type="dxa"/>
          <w:right w:w="7" w:type="dxa"/>
        </w:tblCellMar>
        <w:tblLook w:val="0000"/>
      </w:tblPr>
      <w:tblGrid>
        <w:gridCol w:w="5058"/>
        <w:gridCol w:w="557"/>
        <w:gridCol w:w="647"/>
        <w:gridCol w:w="120"/>
        <w:gridCol w:w="556"/>
        <w:gridCol w:w="648"/>
        <w:gridCol w:w="120"/>
        <w:gridCol w:w="556"/>
        <w:gridCol w:w="648"/>
        <w:gridCol w:w="120"/>
      </w:tblGrid>
      <w:tr w:rsidR="00D140CD">
        <w:trPr>
          <w:gridBefore w:val="2"/>
          <w:gridAfter w:val="1"/>
          <w:wBefore w:w="5615" w:type="dxa"/>
          <w:wAfter w:w="120" w:type="dxa"/>
        </w:trPr>
        <w:tc>
          <w:tcPr>
            <w:tcW w:w="647"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556" w:type="dxa"/>
            <w:tcBorders>
              <w:top w:val="nil"/>
              <w:left w:val="nil"/>
              <w:bottom w:val="nil"/>
              <w:right w:val="nil"/>
            </w:tcBorders>
          </w:tcPr>
          <w:p w:rsidR="00D140CD" w:rsidRDefault="00D140CD">
            <w:pPr>
              <w:keepLines w:val="0"/>
            </w:pPr>
          </w:p>
        </w:tc>
        <w:tc>
          <w:tcPr>
            <w:tcW w:w="648"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556" w:type="dxa"/>
            <w:tcBorders>
              <w:top w:val="nil"/>
              <w:left w:val="nil"/>
              <w:bottom w:val="nil"/>
              <w:right w:val="nil"/>
            </w:tcBorders>
          </w:tcPr>
          <w:p w:rsidR="00D140CD" w:rsidRDefault="00D140CD">
            <w:pPr>
              <w:keepLines w:val="0"/>
            </w:pPr>
          </w:p>
        </w:tc>
        <w:tc>
          <w:tcPr>
            <w:tcW w:w="648" w:type="dxa"/>
            <w:tcBorders>
              <w:top w:val="single" w:sz="6" w:space="0" w:color="auto"/>
              <w:left w:val="nil"/>
              <w:bottom w:val="nil"/>
              <w:right w:val="nil"/>
            </w:tcBorders>
          </w:tcPr>
          <w:p w:rsidR="00D140CD" w:rsidRDefault="00D140CD">
            <w:pPr>
              <w:keepLines w:val="0"/>
            </w:pPr>
          </w:p>
        </w:tc>
      </w:tr>
      <w:tr w:rsidR="00D140CD">
        <w:tc>
          <w:tcPr>
            <w:tcW w:w="5058" w:type="dxa"/>
            <w:tcBorders>
              <w:top w:val="nil"/>
              <w:left w:val="nil"/>
              <w:bottom w:val="nil"/>
              <w:right w:val="nil"/>
            </w:tcBorders>
          </w:tcPr>
          <w:p w:rsidR="00D140CD" w:rsidRDefault="00D140CD">
            <w:pPr>
              <w:pStyle w:val="NormalHighlight"/>
              <w:keepLines w:val="0"/>
              <w:rPr>
                <w:color w:val="000000"/>
              </w:rPr>
            </w:pPr>
            <w:r>
              <w:rPr>
                <w:color w:val="000000"/>
              </w:rPr>
              <w:t>TOTAL FUNDS</w:t>
            </w:r>
          </w:p>
        </w:tc>
        <w:tc>
          <w:tcPr>
            <w:tcW w:w="1324" w:type="dxa"/>
            <w:gridSpan w:val="3"/>
            <w:tcBorders>
              <w:top w:val="nil"/>
              <w:left w:val="nil"/>
              <w:bottom w:val="nil"/>
              <w:right w:val="nil"/>
            </w:tcBorders>
          </w:tcPr>
          <w:p w:rsidR="00D140CD" w:rsidRDefault="00D140CD">
            <w:pPr>
              <w:keepLines w:val="0"/>
              <w:tabs>
                <w:tab w:val="decimal" w:pos="1203"/>
              </w:tabs>
            </w:pPr>
            <w:r>
              <w:t>60,856</w:t>
            </w:r>
          </w:p>
        </w:tc>
        <w:tc>
          <w:tcPr>
            <w:tcW w:w="1324" w:type="dxa"/>
            <w:gridSpan w:val="3"/>
            <w:tcBorders>
              <w:top w:val="nil"/>
              <w:left w:val="nil"/>
              <w:bottom w:val="nil"/>
              <w:right w:val="nil"/>
            </w:tcBorders>
          </w:tcPr>
          <w:p w:rsidR="00D140CD" w:rsidRDefault="00D140CD">
            <w:pPr>
              <w:keepLines w:val="0"/>
              <w:tabs>
                <w:tab w:val="decimal" w:pos="1203"/>
              </w:tabs>
            </w:pPr>
            <w:r>
              <w:t>2,402</w:t>
            </w:r>
          </w:p>
        </w:tc>
        <w:tc>
          <w:tcPr>
            <w:tcW w:w="1324" w:type="dxa"/>
            <w:gridSpan w:val="3"/>
            <w:tcBorders>
              <w:top w:val="nil"/>
              <w:left w:val="nil"/>
              <w:bottom w:val="nil"/>
              <w:right w:val="nil"/>
            </w:tcBorders>
          </w:tcPr>
          <w:p w:rsidR="00D140CD" w:rsidRDefault="00D140CD">
            <w:pPr>
              <w:keepLines w:val="0"/>
              <w:tabs>
                <w:tab w:val="decimal" w:pos="1203"/>
              </w:tabs>
            </w:pPr>
            <w:r>
              <w:t>63,258</w:t>
            </w:r>
          </w:p>
        </w:tc>
      </w:tr>
      <w:tr w:rsidR="00D140CD">
        <w:trPr>
          <w:gridBefore w:val="2"/>
          <w:gridAfter w:val="1"/>
          <w:wBefore w:w="5615" w:type="dxa"/>
          <w:wAfter w:w="120" w:type="dxa"/>
        </w:trPr>
        <w:tc>
          <w:tcPr>
            <w:tcW w:w="647" w:type="dxa"/>
            <w:tcBorders>
              <w:top w:val="doub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556" w:type="dxa"/>
            <w:tcBorders>
              <w:top w:val="nil"/>
              <w:left w:val="nil"/>
              <w:bottom w:val="nil"/>
              <w:right w:val="nil"/>
            </w:tcBorders>
          </w:tcPr>
          <w:p w:rsidR="00D140CD" w:rsidRDefault="00D140CD">
            <w:pPr>
              <w:keepLines w:val="0"/>
            </w:pPr>
          </w:p>
        </w:tc>
        <w:tc>
          <w:tcPr>
            <w:tcW w:w="648" w:type="dxa"/>
            <w:tcBorders>
              <w:top w:val="doub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556" w:type="dxa"/>
            <w:tcBorders>
              <w:top w:val="nil"/>
              <w:left w:val="nil"/>
              <w:bottom w:val="nil"/>
              <w:right w:val="nil"/>
            </w:tcBorders>
          </w:tcPr>
          <w:p w:rsidR="00D140CD" w:rsidRDefault="00D140CD">
            <w:pPr>
              <w:keepLines w:val="0"/>
            </w:pPr>
          </w:p>
        </w:tc>
        <w:tc>
          <w:tcPr>
            <w:tcW w:w="648" w:type="dxa"/>
            <w:tcBorders>
              <w:top w:val="double" w:sz="6" w:space="0" w:color="auto"/>
              <w:left w:val="nil"/>
              <w:bottom w:val="nil"/>
              <w:right w:val="nil"/>
            </w:tcBorders>
          </w:tcPr>
          <w:p w:rsidR="00D140CD" w:rsidRDefault="00D140CD">
            <w:pPr>
              <w:keepLines w:val="0"/>
            </w:pPr>
          </w:p>
        </w:tc>
      </w:tr>
    </w:tbl>
    <w:p w:rsidR="00D140CD" w:rsidRDefault="00D140CD">
      <w:pPr>
        <w:keepLines w:val="0"/>
        <w:tabs>
          <w:tab w:val="left" w:pos="903"/>
        </w:tabs>
        <w:ind w:left="903" w:right="903"/>
      </w:pPr>
    </w:p>
    <w:p w:rsidR="00D140CD" w:rsidRDefault="00D140CD">
      <w:pPr>
        <w:keepLines w:val="0"/>
        <w:tabs>
          <w:tab w:val="left" w:pos="1505"/>
        </w:tabs>
        <w:ind w:left="1505" w:right="903"/>
        <w:jc w:val="both"/>
      </w:pPr>
      <w:r>
        <w:t>Net movement in funds, included in the above are as follows:</w:t>
      </w:r>
    </w:p>
    <w:p w:rsidR="00D140CD" w:rsidRDefault="00D140CD">
      <w:pPr>
        <w:keepLines w:val="0"/>
        <w:tabs>
          <w:tab w:val="left" w:pos="903"/>
        </w:tabs>
        <w:ind w:left="903" w:right="903"/>
      </w:pPr>
    </w:p>
    <w:tbl>
      <w:tblPr>
        <w:tblW w:w="0" w:type="auto"/>
        <w:tblInd w:w="1512" w:type="dxa"/>
        <w:tblLayout w:type="fixed"/>
        <w:tblCellMar>
          <w:left w:w="7" w:type="dxa"/>
          <w:right w:w="7" w:type="dxa"/>
        </w:tblCellMar>
        <w:tblLook w:val="0000"/>
      </w:tblPr>
      <w:tblGrid>
        <w:gridCol w:w="5058"/>
        <w:gridCol w:w="1204"/>
        <w:gridCol w:w="120"/>
        <w:gridCol w:w="1204"/>
        <w:gridCol w:w="120"/>
        <w:gridCol w:w="1204"/>
        <w:gridCol w:w="120"/>
      </w:tblGrid>
      <w:tr w:rsidR="00D140CD">
        <w:tc>
          <w:tcPr>
            <w:tcW w:w="5058" w:type="dxa"/>
            <w:tcBorders>
              <w:top w:val="nil"/>
              <w:left w:val="nil"/>
              <w:bottom w:val="nil"/>
              <w:right w:val="nil"/>
            </w:tcBorders>
          </w:tcPr>
          <w:p w:rsidR="00D140CD" w:rsidRDefault="00D140CD">
            <w:pPr>
              <w:keepLines w:val="0"/>
            </w:pPr>
          </w:p>
        </w:tc>
        <w:tc>
          <w:tcPr>
            <w:tcW w:w="1204" w:type="dxa"/>
            <w:tcBorders>
              <w:top w:val="nil"/>
              <w:left w:val="nil"/>
              <w:bottom w:val="nil"/>
              <w:right w:val="nil"/>
            </w:tcBorders>
          </w:tcPr>
          <w:p w:rsidR="00D140CD" w:rsidRDefault="00D140CD">
            <w:pPr>
              <w:keepLines w:val="0"/>
              <w:jc w:val="right"/>
            </w:pPr>
            <w:r>
              <w:t>Incoming resources</w:t>
            </w:r>
          </w:p>
        </w:tc>
        <w:tc>
          <w:tcPr>
            <w:tcW w:w="120" w:type="dxa"/>
            <w:tcBorders>
              <w:top w:val="nil"/>
              <w:left w:val="nil"/>
              <w:bottom w:val="nil"/>
              <w:right w:val="nil"/>
            </w:tcBorders>
          </w:tcPr>
          <w:p w:rsidR="00D140CD" w:rsidRDefault="00D140CD">
            <w:pPr>
              <w:keepLines w:val="0"/>
            </w:pPr>
          </w:p>
        </w:tc>
        <w:tc>
          <w:tcPr>
            <w:tcW w:w="1204" w:type="dxa"/>
            <w:tcBorders>
              <w:top w:val="nil"/>
              <w:left w:val="nil"/>
              <w:bottom w:val="nil"/>
              <w:right w:val="nil"/>
            </w:tcBorders>
          </w:tcPr>
          <w:p w:rsidR="00D140CD" w:rsidRDefault="00D140CD">
            <w:pPr>
              <w:keepLines w:val="0"/>
              <w:jc w:val="right"/>
            </w:pPr>
            <w:r>
              <w:t>Resources expended</w:t>
            </w:r>
          </w:p>
        </w:tc>
        <w:tc>
          <w:tcPr>
            <w:tcW w:w="120" w:type="dxa"/>
            <w:tcBorders>
              <w:top w:val="nil"/>
              <w:left w:val="nil"/>
              <w:bottom w:val="nil"/>
              <w:right w:val="nil"/>
            </w:tcBorders>
          </w:tcPr>
          <w:p w:rsidR="00D140CD" w:rsidRDefault="00D140CD">
            <w:pPr>
              <w:keepLines w:val="0"/>
            </w:pPr>
          </w:p>
        </w:tc>
        <w:tc>
          <w:tcPr>
            <w:tcW w:w="1204" w:type="dxa"/>
            <w:tcBorders>
              <w:top w:val="nil"/>
              <w:left w:val="nil"/>
              <w:bottom w:val="nil"/>
              <w:right w:val="nil"/>
            </w:tcBorders>
          </w:tcPr>
          <w:p w:rsidR="00D140CD" w:rsidRDefault="00D140CD">
            <w:pPr>
              <w:keepLines w:val="0"/>
              <w:jc w:val="right"/>
            </w:pPr>
            <w:r>
              <w:t>Movement in funds</w:t>
            </w:r>
          </w:p>
        </w:tc>
        <w:tc>
          <w:tcPr>
            <w:tcW w:w="120" w:type="dxa"/>
            <w:tcBorders>
              <w:top w:val="nil"/>
              <w:left w:val="nil"/>
              <w:bottom w:val="nil"/>
              <w:right w:val="nil"/>
            </w:tcBorders>
          </w:tcPr>
          <w:p w:rsidR="00D140CD" w:rsidRDefault="00D140CD">
            <w:pPr>
              <w:keepLines w:val="0"/>
            </w:pPr>
          </w:p>
        </w:tc>
      </w:tr>
      <w:tr w:rsidR="00D140CD">
        <w:tc>
          <w:tcPr>
            <w:tcW w:w="6262" w:type="dxa"/>
            <w:gridSpan w:val="2"/>
            <w:tcBorders>
              <w:top w:val="nil"/>
              <w:left w:val="nil"/>
              <w:bottom w:val="nil"/>
              <w:right w:val="nil"/>
            </w:tcBorders>
          </w:tcPr>
          <w:p w:rsidR="00D140CD" w:rsidRDefault="00D140CD">
            <w:pPr>
              <w:keepLines w:val="0"/>
              <w:ind w:right="324"/>
              <w:jc w:val="right"/>
            </w:pPr>
            <w:r>
              <w:t>£</w:t>
            </w:r>
          </w:p>
        </w:tc>
        <w:tc>
          <w:tcPr>
            <w:tcW w:w="120" w:type="dxa"/>
            <w:tcBorders>
              <w:top w:val="nil"/>
              <w:left w:val="nil"/>
              <w:bottom w:val="nil"/>
              <w:right w:val="nil"/>
            </w:tcBorders>
          </w:tcPr>
          <w:p w:rsidR="00D140CD" w:rsidRDefault="00D140CD">
            <w:pPr>
              <w:keepLines w:val="0"/>
            </w:pPr>
          </w:p>
        </w:tc>
        <w:tc>
          <w:tcPr>
            <w:tcW w:w="1204" w:type="dxa"/>
            <w:tcBorders>
              <w:top w:val="nil"/>
              <w:left w:val="nil"/>
              <w:bottom w:val="nil"/>
              <w:right w:val="nil"/>
            </w:tcBorders>
          </w:tcPr>
          <w:p w:rsidR="00D140CD" w:rsidRDefault="00D140CD">
            <w:pPr>
              <w:keepLines w:val="0"/>
              <w:ind w:right="324"/>
              <w:jc w:val="right"/>
            </w:pPr>
            <w:r>
              <w:t>£</w:t>
            </w:r>
          </w:p>
        </w:tc>
        <w:tc>
          <w:tcPr>
            <w:tcW w:w="120" w:type="dxa"/>
            <w:tcBorders>
              <w:top w:val="nil"/>
              <w:left w:val="nil"/>
              <w:bottom w:val="nil"/>
              <w:right w:val="nil"/>
            </w:tcBorders>
          </w:tcPr>
          <w:p w:rsidR="00D140CD" w:rsidRDefault="00D140CD">
            <w:pPr>
              <w:keepLines w:val="0"/>
            </w:pPr>
          </w:p>
        </w:tc>
        <w:tc>
          <w:tcPr>
            <w:tcW w:w="1204" w:type="dxa"/>
            <w:tcBorders>
              <w:top w:val="nil"/>
              <w:left w:val="nil"/>
              <w:bottom w:val="nil"/>
              <w:right w:val="nil"/>
            </w:tcBorders>
          </w:tcPr>
          <w:p w:rsidR="00D140CD" w:rsidRDefault="00D140CD">
            <w:pPr>
              <w:keepLines w:val="0"/>
              <w:ind w:right="324"/>
              <w:jc w:val="right"/>
            </w:pPr>
            <w:r>
              <w:t>£</w:t>
            </w:r>
          </w:p>
        </w:tc>
        <w:tc>
          <w:tcPr>
            <w:tcW w:w="120" w:type="dxa"/>
            <w:tcBorders>
              <w:top w:val="nil"/>
              <w:left w:val="nil"/>
              <w:bottom w:val="nil"/>
              <w:right w:val="nil"/>
            </w:tcBorders>
          </w:tcPr>
          <w:p w:rsidR="00D140CD" w:rsidRDefault="00D140CD">
            <w:pPr>
              <w:keepLines w:val="0"/>
            </w:pPr>
          </w:p>
        </w:tc>
      </w:tr>
    </w:tbl>
    <w:p w:rsidR="00D140CD" w:rsidRDefault="00D140CD">
      <w:pPr>
        <w:keepLines w:val="0"/>
        <w:tabs>
          <w:tab w:val="left" w:pos="1505"/>
        </w:tabs>
        <w:ind w:left="1505" w:right="903"/>
        <w:rPr>
          <w:b/>
          <w:bCs/>
        </w:rPr>
      </w:pPr>
      <w:r>
        <w:rPr>
          <w:b/>
          <w:bCs/>
        </w:rPr>
        <w:t>Unrestricted funds</w:t>
      </w:r>
    </w:p>
    <w:tbl>
      <w:tblPr>
        <w:tblW w:w="0" w:type="auto"/>
        <w:tblInd w:w="1512" w:type="dxa"/>
        <w:tblLayout w:type="fixed"/>
        <w:tblCellMar>
          <w:left w:w="7" w:type="dxa"/>
          <w:right w:w="7" w:type="dxa"/>
        </w:tblCellMar>
        <w:tblLook w:val="0000"/>
      </w:tblPr>
      <w:tblGrid>
        <w:gridCol w:w="5058"/>
        <w:gridCol w:w="1324"/>
        <w:gridCol w:w="1324"/>
        <w:gridCol w:w="1324"/>
      </w:tblGrid>
      <w:tr w:rsidR="00D140CD">
        <w:tc>
          <w:tcPr>
            <w:tcW w:w="5058" w:type="dxa"/>
            <w:tcBorders>
              <w:top w:val="nil"/>
              <w:left w:val="nil"/>
              <w:bottom w:val="nil"/>
              <w:right w:val="nil"/>
            </w:tcBorders>
          </w:tcPr>
          <w:p w:rsidR="00D140CD" w:rsidRDefault="00D140CD">
            <w:pPr>
              <w:keepLines w:val="0"/>
            </w:pPr>
            <w:r>
              <w:t>General fund</w:t>
            </w:r>
          </w:p>
        </w:tc>
        <w:tc>
          <w:tcPr>
            <w:tcW w:w="1324" w:type="dxa"/>
            <w:tcBorders>
              <w:top w:val="nil"/>
              <w:left w:val="nil"/>
              <w:bottom w:val="nil"/>
              <w:right w:val="nil"/>
            </w:tcBorders>
          </w:tcPr>
          <w:p w:rsidR="00D140CD" w:rsidRDefault="00D140CD">
            <w:pPr>
              <w:keepLines w:val="0"/>
              <w:tabs>
                <w:tab w:val="decimal" w:pos="1203"/>
              </w:tabs>
            </w:pPr>
            <w:r>
              <w:t>220,060</w:t>
            </w:r>
          </w:p>
        </w:tc>
        <w:tc>
          <w:tcPr>
            <w:tcW w:w="1324" w:type="dxa"/>
            <w:tcBorders>
              <w:top w:val="nil"/>
              <w:left w:val="nil"/>
              <w:bottom w:val="nil"/>
              <w:right w:val="nil"/>
            </w:tcBorders>
          </w:tcPr>
          <w:p w:rsidR="00D140CD" w:rsidRDefault="00D140CD">
            <w:pPr>
              <w:keepLines w:val="0"/>
              <w:tabs>
                <w:tab w:val="decimal" w:pos="1203"/>
              </w:tabs>
            </w:pPr>
            <w:r>
              <w:t>(217,658)</w:t>
            </w:r>
          </w:p>
        </w:tc>
        <w:tc>
          <w:tcPr>
            <w:tcW w:w="1324" w:type="dxa"/>
            <w:tcBorders>
              <w:top w:val="nil"/>
              <w:left w:val="nil"/>
              <w:bottom w:val="nil"/>
              <w:right w:val="nil"/>
            </w:tcBorders>
          </w:tcPr>
          <w:p w:rsidR="00D140CD" w:rsidRDefault="00D140CD">
            <w:pPr>
              <w:keepLines w:val="0"/>
              <w:tabs>
                <w:tab w:val="decimal" w:pos="1203"/>
              </w:tabs>
            </w:pPr>
            <w:r>
              <w:t>2,402</w:t>
            </w:r>
          </w:p>
        </w:tc>
      </w:tr>
    </w:tbl>
    <w:p w:rsidR="00D140CD" w:rsidRDefault="00D140CD">
      <w:pPr>
        <w:keepLines w:val="0"/>
        <w:tabs>
          <w:tab w:val="left" w:pos="903"/>
        </w:tabs>
        <w:ind w:left="903" w:right="903"/>
      </w:pPr>
    </w:p>
    <w:tbl>
      <w:tblPr>
        <w:tblW w:w="0" w:type="auto"/>
        <w:tblInd w:w="1512" w:type="dxa"/>
        <w:tblLayout w:type="fixed"/>
        <w:tblCellMar>
          <w:left w:w="7" w:type="dxa"/>
          <w:right w:w="7" w:type="dxa"/>
        </w:tblCellMar>
        <w:tblLook w:val="0000"/>
      </w:tblPr>
      <w:tblGrid>
        <w:gridCol w:w="5058"/>
        <w:gridCol w:w="449"/>
        <w:gridCol w:w="755"/>
        <w:gridCol w:w="120"/>
        <w:gridCol w:w="448"/>
        <w:gridCol w:w="756"/>
        <w:gridCol w:w="120"/>
        <w:gridCol w:w="448"/>
        <w:gridCol w:w="756"/>
        <w:gridCol w:w="120"/>
      </w:tblGrid>
      <w:tr w:rsidR="00D140CD">
        <w:trPr>
          <w:gridBefore w:val="2"/>
          <w:gridAfter w:val="1"/>
          <w:wBefore w:w="5507" w:type="dxa"/>
          <w:wAfter w:w="120" w:type="dxa"/>
        </w:trPr>
        <w:tc>
          <w:tcPr>
            <w:tcW w:w="755"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448" w:type="dxa"/>
            <w:tcBorders>
              <w:top w:val="nil"/>
              <w:left w:val="nil"/>
              <w:bottom w:val="nil"/>
              <w:right w:val="nil"/>
            </w:tcBorders>
          </w:tcPr>
          <w:p w:rsidR="00D140CD" w:rsidRDefault="00D140CD">
            <w:pPr>
              <w:keepLines w:val="0"/>
            </w:pPr>
          </w:p>
        </w:tc>
        <w:tc>
          <w:tcPr>
            <w:tcW w:w="756"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448" w:type="dxa"/>
            <w:tcBorders>
              <w:top w:val="nil"/>
              <w:left w:val="nil"/>
              <w:bottom w:val="nil"/>
              <w:right w:val="nil"/>
            </w:tcBorders>
          </w:tcPr>
          <w:p w:rsidR="00D140CD" w:rsidRDefault="00D140CD">
            <w:pPr>
              <w:keepLines w:val="0"/>
            </w:pPr>
          </w:p>
        </w:tc>
        <w:tc>
          <w:tcPr>
            <w:tcW w:w="756" w:type="dxa"/>
            <w:tcBorders>
              <w:top w:val="single" w:sz="6" w:space="0" w:color="auto"/>
              <w:left w:val="nil"/>
              <w:bottom w:val="nil"/>
              <w:right w:val="nil"/>
            </w:tcBorders>
          </w:tcPr>
          <w:p w:rsidR="00D140CD" w:rsidRDefault="00D140CD">
            <w:pPr>
              <w:keepLines w:val="0"/>
            </w:pPr>
          </w:p>
        </w:tc>
      </w:tr>
      <w:tr w:rsidR="00D140CD">
        <w:tc>
          <w:tcPr>
            <w:tcW w:w="5058" w:type="dxa"/>
            <w:tcBorders>
              <w:top w:val="nil"/>
              <w:left w:val="nil"/>
              <w:bottom w:val="nil"/>
              <w:right w:val="nil"/>
            </w:tcBorders>
          </w:tcPr>
          <w:p w:rsidR="00D140CD" w:rsidRDefault="00D140CD">
            <w:pPr>
              <w:pStyle w:val="NormalHighlight"/>
              <w:keepLines w:val="0"/>
              <w:rPr>
                <w:color w:val="000000"/>
              </w:rPr>
            </w:pPr>
            <w:r>
              <w:rPr>
                <w:color w:val="000000"/>
              </w:rPr>
              <w:t>TOTAL FUNDS</w:t>
            </w:r>
          </w:p>
        </w:tc>
        <w:tc>
          <w:tcPr>
            <w:tcW w:w="1324" w:type="dxa"/>
            <w:gridSpan w:val="3"/>
            <w:tcBorders>
              <w:top w:val="nil"/>
              <w:left w:val="nil"/>
              <w:bottom w:val="nil"/>
              <w:right w:val="nil"/>
            </w:tcBorders>
          </w:tcPr>
          <w:p w:rsidR="00D140CD" w:rsidRDefault="00D140CD">
            <w:pPr>
              <w:keepLines w:val="0"/>
              <w:tabs>
                <w:tab w:val="decimal" w:pos="1203"/>
              </w:tabs>
            </w:pPr>
            <w:r>
              <w:t>220,060</w:t>
            </w:r>
          </w:p>
        </w:tc>
        <w:tc>
          <w:tcPr>
            <w:tcW w:w="1324" w:type="dxa"/>
            <w:gridSpan w:val="3"/>
            <w:tcBorders>
              <w:top w:val="nil"/>
              <w:left w:val="nil"/>
              <w:bottom w:val="nil"/>
              <w:right w:val="nil"/>
            </w:tcBorders>
          </w:tcPr>
          <w:p w:rsidR="00D140CD" w:rsidRDefault="00D140CD">
            <w:pPr>
              <w:keepLines w:val="0"/>
              <w:tabs>
                <w:tab w:val="decimal" w:pos="1203"/>
              </w:tabs>
            </w:pPr>
            <w:r>
              <w:t>(217,658)</w:t>
            </w:r>
          </w:p>
        </w:tc>
        <w:tc>
          <w:tcPr>
            <w:tcW w:w="1324" w:type="dxa"/>
            <w:gridSpan w:val="3"/>
            <w:tcBorders>
              <w:top w:val="nil"/>
              <w:left w:val="nil"/>
              <w:bottom w:val="nil"/>
              <w:right w:val="nil"/>
            </w:tcBorders>
          </w:tcPr>
          <w:p w:rsidR="00D140CD" w:rsidRDefault="00D140CD">
            <w:pPr>
              <w:keepLines w:val="0"/>
              <w:tabs>
                <w:tab w:val="decimal" w:pos="1203"/>
              </w:tabs>
            </w:pPr>
            <w:r>
              <w:t>2,402</w:t>
            </w:r>
          </w:p>
        </w:tc>
      </w:tr>
      <w:tr w:rsidR="00D140CD">
        <w:trPr>
          <w:gridBefore w:val="2"/>
          <w:gridAfter w:val="1"/>
          <w:wBefore w:w="5507" w:type="dxa"/>
          <w:wAfter w:w="120" w:type="dxa"/>
        </w:trPr>
        <w:tc>
          <w:tcPr>
            <w:tcW w:w="755" w:type="dxa"/>
            <w:tcBorders>
              <w:top w:val="doub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448" w:type="dxa"/>
            <w:tcBorders>
              <w:top w:val="nil"/>
              <w:left w:val="nil"/>
              <w:bottom w:val="nil"/>
              <w:right w:val="nil"/>
            </w:tcBorders>
          </w:tcPr>
          <w:p w:rsidR="00D140CD" w:rsidRDefault="00D140CD">
            <w:pPr>
              <w:keepLines w:val="0"/>
            </w:pPr>
          </w:p>
        </w:tc>
        <w:tc>
          <w:tcPr>
            <w:tcW w:w="756" w:type="dxa"/>
            <w:tcBorders>
              <w:top w:val="doub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448" w:type="dxa"/>
            <w:tcBorders>
              <w:top w:val="nil"/>
              <w:left w:val="nil"/>
              <w:bottom w:val="nil"/>
              <w:right w:val="nil"/>
            </w:tcBorders>
          </w:tcPr>
          <w:p w:rsidR="00D140CD" w:rsidRDefault="00D140CD">
            <w:pPr>
              <w:keepLines w:val="0"/>
            </w:pPr>
          </w:p>
        </w:tc>
        <w:tc>
          <w:tcPr>
            <w:tcW w:w="756" w:type="dxa"/>
            <w:tcBorders>
              <w:top w:val="double" w:sz="6" w:space="0" w:color="auto"/>
              <w:left w:val="nil"/>
              <w:bottom w:val="nil"/>
              <w:right w:val="nil"/>
            </w:tcBorders>
          </w:tcPr>
          <w:p w:rsidR="00D140CD" w:rsidRDefault="00D140CD">
            <w:pPr>
              <w:keepLines w:val="0"/>
            </w:pPr>
          </w:p>
        </w:tc>
      </w:tr>
    </w:tbl>
    <w:p w:rsidR="00D140CD" w:rsidRDefault="00D140CD">
      <w:pPr>
        <w:keepLines w:val="0"/>
        <w:tabs>
          <w:tab w:val="left" w:pos="903"/>
        </w:tabs>
        <w:ind w:left="903" w:right="903"/>
      </w:pPr>
    </w:p>
    <w:tbl>
      <w:tblPr>
        <w:tblW w:w="0" w:type="auto"/>
        <w:tblInd w:w="910" w:type="dxa"/>
        <w:tblLayout w:type="fixed"/>
        <w:tblCellMar>
          <w:left w:w="7" w:type="dxa"/>
          <w:right w:w="7" w:type="dxa"/>
        </w:tblCellMar>
        <w:tblLook w:val="0000"/>
      </w:tblPr>
      <w:tblGrid>
        <w:gridCol w:w="601"/>
        <w:gridCol w:w="9035"/>
      </w:tblGrid>
      <w:tr w:rsidR="00D140CD">
        <w:tc>
          <w:tcPr>
            <w:tcW w:w="601" w:type="dxa"/>
            <w:tcBorders>
              <w:top w:val="nil"/>
              <w:left w:val="nil"/>
              <w:bottom w:val="nil"/>
              <w:right w:val="nil"/>
            </w:tcBorders>
          </w:tcPr>
          <w:p w:rsidR="00D140CD" w:rsidRDefault="00D140CD" w:rsidP="008F2219">
            <w:pPr>
              <w:pStyle w:val="NormalHighlight"/>
              <w:keepLines w:val="0"/>
              <w:jc w:val="both"/>
              <w:rPr>
                <w:color w:val="000000"/>
              </w:rPr>
            </w:pPr>
            <w:r>
              <w:rPr>
                <w:color w:val="000000"/>
              </w:rPr>
              <w:t>1</w:t>
            </w:r>
            <w:r w:rsidR="008F2219">
              <w:rPr>
                <w:color w:val="000000"/>
              </w:rPr>
              <w:t>3</w:t>
            </w:r>
            <w:r>
              <w:rPr>
                <w:color w:val="000000"/>
              </w:rPr>
              <w:t>.</w:t>
            </w:r>
          </w:p>
        </w:tc>
        <w:tc>
          <w:tcPr>
            <w:tcW w:w="9035" w:type="dxa"/>
            <w:tcBorders>
              <w:top w:val="nil"/>
              <w:left w:val="nil"/>
              <w:bottom w:val="nil"/>
              <w:right w:val="nil"/>
            </w:tcBorders>
          </w:tcPr>
          <w:p w:rsidR="00D140CD" w:rsidRDefault="00D140CD">
            <w:pPr>
              <w:pStyle w:val="NormalHighlight"/>
              <w:keepLines w:val="0"/>
              <w:jc w:val="both"/>
              <w:rPr>
                <w:color w:val="000000"/>
              </w:rPr>
            </w:pPr>
            <w:r>
              <w:rPr>
                <w:color w:val="000000"/>
              </w:rPr>
              <w:t>RELATED PARTY DISCLOSURES</w:t>
            </w:r>
          </w:p>
        </w:tc>
      </w:tr>
    </w:tbl>
    <w:p w:rsidR="00D140CD" w:rsidRDefault="00D140CD">
      <w:pPr>
        <w:keepLines w:val="0"/>
        <w:tabs>
          <w:tab w:val="left" w:pos="903"/>
        </w:tabs>
        <w:ind w:left="903" w:right="903"/>
      </w:pPr>
    </w:p>
    <w:p w:rsidR="00D140CD" w:rsidRDefault="00D140CD">
      <w:pPr>
        <w:keepLines w:val="0"/>
        <w:tabs>
          <w:tab w:val="left" w:pos="1505"/>
        </w:tabs>
        <w:ind w:left="1505" w:right="903"/>
        <w:jc w:val="both"/>
      </w:pPr>
      <w:r>
        <w:t>There were no related party transactions for the year ended 31 December 2016.</w:t>
      </w:r>
    </w:p>
    <w:p w:rsidR="00D140CD" w:rsidRDefault="00D140CD">
      <w:pPr>
        <w:keepLines w:val="0"/>
        <w:tabs>
          <w:tab w:val="left" w:pos="903"/>
        </w:tabs>
        <w:ind w:left="903" w:right="903"/>
      </w:pPr>
    </w:p>
    <w:tbl>
      <w:tblPr>
        <w:tblW w:w="0" w:type="auto"/>
        <w:tblInd w:w="910" w:type="dxa"/>
        <w:tblLayout w:type="fixed"/>
        <w:tblCellMar>
          <w:left w:w="7" w:type="dxa"/>
          <w:right w:w="7" w:type="dxa"/>
        </w:tblCellMar>
        <w:tblLook w:val="0000"/>
      </w:tblPr>
      <w:tblGrid>
        <w:gridCol w:w="601"/>
        <w:gridCol w:w="9035"/>
      </w:tblGrid>
      <w:tr w:rsidR="00D140CD">
        <w:tc>
          <w:tcPr>
            <w:tcW w:w="601" w:type="dxa"/>
            <w:tcBorders>
              <w:top w:val="nil"/>
              <w:left w:val="nil"/>
              <w:bottom w:val="nil"/>
              <w:right w:val="nil"/>
            </w:tcBorders>
          </w:tcPr>
          <w:p w:rsidR="00D140CD" w:rsidRDefault="00D140CD" w:rsidP="008F2219">
            <w:pPr>
              <w:pStyle w:val="NormalHighlight"/>
              <w:keepLines w:val="0"/>
              <w:jc w:val="both"/>
              <w:rPr>
                <w:color w:val="000000"/>
              </w:rPr>
            </w:pPr>
            <w:r>
              <w:rPr>
                <w:color w:val="000000"/>
              </w:rPr>
              <w:t>1</w:t>
            </w:r>
            <w:r w:rsidR="008F2219">
              <w:rPr>
                <w:color w:val="000000"/>
              </w:rPr>
              <w:t>4</w:t>
            </w:r>
            <w:r>
              <w:rPr>
                <w:color w:val="000000"/>
              </w:rPr>
              <w:t>.</w:t>
            </w:r>
          </w:p>
        </w:tc>
        <w:tc>
          <w:tcPr>
            <w:tcW w:w="9035" w:type="dxa"/>
            <w:tcBorders>
              <w:top w:val="nil"/>
              <w:left w:val="nil"/>
              <w:bottom w:val="nil"/>
              <w:right w:val="nil"/>
            </w:tcBorders>
          </w:tcPr>
          <w:p w:rsidR="00D140CD" w:rsidRDefault="00D140CD">
            <w:pPr>
              <w:pStyle w:val="NormalHighlight"/>
              <w:keepLines w:val="0"/>
              <w:jc w:val="both"/>
              <w:rPr>
                <w:color w:val="000000"/>
              </w:rPr>
            </w:pPr>
            <w:r>
              <w:rPr>
                <w:color w:val="000000"/>
              </w:rPr>
              <w:t>SHARE CAPITAL</w:t>
            </w:r>
          </w:p>
        </w:tc>
      </w:tr>
    </w:tbl>
    <w:p w:rsidR="00D140CD" w:rsidRDefault="00D140CD">
      <w:pPr>
        <w:keepLines w:val="0"/>
        <w:tabs>
          <w:tab w:val="left" w:pos="903"/>
        </w:tabs>
        <w:ind w:left="903" w:right="903"/>
      </w:pPr>
    </w:p>
    <w:p w:rsidR="00D140CD" w:rsidRDefault="00D140CD">
      <w:pPr>
        <w:keepLines w:val="0"/>
        <w:tabs>
          <w:tab w:val="left" w:pos="1505"/>
        </w:tabs>
        <w:ind w:left="1505" w:right="903"/>
        <w:jc w:val="both"/>
      </w:pPr>
      <w:r>
        <w:t>The company is limited by guarantee and does not have a share capital. The liability of each member is limited to a sum not exceeding £1 on the winding up of the company.</w:t>
      </w:r>
    </w:p>
    <w:p w:rsidR="00D140CD" w:rsidRDefault="00D140CD">
      <w:pPr>
        <w:keepLines w:val="0"/>
        <w:tabs>
          <w:tab w:val="left" w:pos="1505"/>
        </w:tabs>
        <w:ind w:left="1505" w:right="903"/>
      </w:pPr>
    </w:p>
    <w:p w:rsidR="00D140CD" w:rsidRDefault="00D140CD">
      <w:pPr>
        <w:keepLines w:val="0"/>
        <w:tabs>
          <w:tab w:val="left" w:pos="1505"/>
        </w:tabs>
        <w:ind w:left="1505" w:right="903"/>
        <w:jc w:val="both"/>
      </w:pPr>
      <w:r>
        <w:t xml:space="preserve">The word limited is omitted by licence from the Department of Trade &amp; Industry as the company has charitable status. </w:t>
      </w:r>
    </w:p>
    <w:p w:rsidR="00D140CD" w:rsidRDefault="00D140CD">
      <w:pPr>
        <w:keepLines w:val="0"/>
        <w:tabs>
          <w:tab w:val="left" w:pos="903"/>
        </w:tabs>
        <w:ind w:left="903" w:right="903"/>
      </w:pPr>
    </w:p>
    <w:p w:rsidR="00D140CD" w:rsidRDefault="00D140CD">
      <w:pPr>
        <w:keepLines w:val="0"/>
        <w:rPr>
          <w:rFonts w:ascii="Times New Roman" w:hAnsi="Times New Roman" w:cs="Times New Roman"/>
          <w:color w:val="auto"/>
          <w:sz w:val="24"/>
          <w:szCs w:val="24"/>
        </w:rPr>
        <w:sectPr w:rsidR="00D140CD">
          <w:footerReference w:type="default" r:id="rId29"/>
          <w:pgSz w:w="11904" w:h="16836"/>
          <w:pgMar w:top="682" w:right="233" w:bottom="233" w:left="233" w:header="720" w:footer="679" w:gutter="0"/>
          <w:cols w:space="720"/>
          <w:noEndnote/>
        </w:sectPr>
      </w:pPr>
    </w:p>
    <w:p w:rsidR="00D140CD" w:rsidRDefault="00D140CD">
      <w:pPr>
        <w:keepLines w:val="0"/>
        <w:pageBreakBefore/>
        <w:tabs>
          <w:tab w:val="center" w:pos="5722"/>
        </w:tabs>
        <w:ind w:left="903" w:right="903"/>
        <w:rPr>
          <w:b/>
          <w:bCs/>
        </w:rPr>
      </w:pPr>
      <w:r>
        <w:lastRenderedPageBreak/>
        <w:tab/>
      </w:r>
      <w:r>
        <w:rPr>
          <w:b/>
          <w:bCs/>
        </w:rPr>
        <w:t>COLLEGE OF SEXUAL AND RELATIONSHIP</w:t>
      </w:r>
    </w:p>
    <w:p w:rsidR="00D140CD" w:rsidRDefault="00D140CD">
      <w:pPr>
        <w:keepLines w:val="0"/>
        <w:tabs>
          <w:tab w:val="center" w:pos="5722"/>
        </w:tabs>
        <w:ind w:left="903" w:right="903"/>
      </w:pPr>
      <w:r>
        <w:tab/>
      </w:r>
      <w:r>
        <w:rPr>
          <w:b/>
          <w:bCs/>
        </w:rPr>
        <w:t xml:space="preserve">THERAPISTS </w:t>
      </w:r>
    </w:p>
    <w:p w:rsidR="00D140CD" w:rsidRDefault="00D140CD">
      <w:pPr>
        <w:keepLines w:val="0"/>
        <w:tabs>
          <w:tab w:val="center" w:pos="5722"/>
        </w:tabs>
        <w:ind w:left="903" w:right="903"/>
        <w:rPr>
          <w:b/>
          <w:bCs/>
        </w:rPr>
      </w:pPr>
      <w:r>
        <w:tab/>
      </w:r>
    </w:p>
    <w:p w:rsidR="00D140CD" w:rsidRDefault="00D140CD">
      <w:pPr>
        <w:keepLines w:val="0"/>
        <w:tabs>
          <w:tab w:val="center" w:pos="5722"/>
        </w:tabs>
        <w:ind w:left="903" w:right="903"/>
      </w:pPr>
      <w:r>
        <w:tab/>
      </w:r>
      <w:r>
        <w:rPr>
          <w:b/>
          <w:bCs/>
        </w:rPr>
        <w:t>DETAILED STATEMENT OF FINANCIAL ACTIVITIES</w:t>
      </w:r>
      <w:r>
        <w:t xml:space="preserve"> </w:t>
      </w:r>
    </w:p>
    <w:p w:rsidR="00D140CD" w:rsidRDefault="00D140CD">
      <w:pPr>
        <w:keepLines w:val="0"/>
        <w:tabs>
          <w:tab w:val="center" w:pos="5722"/>
        </w:tabs>
        <w:ind w:left="903" w:right="903"/>
      </w:pPr>
      <w:r>
        <w:tab/>
      </w:r>
      <w:r>
        <w:rPr>
          <w:b/>
          <w:bCs/>
        </w:rPr>
        <w:t>FOR THE YEAR ENDED 31 DECEMBER 2016</w:t>
      </w:r>
    </w:p>
    <w:p w:rsidR="00D140CD" w:rsidRDefault="00D140CD">
      <w:pPr>
        <w:keepLines w:val="0"/>
        <w:tabs>
          <w:tab w:val="left" w:pos="903"/>
        </w:tabs>
        <w:ind w:left="903" w:right="903"/>
        <w:jc w:val="both"/>
      </w:pPr>
    </w:p>
    <w:tbl>
      <w:tblPr>
        <w:tblW w:w="0" w:type="auto"/>
        <w:tblInd w:w="910" w:type="dxa"/>
        <w:tblLayout w:type="fixed"/>
        <w:tblCellMar>
          <w:left w:w="7" w:type="dxa"/>
          <w:right w:w="7" w:type="dxa"/>
        </w:tblCellMar>
        <w:tblLook w:val="0000"/>
      </w:tblPr>
      <w:tblGrid>
        <w:gridCol w:w="8190"/>
        <w:gridCol w:w="120"/>
        <w:gridCol w:w="1204"/>
        <w:gridCol w:w="120"/>
      </w:tblGrid>
      <w:tr w:rsidR="00D140CD">
        <w:tc>
          <w:tcPr>
            <w:tcW w:w="8190" w:type="dxa"/>
            <w:tcBorders>
              <w:top w:val="nil"/>
              <w:left w:val="nil"/>
              <w:bottom w:val="nil"/>
              <w:right w:val="nil"/>
            </w:tcBorders>
          </w:tcPr>
          <w:p w:rsidR="00D140CD" w:rsidRDefault="00D140CD">
            <w:pPr>
              <w:keepLines w:val="0"/>
              <w:jc w:val="right"/>
            </w:pPr>
            <w:r>
              <w:t>2016</w:t>
            </w:r>
          </w:p>
        </w:tc>
        <w:tc>
          <w:tcPr>
            <w:tcW w:w="120" w:type="dxa"/>
            <w:tcBorders>
              <w:top w:val="nil"/>
              <w:left w:val="nil"/>
              <w:bottom w:val="nil"/>
              <w:right w:val="nil"/>
            </w:tcBorders>
          </w:tcPr>
          <w:p w:rsidR="00D140CD" w:rsidRDefault="00D140CD">
            <w:pPr>
              <w:keepLines w:val="0"/>
            </w:pPr>
          </w:p>
        </w:tc>
        <w:tc>
          <w:tcPr>
            <w:tcW w:w="1204" w:type="dxa"/>
            <w:tcBorders>
              <w:top w:val="nil"/>
              <w:left w:val="nil"/>
              <w:bottom w:val="nil"/>
              <w:right w:val="nil"/>
            </w:tcBorders>
          </w:tcPr>
          <w:p w:rsidR="00D140CD" w:rsidRDefault="00D140CD">
            <w:pPr>
              <w:keepLines w:val="0"/>
              <w:jc w:val="right"/>
            </w:pPr>
            <w:r>
              <w:t>2015</w:t>
            </w:r>
          </w:p>
        </w:tc>
        <w:tc>
          <w:tcPr>
            <w:tcW w:w="120" w:type="dxa"/>
            <w:tcBorders>
              <w:top w:val="nil"/>
              <w:left w:val="nil"/>
              <w:bottom w:val="nil"/>
              <w:right w:val="nil"/>
            </w:tcBorders>
          </w:tcPr>
          <w:p w:rsidR="00D140CD" w:rsidRDefault="00D140CD">
            <w:pPr>
              <w:keepLines w:val="0"/>
            </w:pPr>
          </w:p>
        </w:tc>
      </w:tr>
      <w:tr w:rsidR="00D140CD">
        <w:tc>
          <w:tcPr>
            <w:tcW w:w="8190" w:type="dxa"/>
            <w:tcBorders>
              <w:top w:val="nil"/>
              <w:left w:val="nil"/>
              <w:bottom w:val="nil"/>
              <w:right w:val="nil"/>
            </w:tcBorders>
          </w:tcPr>
          <w:p w:rsidR="00D140CD" w:rsidRDefault="00D140CD">
            <w:pPr>
              <w:keepLines w:val="0"/>
              <w:ind w:right="324"/>
              <w:jc w:val="right"/>
            </w:pPr>
            <w:r>
              <w:t>£</w:t>
            </w:r>
          </w:p>
        </w:tc>
        <w:tc>
          <w:tcPr>
            <w:tcW w:w="120" w:type="dxa"/>
            <w:tcBorders>
              <w:top w:val="nil"/>
              <w:left w:val="nil"/>
              <w:bottom w:val="nil"/>
              <w:right w:val="nil"/>
            </w:tcBorders>
          </w:tcPr>
          <w:p w:rsidR="00D140CD" w:rsidRDefault="00D140CD">
            <w:pPr>
              <w:keepLines w:val="0"/>
            </w:pPr>
          </w:p>
        </w:tc>
        <w:tc>
          <w:tcPr>
            <w:tcW w:w="1204" w:type="dxa"/>
            <w:tcBorders>
              <w:top w:val="nil"/>
              <w:left w:val="nil"/>
              <w:bottom w:val="nil"/>
              <w:right w:val="nil"/>
            </w:tcBorders>
          </w:tcPr>
          <w:p w:rsidR="00D140CD" w:rsidRDefault="00D140CD">
            <w:pPr>
              <w:keepLines w:val="0"/>
              <w:ind w:right="324"/>
              <w:jc w:val="right"/>
            </w:pPr>
            <w:r>
              <w:t>£</w:t>
            </w:r>
          </w:p>
        </w:tc>
        <w:tc>
          <w:tcPr>
            <w:tcW w:w="120" w:type="dxa"/>
            <w:tcBorders>
              <w:top w:val="nil"/>
              <w:left w:val="nil"/>
              <w:bottom w:val="nil"/>
              <w:right w:val="nil"/>
            </w:tcBorders>
          </w:tcPr>
          <w:p w:rsidR="00D140CD" w:rsidRDefault="00D140CD">
            <w:pPr>
              <w:keepLines w:val="0"/>
            </w:pPr>
          </w:p>
        </w:tc>
      </w:tr>
    </w:tbl>
    <w:p w:rsidR="00D140CD" w:rsidRDefault="00D140CD">
      <w:pPr>
        <w:keepLines w:val="0"/>
        <w:tabs>
          <w:tab w:val="left" w:pos="903"/>
        </w:tabs>
        <w:ind w:left="903" w:right="903"/>
      </w:pPr>
    </w:p>
    <w:p w:rsidR="00D140CD" w:rsidRDefault="00D140CD">
      <w:pPr>
        <w:keepLines w:val="0"/>
        <w:tabs>
          <w:tab w:val="left" w:pos="903"/>
        </w:tabs>
        <w:ind w:left="903" w:right="903"/>
        <w:rPr>
          <w:b/>
          <w:bCs/>
        </w:rPr>
      </w:pPr>
      <w:r>
        <w:rPr>
          <w:b/>
          <w:bCs/>
        </w:rPr>
        <w:t>INCOME AND ENDOWMENTS</w:t>
      </w:r>
    </w:p>
    <w:p w:rsidR="00D140CD" w:rsidRDefault="00D140CD">
      <w:pPr>
        <w:keepLines w:val="0"/>
        <w:tabs>
          <w:tab w:val="left" w:pos="903"/>
        </w:tabs>
        <w:ind w:left="903" w:right="903"/>
      </w:pPr>
    </w:p>
    <w:p w:rsidR="00D140CD" w:rsidRDefault="00D140CD">
      <w:pPr>
        <w:keepLines w:val="0"/>
        <w:tabs>
          <w:tab w:val="left" w:pos="903"/>
        </w:tabs>
        <w:ind w:left="903" w:right="903"/>
        <w:rPr>
          <w:b/>
          <w:bCs/>
        </w:rPr>
      </w:pPr>
      <w:r>
        <w:rPr>
          <w:b/>
          <w:bCs/>
        </w:rPr>
        <w:t>Charitable activities</w:t>
      </w:r>
    </w:p>
    <w:tbl>
      <w:tblPr>
        <w:tblW w:w="0" w:type="auto"/>
        <w:tblInd w:w="910" w:type="dxa"/>
        <w:tblLayout w:type="fixed"/>
        <w:tblCellMar>
          <w:left w:w="7" w:type="dxa"/>
          <w:right w:w="7" w:type="dxa"/>
        </w:tblCellMar>
        <w:tblLook w:val="0000"/>
      </w:tblPr>
      <w:tblGrid>
        <w:gridCol w:w="6745"/>
        <w:gridCol w:w="240"/>
        <w:gridCol w:w="449"/>
        <w:gridCol w:w="755"/>
        <w:gridCol w:w="120"/>
        <w:gridCol w:w="448"/>
        <w:gridCol w:w="756"/>
        <w:gridCol w:w="120"/>
      </w:tblGrid>
      <w:tr w:rsidR="00D140CD">
        <w:tc>
          <w:tcPr>
            <w:tcW w:w="6745" w:type="dxa"/>
            <w:tcBorders>
              <w:top w:val="nil"/>
              <w:left w:val="nil"/>
              <w:bottom w:val="nil"/>
              <w:right w:val="nil"/>
            </w:tcBorders>
          </w:tcPr>
          <w:p w:rsidR="00D140CD" w:rsidRDefault="00D140CD">
            <w:pPr>
              <w:keepLines w:val="0"/>
            </w:pPr>
            <w:r>
              <w:t>Membership contributions</w:t>
            </w:r>
          </w:p>
        </w:tc>
        <w:tc>
          <w:tcPr>
            <w:tcW w:w="24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150,524</w:t>
            </w:r>
          </w:p>
        </w:tc>
        <w:tc>
          <w:tcPr>
            <w:tcW w:w="1324" w:type="dxa"/>
            <w:gridSpan w:val="3"/>
            <w:tcBorders>
              <w:top w:val="nil"/>
              <w:left w:val="nil"/>
              <w:bottom w:val="nil"/>
              <w:right w:val="nil"/>
            </w:tcBorders>
          </w:tcPr>
          <w:p w:rsidR="00D140CD" w:rsidRDefault="00D140CD">
            <w:pPr>
              <w:keepLines w:val="0"/>
              <w:tabs>
                <w:tab w:val="decimal" w:pos="1203"/>
              </w:tabs>
            </w:pPr>
            <w:r>
              <w:t>145,975</w:t>
            </w:r>
          </w:p>
        </w:tc>
      </w:tr>
      <w:tr w:rsidR="00D140CD">
        <w:tc>
          <w:tcPr>
            <w:tcW w:w="6745" w:type="dxa"/>
            <w:tcBorders>
              <w:top w:val="nil"/>
              <w:left w:val="nil"/>
              <w:bottom w:val="nil"/>
              <w:right w:val="nil"/>
            </w:tcBorders>
          </w:tcPr>
          <w:p w:rsidR="00D140CD" w:rsidRDefault="00D140CD">
            <w:pPr>
              <w:keepLines w:val="0"/>
            </w:pPr>
            <w:r>
              <w:t>Conference income</w:t>
            </w:r>
          </w:p>
        </w:tc>
        <w:tc>
          <w:tcPr>
            <w:tcW w:w="24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18,653</w:t>
            </w:r>
          </w:p>
        </w:tc>
        <w:tc>
          <w:tcPr>
            <w:tcW w:w="1324" w:type="dxa"/>
            <w:gridSpan w:val="3"/>
            <w:tcBorders>
              <w:top w:val="nil"/>
              <w:left w:val="nil"/>
              <w:bottom w:val="nil"/>
              <w:right w:val="nil"/>
            </w:tcBorders>
          </w:tcPr>
          <w:p w:rsidR="00D140CD" w:rsidRDefault="00D140CD">
            <w:pPr>
              <w:keepLines w:val="0"/>
              <w:tabs>
                <w:tab w:val="decimal" w:pos="1203"/>
              </w:tabs>
            </w:pPr>
            <w:r>
              <w:t>11,277</w:t>
            </w:r>
          </w:p>
        </w:tc>
      </w:tr>
      <w:tr w:rsidR="00D140CD">
        <w:tc>
          <w:tcPr>
            <w:tcW w:w="6745" w:type="dxa"/>
            <w:tcBorders>
              <w:top w:val="nil"/>
              <w:left w:val="nil"/>
              <w:bottom w:val="nil"/>
              <w:right w:val="nil"/>
            </w:tcBorders>
          </w:tcPr>
          <w:p w:rsidR="00D140CD" w:rsidRDefault="00D140CD">
            <w:pPr>
              <w:keepLines w:val="0"/>
            </w:pPr>
            <w:r>
              <w:t>Journal income</w:t>
            </w:r>
          </w:p>
        </w:tc>
        <w:tc>
          <w:tcPr>
            <w:tcW w:w="24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23,467</w:t>
            </w:r>
          </w:p>
        </w:tc>
        <w:tc>
          <w:tcPr>
            <w:tcW w:w="1324" w:type="dxa"/>
            <w:gridSpan w:val="3"/>
            <w:tcBorders>
              <w:top w:val="nil"/>
              <w:left w:val="nil"/>
              <w:bottom w:val="nil"/>
              <w:right w:val="nil"/>
            </w:tcBorders>
          </w:tcPr>
          <w:p w:rsidR="00D140CD" w:rsidRDefault="00D140CD">
            <w:pPr>
              <w:keepLines w:val="0"/>
              <w:tabs>
                <w:tab w:val="decimal" w:pos="1203"/>
              </w:tabs>
            </w:pPr>
            <w:r>
              <w:t>23,032</w:t>
            </w:r>
          </w:p>
        </w:tc>
      </w:tr>
      <w:tr w:rsidR="00D140CD">
        <w:tc>
          <w:tcPr>
            <w:tcW w:w="6745" w:type="dxa"/>
            <w:tcBorders>
              <w:top w:val="nil"/>
              <w:left w:val="nil"/>
              <w:bottom w:val="nil"/>
              <w:right w:val="nil"/>
            </w:tcBorders>
          </w:tcPr>
          <w:p w:rsidR="00D140CD" w:rsidRDefault="00D140CD">
            <w:pPr>
              <w:keepLines w:val="0"/>
            </w:pPr>
            <w:r>
              <w:t>CPD income</w:t>
            </w:r>
          </w:p>
        </w:tc>
        <w:tc>
          <w:tcPr>
            <w:tcW w:w="24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27,229</w:t>
            </w:r>
          </w:p>
        </w:tc>
        <w:tc>
          <w:tcPr>
            <w:tcW w:w="1324" w:type="dxa"/>
            <w:gridSpan w:val="3"/>
            <w:tcBorders>
              <w:top w:val="nil"/>
              <w:left w:val="nil"/>
              <w:bottom w:val="nil"/>
              <w:right w:val="nil"/>
            </w:tcBorders>
          </w:tcPr>
          <w:p w:rsidR="00D140CD" w:rsidRDefault="00D140CD">
            <w:pPr>
              <w:keepLines w:val="0"/>
              <w:tabs>
                <w:tab w:val="decimal" w:pos="1203"/>
              </w:tabs>
            </w:pPr>
            <w:r>
              <w:t>16,468</w:t>
            </w:r>
          </w:p>
        </w:tc>
      </w:tr>
      <w:tr w:rsidR="00D140CD">
        <w:trPr>
          <w:gridBefore w:val="3"/>
          <w:gridAfter w:val="1"/>
          <w:wBefore w:w="7434" w:type="dxa"/>
          <w:wAfter w:w="120" w:type="dxa"/>
        </w:trPr>
        <w:tc>
          <w:tcPr>
            <w:tcW w:w="755"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448" w:type="dxa"/>
            <w:tcBorders>
              <w:top w:val="nil"/>
              <w:left w:val="nil"/>
              <w:bottom w:val="nil"/>
              <w:right w:val="nil"/>
            </w:tcBorders>
          </w:tcPr>
          <w:p w:rsidR="00D140CD" w:rsidRDefault="00D140CD">
            <w:pPr>
              <w:keepLines w:val="0"/>
            </w:pPr>
          </w:p>
        </w:tc>
        <w:tc>
          <w:tcPr>
            <w:tcW w:w="756" w:type="dxa"/>
            <w:tcBorders>
              <w:top w:val="single" w:sz="6" w:space="0" w:color="auto"/>
              <w:left w:val="nil"/>
              <w:bottom w:val="nil"/>
              <w:right w:val="nil"/>
            </w:tcBorders>
          </w:tcPr>
          <w:p w:rsidR="00D140CD" w:rsidRDefault="00D140CD">
            <w:pPr>
              <w:keepLines w:val="0"/>
            </w:pPr>
          </w:p>
        </w:tc>
      </w:tr>
      <w:tr w:rsidR="00D140CD">
        <w:tc>
          <w:tcPr>
            <w:tcW w:w="8309" w:type="dxa"/>
            <w:gridSpan w:val="5"/>
            <w:tcBorders>
              <w:top w:val="nil"/>
              <w:left w:val="nil"/>
              <w:bottom w:val="nil"/>
              <w:right w:val="nil"/>
            </w:tcBorders>
          </w:tcPr>
          <w:p w:rsidR="00D140CD" w:rsidRDefault="00D140CD">
            <w:pPr>
              <w:keepLines w:val="0"/>
              <w:tabs>
                <w:tab w:val="decimal" w:pos="8189"/>
              </w:tabs>
            </w:pPr>
            <w:r>
              <w:t>219,873</w:t>
            </w:r>
          </w:p>
        </w:tc>
        <w:tc>
          <w:tcPr>
            <w:tcW w:w="1324" w:type="dxa"/>
            <w:gridSpan w:val="3"/>
            <w:tcBorders>
              <w:top w:val="nil"/>
              <w:left w:val="nil"/>
              <w:bottom w:val="nil"/>
              <w:right w:val="nil"/>
            </w:tcBorders>
          </w:tcPr>
          <w:p w:rsidR="00D140CD" w:rsidRDefault="00D140CD">
            <w:pPr>
              <w:keepLines w:val="0"/>
              <w:tabs>
                <w:tab w:val="decimal" w:pos="1203"/>
              </w:tabs>
            </w:pPr>
            <w:r>
              <w:t>196,752</w:t>
            </w:r>
          </w:p>
        </w:tc>
      </w:tr>
    </w:tbl>
    <w:p w:rsidR="00D140CD" w:rsidRDefault="00D140CD">
      <w:pPr>
        <w:keepLines w:val="0"/>
        <w:tabs>
          <w:tab w:val="left" w:pos="903"/>
        </w:tabs>
        <w:ind w:left="903" w:right="903"/>
      </w:pPr>
    </w:p>
    <w:p w:rsidR="00D140CD" w:rsidRDefault="00D140CD">
      <w:pPr>
        <w:keepLines w:val="0"/>
        <w:tabs>
          <w:tab w:val="left" w:pos="903"/>
        </w:tabs>
        <w:ind w:left="903" w:right="903"/>
        <w:rPr>
          <w:b/>
          <w:bCs/>
        </w:rPr>
      </w:pPr>
      <w:r>
        <w:rPr>
          <w:b/>
          <w:bCs/>
        </w:rPr>
        <w:t>Other income</w:t>
      </w:r>
    </w:p>
    <w:tbl>
      <w:tblPr>
        <w:tblW w:w="0" w:type="auto"/>
        <w:tblInd w:w="910" w:type="dxa"/>
        <w:tblLayout w:type="fixed"/>
        <w:tblCellMar>
          <w:left w:w="7" w:type="dxa"/>
          <w:right w:w="7" w:type="dxa"/>
        </w:tblCellMar>
        <w:tblLook w:val="0000"/>
      </w:tblPr>
      <w:tblGrid>
        <w:gridCol w:w="6745"/>
        <w:gridCol w:w="241"/>
        <w:gridCol w:w="449"/>
        <w:gridCol w:w="755"/>
        <w:gridCol w:w="120"/>
        <w:gridCol w:w="448"/>
        <w:gridCol w:w="756"/>
        <w:gridCol w:w="120"/>
      </w:tblGrid>
      <w:tr w:rsidR="00D140CD">
        <w:tc>
          <w:tcPr>
            <w:tcW w:w="6745" w:type="dxa"/>
            <w:tcBorders>
              <w:top w:val="nil"/>
              <w:left w:val="nil"/>
              <w:bottom w:val="nil"/>
              <w:right w:val="nil"/>
            </w:tcBorders>
          </w:tcPr>
          <w:p w:rsidR="00D140CD" w:rsidRDefault="00D140CD">
            <w:pPr>
              <w:keepLines w:val="0"/>
            </w:pPr>
            <w:r>
              <w:t>Other</w:t>
            </w:r>
          </w:p>
        </w:tc>
        <w:tc>
          <w:tcPr>
            <w:tcW w:w="24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187</w:t>
            </w:r>
          </w:p>
        </w:tc>
        <w:tc>
          <w:tcPr>
            <w:tcW w:w="1324" w:type="dxa"/>
            <w:gridSpan w:val="3"/>
            <w:tcBorders>
              <w:top w:val="nil"/>
              <w:left w:val="nil"/>
              <w:bottom w:val="nil"/>
              <w:right w:val="nil"/>
            </w:tcBorders>
          </w:tcPr>
          <w:p w:rsidR="00D140CD" w:rsidRDefault="00D140CD">
            <w:pPr>
              <w:keepLines w:val="0"/>
              <w:tabs>
                <w:tab w:val="decimal" w:pos="1203"/>
              </w:tabs>
            </w:pPr>
            <w:r>
              <w:t>-</w:t>
            </w:r>
          </w:p>
        </w:tc>
      </w:tr>
      <w:tr w:rsidR="00D140CD">
        <w:trPr>
          <w:gridBefore w:val="3"/>
          <w:gridAfter w:val="1"/>
          <w:wBefore w:w="7435" w:type="dxa"/>
          <w:wAfter w:w="119" w:type="dxa"/>
        </w:trPr>
        <w:tc>
          <w:tcPr>
            <w:tcW w:w="755"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448" w:type="dxa"/>
            <w:tcBorders>
              <w:top w:val="nil"/>
              <w:left w:val="nil"/>
              <w:bottom w:val="nil"/>
              <w:right w:val="nil"/>
            </w:tcBorders>
          </w:tcPr>
          <w:p w:rsidR="00D140CD" w:rsidRDefault="00D140CD">
            <w:pPr>
              <w:keepLines w:val="0"/>
            </w:pPr>
          </w:p>
        </w:tc>
        <w:tc>
          <w:tcPr>
            <w:tcW w:w="756" w:type="dxa"/>
            <w:tcBorders>
              <w:top w:val="single" w:sz="6" w:space="0" w:color="auto"/>
              <w:left w:val="nil"/>
              <w:bottom w:val="nil"/>
              <w:right w:val="nil"/>
            </w:tcBorders>
          </w:tcPr>
          <w:p w:rsidR="00D140CD" w:rsidRDefault="00D140CD">
            <w:pPr>
              <w:keepLines w:val="0"/>
            </w:pPr>
          </w:p>
        </w:tc>
      </w:tr>
      <w:tr w:rsidR="00D140CD">
        <w:tc>
          <w:tcPr>
            <w:tcW w:w="6986" w:type="dxa"/>
            <w:gridSpan w:val="2"/>
            <w:tcBorders>
              <w:top w:val="nil"/>
              <w:left w:val="nil"/>
              <w:bottom w:val="nil"/>
              <w:right w:val="nil"/>
            </w:tcBorders>
          </w:tcPr>
          <w:p w:rsidR="00D140CD" w:rsidRDefault="00D140CD">
            <w:pPr>
              <w:pStyle w:val="NormalHighlight"/>
              <w:keepLines w:val="0"/>
              <w:rPr>
                <w:color w:val="000000"/>
              </w:rPr>
            </w:pPr>
            <w:r>
              <w:rPr>
                <w:color w:val="000000"/>
              </w:rPr>
              <w:t>Total incoming resources</w:t>
            </w:r>
          </w:p>
        </w:tc>
        <w:tc>
          <w:tcPr>
            <w:tcW w:w="1324" w:type="dxa"/>
            <w:gridSpan w:val="3"/>
            <w:tcBorders>
              <w:top w:val="nil"/>
              <w:left w:val="nil"/>
              <w:bottom w:val="nil"/>
              <w:right w:val="nil"/>
            </w:tcBorders>
          </w:tcPr>
          <w:p w:rsidR="00D140CD" w:rsidRDefault="00D140CD">
            <w:pPr>
              <w:keepLines w:val="0"/>
              <w:tabs>
                <w:tab w:val="decimal" w:pos="1203"/>
              </w:tabs>
            </w:pPr>
            <w:r>
              <w:t>220,060</w:t>
            </w:r>
          </w:p>
        </w:tc>
        <w:tc>
          <w:tcPr>
            <w:tcW w:w="1324" w:type="dxa"/>
            <w:gridSpan w:val="3"/>
            <w:tcBorders>
              <w:top w:val="nil"/>
              <w:left w:val="nil"/>
              <w:bottom w:val="nil"/>
              <w:right w:val="nil"/>
            </w:tcBorders>
          </w:tcPr>
          <w:p w:rsidR="00D140CD" w:rsidRDefault="00D140CD">
            <w:pPr>
              <w:keepLines w:val="0"/>
              <w:tabs>
                <w:tab w:val="decimal" w:pos="1203"/>
              </w:tabs>
            </w:pPr>
            <w:r>
              <w:t>196,752</w:t>
            </w:r>
          </w:p>
        </w:tc>
      </w:tr>
    </w:tbl>
    <w:p w:rsidR="00D140CD" w:rsidRDefault="00D140CD">
      <w:pPr>
        <w:keepLines w:val="0"/>
        <w:tabs>
          <w:tab w:val="left" w:pos="903"/>
        </w:tabs>
        <w:ind w:left="903" w:right="903"/>
      </w:pPr>
    </w:p>
    <w:p w:rsidR="00D140CD" w:rsidRDefault="00D140CD">
      <w:pPr>
        <w:keepLines w:val="0"/>
        <w:tabs>
          <w:tab w:val="left" w:pos="903"/>
        </w:tabs>
        <w:ind w:left="903" w:right="903"/>
      </w:pPr>
    </w:p>
    <w:p w:rsidR="00D140CD" w:rsidRDefault="00D140CD">
      <w:pPr>
        <w:keepLines w:val="0"/>
        <w:tabs>
          <w:tab w:val="left" w:pos="903"/>
        </w:tabs>
        <w:ind w:left="903" w:right="903"/>
        <w:rPr>
          <w:b/>
          <w:bCs/>
        </w:rPr>
      </w:pPr>
      <w:r>
        <w:rPr>
          <w:b/>
          <w:bCs/>
        </w:rPr>
        <w:t>EXPENDITURE</w:t>
      </w:r>
    </w:p>
    <w:p w:rsidR="00D140CD" w:rsidRDefault="00D140CD">
      <w:pPr>
        <w:keepLines w:val="0"/>
        <w:tabs>
          <w:tab w:val="left" w:pos="903"/>
        </w:tabs>
        <w:ind w:left="903" w:right="903"/>
      </w:pPr>
    </w:p>
    <w:p w:rsidR="00D140CD" w:rsidRDefault="00D140CD">
      <w:pPr>
        <w:keepLines w:val="0"/>
        <w:tabs>
          <w:tab w:val="left" w:pos="903"/>
        </w:tabs>
        <w:ind w:left="903" w:right="903"/>
        <w:rPr>
          <w:b/>
          <w:bCs/>
        </w:rPr>
      </w:pPr>
      <w:r>
        <w:rPr>
          <w:b/>
          <w:bCs/>
        </w:rPr>
        <w:t>Charitable activities</w:t>
      </w:r>
    </w:p>
    <w:tbl>
      <w:tblPr>
        <w:tblW w:w="0" w:type="auto"/>
        <w:tblInd w:w="910" w:type="dxa"/>
        <w:tblLayout w:type="fixed"/>
        <w:tblCellMar>
          <w:left w:w="7" w:type="dxa"/>
          <w:right w:w="7" w:type="dxa"/>
        </w:tblCellMar>
        <w:tblLook w:val="0000"/>
      </w:tblPr>
      <w:tblGrid>
        <w:gridCol w:w="6745"/>
        <w:gridCol w:w="240"/>
        <w:gridCol w:w="449"/>
        <w:gridCol w:w="755"/>
        <w:gridCol w:w="120"/>
        <w:gridCol w:w="448"/>
        <w:gridCol w:w="756"/>
        <w:gridCol w:w="120"/>
      </w:tblGrid>
      <w:tr w:rsidR="00D140CD">
        <w:tc>
          <w:tcPr>
            <w:tcW w:w="6745" w:type="dxa"/>
            <w:tcBorders>
              <w:top w:val="nil"/>
              <w:left w:val="nil"/>
              <w:bottom w:val="nil"/>
              <w:right w:val="nil"/>
            </w:tcBorders>
          </w:tcPr>
          <w:p w:rsidR="00D140CD" w:rsidRDefault="00D140CD">
            <w:pPr>
              <w:keepLines w:val="0"/>
            </w:pPr>
            <w:r>
              <w:t>Wages</w:t>
            </w:r>
          </w:p>
        </w:tc>
        <w:tc>
          <w:tcPr>
            <w:tcW w:w="24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95,185</w:t>
            </w:r>
          </w:p>
        </w:tc>
        <w:tc>
          <w:tcPr>
            <w:tcW w:w="1324" w:type="dxa"/>
            <w:gridSpan w:val="3"/>
            <w:tcBorders>
              <w:top w:val="nil"/>
              <w:left w:val="nil"/>
              <w:bottom w:val="nil"/>
              <w:right w:val="nil"/>
            </w:tcBorders>
          </w:tcPr>
          <w:p w:rsidR="00D140CD" w:rsidRDefault="00D140CD">
            <w:pPr>
              <w:keepLines w:val="0"/>
              <w:tabs>
                <w:tab w:val="decimal" w:pos="1203"/>
              </w:tabs>
            </w:pPr>
            <w:r>
              <w:t>95,185</w:t>
            </w:r>
          </w:p>
        </w:tc>
      </w:tr>
      <w:tr w:rsidR="00D140CD">
        <w:tc>
          <w:tcPr>
            <w:tcW w:w="6745" w:type="dxa"/>
            <w:tcBorders>
              <w:top w:val="nil"/>
              <w:left w:val="nil"/>
              <w:bottom w:val="nil"/>
              <w:right w:val="nil"/>
            </w:tcBorders>
          </w:tcPr>
          <w:p w:rsidR="00D140CD" w:rsidRDefault="00D140CD">
            <w:pPr>
              <w:keepLines w:val="0"/>
            </w:pPr>
            <w:r>
              <w:t>Social security</w:t>
            </w:r>
          </w:p>
        </w:tc>
        <w:tc>
          <w:tcPr>
            <w:tcW w:w="24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5,664</w:t>
            </w:r>
          </w:p>
        </w:tc>
        <w:tc>
          <w:tcPr>
            <w:tcW w:w="1324" w:type="dxa"/>
            <w:gridSpan w:val="3"/>
            <w:tcBorders>
              <w:top w:val="nil"/>
              <w:left w:val="nil"/>
              <w:bottom w:val="nil"/>
              <w:right w:val="nil"/>
            </w:tcBorders>
          </w:tcPr>
          <w:p w:rsidR="00D140CD" w:rsidRDefault="00D140CD">
            <w:pPr>
              <w:keepLines w:val="0"/>
              <w:tabs>
                <w:tab w:val="decimal" w:pos="1203"/>
              </w:tabs>
            </w:pPr>
            <w:r>
              <w:t>8,684</w:t>
            </w:r>
          </w:p>
        </w:tc>
      </w:tr>
      <w:tr w:rsidR="00D140CD">
        <w:tc>
          <w:tcPr>
            <w:tcW w:w="6745" w:type="dxa"/>
            <w:tcBorders>
              <w:top w:val="nil"/>
              <w:left w:val="nil"/>
              <w:bottom w:val="nil"/>
              <w:right w:val="nil"/>
            </w:tcBorders>
          </w:tcPr>
          <w:p w:rsidR="00D140CD" w:rsidRDefault="00D140CD">
            <w:pPr>
              <w:keepLines w:val="0"/>
            </w:pPr>
            <w:r>
              <w:t>Pensions</w:t>
            </w:r>
          </w:p>
        </w:tc>
        <w:tc>
          <w:tcPr>
            <w:tcW w:w="24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3,083</w:t>
            </w:r>
          </w:p>
        </w:tc>
        <w:tc>
          <w:tcPr>
            <w:tcW w:w="1324" w:type="dxa"/>
            <w:gridSpan w:val="3"/>
            <w:tcBorders>
              <w:top w:val="nil"/>
              <w:left w:val="nil"/>
              <w:bottom w:val="nil"/>
              <w:right w:val="nil"/>
            </w:tcBorders>
          </w:tcPr>
          <w:p w:rsidR="00D140CD" w:rsidRDefault="00D140CD">
            <w:pPr>
              <w:keepLines w:val="0"/>
              <w:tabs>
                <w:tab w:val="decimal" w:pos="1203"/>
              </w:tabs>
            </w:pPr>
            <w:r>
              <w:t>3,082</w:t>
            </w:r>
          </w:p>
        </w:tc>
      </w:tr>
      <w:tr w:rsidR="00D140CD">
        <w:tc>
          <w:tcPr>
            <w:tcW w:w="6745" w:type="dxa"/>
            <w:tcBorders>
              <w:top w:val="nil"/>
              <w:left w:val="nil"/>
              <w:bottom w:val="nil"/>
              <w:right w:val="nil"/>
            </w:tcBorders>
          </w:tcPr>
          <w:p w:rsidR="00D140CD" w:rsidRDefault="00D140CD">
            <w:pPr>
              <w:keepLines w:val="0"/>
            </w:pPr>
            <w:r>
              <w:t>Postage and stationery</w:t>
            </w:r>
          </w:p>
        </w:tc>
        <w:tc>
          <w:tcPr>
            <w:tcW w:w="24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561</w:t>
            </w:r>
          </w:p>
        </w:tc>
        <w:tc>
          <w:tcPr>
            <w:tcW w:w="1324" w:type="dxa"/>
            <w:gridSpan w:val="3"/>
            <w:tcBorders>
              <w:top w:val="nil"/>
              <w:left w:val="nil"/>
              <w:bottom w:val="nil"/>
              <w:right w:val="nil"/>
            </w:tcBorders>
          </w:tcPr>
          <w:p w:rsidR="00D140CD" w:rsidRDefault="00D140CD">
            <w:pPr>
              <w:keepLines w:val="0"/>
              <w:tabs>
                <w:tab w:val="decimal" w:pos="1203"/>
              </w:tabs>
            </w:pPr>
            <w:r>
              <w:t>179</w:t>
            </w:r>
          </w:p>
        </w:tc>
      </w:tr>
      <w:tr w:rsidR="00D140CD">
        <w:tc>
          <w:tcPr>
            <w:tcW w:w="6745" w:type="dxa"/>
            <w:tcBorders>
              <w:top w:val="nil"/>
              <w:left w:val="nil"/>
              <w:bottom w:val="nil"/>
              <w:right w:val="nil"/>
            </w:tcBorders>
          </w:tcPr>
          <w:p w:rsidR="00D140CD" w:rsidRDefault="00D140CD">
            <w:pPr>
              <w:keepLines w:val="0"/>
            </w:pPr>
            <w:r>
              <w:t>Sundries</w:t>
            </w:r>
          </w:p>
        </w:tc>
        <w:tc>
          <w:tcPr>
            <w:tcW w:w="24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w:t>
            </w:r>
          </w:p>
        </w:tc>
        <w:tc>
          <w:tcPr>
            <w:tcW w:w="1324" w:type="dxa"/>
            <w:gridSpan w:val="3"/>
            <w:tcBorders>
              <w:top w:val="nil"/>
              <w:left w:val="nil"/>
              <w:bottom w:val="nil"/>
              <w:right w:val="nil"/>
            </w:tcBorders>
          </w:tcPr>
          <w:p w:rsidR="00D140CD" w:rsidRDefault="00D140CD">
            <w:pPr>
              <w:keepLines w:val="0"/>
              <w:tabs>
                <w:tab w:val="decimal" w:pos="1203"/>
              </w:tabs>
            </w:pPr>
            <w:r>
              <w:t>295</w:t>
            </w:r>
          </w:p>
        </w:tc>
      </w:tr>
      <w:tr w:rsidR="00D140CD">
        <w:tc>
          <w:tcPr>
            <w:tcW w:w="6745" w:type="dxa"/>
            <w:tcBorders>
              <w:top w:val="nil"/>
              <w:left w:val="nil"/>
              <w:bottom w:val="nil"/>
              <w:right w:val="nil"/>
            </w:tcBorders>
          </w:tcPr>
          <w:p w:rsidR="00D140CD" w:rsidRDefault="00D140CD">
            <w:pPr>
              <w:keepLines w:val="0"/>
            </w:pPr>
            <w:r>
              <w:t>Room hire</w:t>
            </w:r>
          </w:p>
        </w:tc>
        <w:tc>
          <w:tcPr>
            <w:tcW w:w="24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12,125</w:t>
            </w:r>
          </w:p>
        </w:tc>
        <w:tc>
          <w:tcPr>
            <w:tcW w:w="1324" w:type="dxa"/>
            <w:gridSpan w:val="3"/>
            <w:tcBorders>
              <w:top w:val="nil"/>
              <w:left w:val="nil"/>
              <w:bottom w:val="nil"/>
              <w:right w:val="nil"/>
            </w:tcBorders>
          </w:tcPr>
          <w:p w:rsidR="00D140CD" w:rsidRDefault="00D140CD">
            <w:pPr>
              <w:keepLines w:val="0"/>
              <w:tabs>
                <w:tab w:val="decimal" w:pos="1203"/>
              </w:tabs>
            </w:pPr>
            <w:r>
              <w:t>11,241</w:t>
            </w:r>
          </w:p>
        </w:tc>
      </w:tr>
      <w:tr w:rsidR="00D140CD">
        <w:tc>
          <w:tcPr>
            <w:tcW w:w="6745" w:type="dxa"/>
            <w:tcBorders>
              <w:top w:val="nil"/>
              <w:left w:val="nil"/>
              <w:bottom w:val="nil"/>
              <w:right w:val="nil"/>
            </w:tcBorders>
          </w:tcPr>
          <w:p w:rsidR="00D140CD" w:rsidRDefault="00D140CD">
            <w:pPr>
              <w:keepLines w:val="0"/>
            </w:pPr>
            <w:r>
              <w:t>Travel &amp; subsistence</w:t>
            </w:r>
          </w:p>
        </w:tc>
        <w:tc>
          <w:tcPr>
            <w:tcW w:w="24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6,966</w:t>
            </w:r>
          </w:p>
        </w:tc>
        <w:tc>
          <w:tcPr>
            <w:tcW w:w="1324" w:type="dxa"/>
            <w:gridSpan w:val="3"/>
            <w:tcBorders>
              <w:top w:val="nil"/>
              <w:left w:val="nil"/>
              <w:bottom w:val="nil"/>
              <w:right w:val="nil"/>
            </w:tcBorders>
          </w:tcPr>
          <w:p w:rsidR="00D140CD" w:rsidRDefault="00D140CD">
            <w:pPr>
              <w:keepLines w:val="0"/>
              <w:tabs>
                <w:tab w:val="decimal" w:pos="1203"/>
              </w:tabs>
            </w:pPr>
            <w:r>
              <w:t>1,287</w:t>
            </w:r>
          </w:p>
        </w:tc>
      </w:tr>
      <w:tr w:rsidR="00D140CD">
        <w:tc>
          <w:tcPr>
            <w:tcW w:w="6745" w:type="dxa"/>
            <w:tcBorders>
              <w:top w:val="nil"/>
              <w:left w:val="nil"/>
              <w:bottom w:val="nil"/>
              <w:right w:val="nil"/>
            </w:tcBorders>
          </w:tcPr>
          <w:p w:rsidR="00D140CD" w:rsidRDefault="00D140CD">
            <w:pPr>
              <w:keepLines w:val="0"/>
            </w:pPr>
            <w:r>
              <w:t>Speakers</w:t>
            </w:r>
          </w:p>
        </w:tc>
        <w:tc>
          <w:tcPr>
            <w:tcW w:w="24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10,662</w:t>
            </w:r>
          </w:p>
        </w:tc>
        <w:tc>
          <w:tcPr>
            <w:tcW w:w="1324" w:type="dxa"/>
            <w:gridSpan w:val="3"/>
            <w:tcBorders>
              <w:top w:val="nil"/>
              <w:left w:val="nil"/>
              <w:bottom w:val="nil"/>
              <w:right w:val="nil"/>
            </w:tcBorders>
          </w:tcPr>
          <w:p w:rsidR="00D140CD" w:rsidRDefault="00D140CD">
            <w:pPr>
              <w:keepLines w:val="0"/>
              <w:tabs>
                <w:tab w:val="decimal" w:pos="1203"/>
              </w:tabs>
            </w:pPr>
            <w:r>
              <w:t>11,326</w:t>
            </w:r>
          </w:p>
        </w:tc>
      </w:tr>
      <w:tr w:rsidR="00D140CD">
        <w:tc>
          <w:tcPr>
            <w:tcW w:w="6745" w:type="dxa"/>
            <w:tcBorders>
              <w:top w:val="nil"/>
              <w:left w:val="nil"/>
              <w:bottom w:val="nil"/>
              <w:right w:val="nil"/>
            </w:tcBorders>
          </w:tcPr>
          <w:p w:rsidR="00D140CD" w:rsidRDefault="00D140CD">
            <w:pPr>
              <w:keepLines w:val="0"/>
            </w:pPr>
            <w:r>
              <w:t>Costs relating to publishing</w:t>
            </w:r>
          </w:p>
        </w:tc>
        <w:tc>
          <w:tcPr>
            <w:tcW w:w="24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26,422</w:t>
            </w:r>
          </w:p>
        </w:tc>
        <w:tc>
          <w:tcPr>
            <w:tcW w:w="1324" w:type="dxa"/>
            <w:gridSpan w:val="3"/>
            <w:tcBorders>
              <w:top w:val="nil"/>
              <w:left w:val="nil"/>
              <w:bottom w:val="nil"/>
              <w:right w:val="nil"/>
            </w:tcBorders>
          </w:tcPr>
          <w:p w:rsidR="00D140CD" w:rsidRDefault="00D140CD">
            <w:pPr>
              <w:keepLines w:val="0"/>
              <w:tabs>
                <w:tab w:val="decimal" w:pos="1203"/>
              </w:tabs>
            </w:pPr>
            <w:r>
              <w:t>13,156</w:t>
            </w:r>
          </w:p>
        </w:tc>
      </w:tr>
      <w:tr w:rsidR="00D140CD">
        <w:tc>
          <w:tcPr>
            <w:tcW w:w="6745" w:type="dxa"/>
            <w:tcBorders>
              <w:top w:val="nil"/>
              <w:left w:val="nil"/>
              <w:bottom w:val="nil"/>
              <w:right w:val="nil"/>
            </w:tcBorders>
          </w:tcPr>
          <w:p w:rsidR="00D140CD" w:rsidRDefault="00D140CD">
            <w:pPr>
              <w:keepLines w:val="0"/>
            </w:pPr>
            <w:r>
              <w:t>Teleconference costs</w:t>
            </w:r>
          </w:p>
        </w:tc>
        <w:tc>
          <w:tcPr>
            <w:tcW w:w="24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203</w:t>
            </w:r>
          </w:p>
        </w:tc>
        <w:tc>
          <w:tcPr>
            <w:tcW w:w="1324" w:type="dxa"/>
            <w:gridSpan w:val="3"/>
            <w:tcBorders>
              <w:top w:val="nil"/>
              <w:left w:val="nil"/>
              <w:bottom w:val="nil"/>
              <w:right w:val="nil"/>
            </w:tcBorders>
          </w:tcPr>
          <w:p w:rsidR="00D140CD" w:rsidRDefault="00D140CD">
            <w:pPr>
              <w:keepLines w:val="0"/>
              <w:tabs>
                <w:tab w:val="decimal" w:pos="1203"/>
              </w:tabs>
            </w:pPr>
            <w:r>
              <w:t>78</w:t>
            </w:r>
          </w:p>
        </w:tc>
      </w:tr>
      <w:tr w:rsidR="00D140CD">
        <w:trPr>
          <w:gridBefore w:val="3"/>
          <w:gridAfter w:val="1"/>
          <w:wBefore w:w="7434" w:type="dxa"/>
          <w:wAfter w:w="120" w:type="dxa"/>
        </w:trPr>
        <w:tc>
          <w:tcPr>
            <w:tcW w:w="755"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448" w:type="dxa"/>
            <w:tcBorders>
              <w:top w:val="nil"/>
              <w:left w:val="nil"/>
              <w:bottom w:val="nil"/>
              <w:right w:val="nil"/>
            </w:tcBorders>
          </w:tcPr>
          <w:p w:rsidR="00D140CD" w:rsidRDefault="00D140CD">
            <w:pPr>
              <w:keepLines w:val="0"/>
            </w:pPr>
          </w:p>
        </w:tc>
        <w:tc>
          <w:tcPr>
            <w:tcW w:w="756" w:type="dxa"/>
            <w:tcBorders>
              <w:top w:val="single" w:sz="6" w:space="0" w:color="auto"/>
              <w:left w:val="nil"/>
              <w:bottom w:val="nil"/>
              <w:right w:val="nil"/>
            </w:tcBorders>
          </w:tcPr>
          <w:p w:rsidR="00D140CD" w:rsidRDefault="00D140CD">
            <w:pPr>
              <w:keepLines w:val="0"/>
            </w:pPr>
          </w:p>
        </w:tc>
      </w:tr>
      <w:tr w:rsidR="00D140CD">
        <w:tc>
          <w:tcPr>
            <w:tcW w:w="8309" w:type="dxa"/>
            <w:gridSpan w:val="5"/>
            <w:tcBorders>
              <w:top w:val="nil"/>
              <w:left w:val="nil"/>
              <w:bottom w:val="nil"/>
              <w:right w:val="nil"/>
            </w:tcBorders>
          </w:tcPr>
          <w:p w:rsidR="00D140CD" w:rsidRDefault="00D140CD">
            <w:pPr>
              <w:keepLines w:val="0"/>
              <w:tabs>
                <w:tab w:val="decimal" w:pos="8189"/>
              </w:tabs>
            </w:pPr>
            <w:r>
              <w:t>160,871</w:t>
            </w:r>
          </w:p>
        </w:tc>
        <w:tc>
          <w:tcPr>
            <w:tcW w:w="1324" w:type="dxa"/>
            <w:gridSpan w:val="3"/>
            <w:tcBorders>
              <w:top w:val="nil"/>
              <w:left w:val="nil"/>
              <w:bottom w:val="nil"/>
              <w:right w:val="nil"/>
            </w:tcBorders>
          </w:tcPr>
          <w:p w:rsidR="00D140CD" w:rsidRDefault="00D140CD">
            <w:pPr>
              <w:keepLines w:val="0"/>
              <w:tabs>
                <w:tab w:val="decimal" w:pos="1203"/>
              </w:tabs>
            </w:pPr>
            <w:r>
              <w:t>144,513</w:t>
            </w:r>
          </w:p>
        </w:tc>
      </w:tr>
    </w:tbl>
    <w:p w:rsidR="00D140CD" w:rsidRDefault="00D140CD">
      <w:pPr>
        <w:keepLines w:val="0"/>
        <w:tabs>
          <w:tab w:val="left" w:pos="903"/>
        </w:tabs>
        <w:ind w:left="903" w:right="903"/>
      </w:pPr>
    </w:p>
    <w:p w:rsidR="00D140CD" w:rsidRDefault="00D140CD">
      <w:pPr>
        <w:keepLines w:val="0"/>
        <w:tabs>
          <w:tab w:val="left" w:pos="903"/>
        </w:tabs>
        <w:ind w:left="903" w:right="903"/>
        <w:rPr>
          <w:b/>
          <w:bCs/>
        </w:rPr>
      </w:pPr>
      <w:r>
        <w:rPr>
          <w:b/>
          <w:bCs/>
        </w:rPr>
        <w:t>Support costs</w:t>
      </w:r>
    </w:p>
    <w:p w:rsidR="00D140CD" w:rsidRDefault="00D140CD">
      <w:pPr>
        <w:keepLines w:val="0"/>
        <w:tabs>
          <w:tab w:val="left" w:pos="1023"/>
        </w:tabs>
        <w:ind w:left="1023" w:right="903"/>
        <w:rPr>
          <w:b/>
          <w:bCs/>
        </w:rPr>
      </w:pPr>
      <w:r>
        <w:rPr>
          <w:b/>
          <w:bCs/>
        </w:rPr>
        <w:t>Management</w:t>
      </w:r>
    </w:p>
    <w:tbl>
      <w:tblPr>
        <w:tblW w:w="0" w:type="auto"/>
        <w:tblInd w:w="1030" w:type="dxa"/>
        <w:tblLayout w:type="fixed"/>
        <w:tblCellMar>
          <w:left w:w="7" w:type="dxa"/>
          <w:right w:w="7" w:type="dxa"/>
        </w:tblCellMar>
        <w:tblLook w:val="0000"/>
      </w:tblPr>
      <w:tblGrid>
        <w:gridCol w:w="6625"/>
        <w:gridCol w:w="240"/>
        <w:gridCol w:w="449"/>
        <w:gridCol w:w="755"/>
        <w:gridCol w:w="120"/>
        <w:gridCol w:w="448"/>
        <w:gridCol w:w="756"/>
        <w:gridCol w:w="120"/>
      </w:tblGrid>
      <w:tr w:rsidR="00D140CD">
        <w:tc>
          <w:tcPr>
            <w:tcW w:w="6625" w:type="dxa"/>
            <w:tcBorders>
              <w:top w:val="nil"/>
              <w:left w:val="nil"/>
              <w:bottom w:val="nil"/>
              <w:right w:val="nil"/>
            </w:tcBorders>
          </w:tcPr>
          <w:p w:rsidR="00D140CD" w:rsidRDefault="00D140CD">
            <w:pPr>
              <w:keepLines w:val="0"/>
            </w:pPr>
            <w:r>
              <w:t>Marketing and research</w:t>
            </w:r>
          </w:p>
        </w:tc>
        <w:tc>
          <w:tcPr>
            <w:tcW w:w="24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1,102</w:t>
            </w:r>
          </w:p>
        </w:tc>
        <w:tc>
          <w:tcPr>
            <w:tcW w:w="1324" w:type="dxa"/>
            <w:gridSpan w:val="3"/>
            <w:tcBorders>
              <w:top w:val="nil"/>
              <w:left w:val="nil"/>
              <w:bottom w:val="nil"/>
              <w:right w:val="nil"/>
            </w:tcBorders>
          </w:tcPr>
          <w:p w:rsidR="00D140CD" w:rsidRDefault="00D140CD">
            <w:pPr>
              <w:keepLines w:val="0"/>
              <w:tabs>
                <w:tab w:val="decimal" w:pos="1203"/>
              </w:tabs>
            </w:pPr>
            <w:r>
              <w:t>5,078</w:t>
            </w:r>
          </w:p>
        </w:tc>
      </w:tr>
      <w:tr w:rsidR="00D140CD">
        <w:tc>
          <w:tcPr>
            <w:tcW w:w="6625" w:type="dxa"/>
            <w:tcBorders>
              <w:top w:val="nil"/>
              <w:left w:val="nil"/>
              <w:bottom w:val="nil"/>
              <w:right w:val="nil"/>
            </w:tcBorders>
          </w:tcPr>
          <w:p w:rsidR="00D140CD" w:rsidRDefault="00D140CD">
            <w:pPr>
              <w:keepLines w:val="0"/>
            </w:pPr>
            <w:r>
              <w:t>Sundries</w:t>
            </w:r>
          </w:p>
        </w:tc>
        <w:tc>
          <w:tcPr>
            <w:tcW w:w="24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108</w:t>
            </w:r>
          </w:p>
        </w:tc>
        <w:tc>
          <w:tcPr>
            <w:tcW w:w="1324" w:type="dxa"/>
            <w:gridSpan w:val="3"/>
            <w:tcBorders>
              <w:top w:val="nil"/>
              <w:left w:val="nil"/>
              <w:bottom w:val="nil"/>
              <w:right w:val="nil"/>
            </w:tcBorders>
          </w:tcPr>
          <w:p w:rsidR="00D140CD" w:rsidRDefault="00D140CD">
            <w:pPr>
              <w:keepLines w:val="0"/>
              <w:tabs>
                <w:tab w:val="decimal" w:pos="1203"/>
              </w:tabs>
            </w:pPr>
            <w:r>
              <w:t>176</w:t>
            </w:r>
          </w:p>
        </w:tc>
      </w:tr>
      <w:tr w:rsidR="00D140CD">
        <w:tc>
          <w:tcPr>
            <w:tcW w:w="6625" w:type="dxa"/>
            <w:tcBorders>
              <w:top w:val="nil"/>
              <w:left w:val="nil"/>
              <w:bottom w:val="nil"/>
              <w:right w:val="nil"/>
            </w:tcBorders>
          </w:tcPr>
          <w:p w:rsidR="00D140CD" w:rsidRDefault="00D140CD">
            <w:pPr>
              <w:keepLines w:val="0"/>
            </w:pPr>
            <w:r>
              <w:t>Professional</w:t>
            </w:r>
          </w:p>
        </w:tc>
        <w:tc>
          <w:tcPr>
            <w:tcW w:w="24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23,896</w:t>
            </w:r>
          </w:p>
        </w:tc>
        <w:tc>
          <w:tcPr>
            <w:tcW w:w="1324" w:type="dxa"/>
            <w:gridSpan w:val="3"/>
            <w:tcBorders>
              <w:top w:val="nil"/>
              <w:left w:val="nil"/>
              <w:bottom w:val="nil"/>
              <w:right w:val="nil"/>
            </w:tcBorders>
          </w:tcPr>
          <w:p w:rsidR="00D140CD" w:rsidRDefault="00D140CD">
            <w:pPr>
              <w:keepLines w:val="0"/>
              <w:tabs>
                <w:tab w:val="decimal" w:pos="1203"/>
              </w:tabs>
            </w:pPr>
            <w:r>
              <w:t>16,252</w:t>
            </w:r>
          </w:p>
        </w:tc>
      </w:tr>
      <w:tr w:rsidR="00D140CD">
        <w:tc>
          <w:tcPr>
            <w:tcW w:w="6625" w:type="dxa"/>
            <w:tcBorders>
              <w:top w:val="nil"/>
              <w:left w:val="nil"/>
              <w:bottom w:val="nil"/>
              <w:right w:val="nil"/>
            </w:tcBorders>
          </w:tcPr>
          <w:p w:rsidR="00D140CD" w:rsidRDefault="00D140CD">
            <w:pPr>
              <w:keepLines w:val="0"/>
            </w:pPr>
            <w:r>
              <w:t>Office costs</w:t>
            </w:r>
          </w:p>
        </w:tc>
        <w:tc>
          <w:tcPr>
            <w:tcW w:w="24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25,084</w:t>
            </w:r>
          </w:p>
        </w:tc>
        <w:tc>
          <w:tcPr>
            <w:tcW w:w="1324" w:type="dxa"/>
            <w:gridSpan w:val="3"/>
            <w:tcBorders>
              <w:top w:val="nil"/>
              <w:left w:val="nil"/>
              <w:bottom w:val="nil"/>
              <w:right w:val="nil"/>
            </w:tcBorders>
          </w:tcPr>
          <w:p w:rsidR="00D140CD" w:rsidRDefault="00D140CD">
            <w:pPr>
              <w:keepLines w:val="0"/>
              <w:tabs>
                <w:tab w:val="decimal" w:pos="1203"/>
              </w:tabs>
            </w:pPr>
            <w:r>
              <w:t>27,796</w:t>
            </w:r>
          </w:p>
        </w:tc>
      </w:tr>
      <w:tr w:rsidR="00D140CD">
        <w:tc>
          <w:tcPr>
            <w:tcW w:w="6625" w:type="dxa"/>
            <w:tcBorders>
              <w:top w:val="nil"/>
              <w:left w:val="nil"/>
              <w:bottom w:val="nil"/>
              <w:right w:val="nil"/>
            </w:tcBorders>
          </w:tcPr>
          <w:p w:rsidR="00D140CD" w:rsidRDefault="00D140CD">
            <w:pPr>
              <w:keepLines w:val="0"/>
            </w:pPr>
            <w:r>
              <w:t>Fixtures and fittings</w:t>
            </w:r>
          </w:p>
        </w:tc>
        <w:tc>
          <w:tcPr>
            <w:tcW w:w="24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134</w:t>
            </w:r>
          </w:p>
        </w:tc>
        <w:tc>
          <w:tcPr>
            <w:tcW w:w="1324" w:type="dxa"/>
            <w:gridSpan w:val="3"/>
            <w:tcBorders>
              <w:top w:val="nil"/>
              <w:left w:val="nil"/>
              <w:bottom w:val="nil"/>
              <w:right w:val="nil"/>
            </w:tcBorders>
          </w:tcPr>
          <w:p w:rsidR="00D140CD" w:rsidRDefault="00D140CD">
            <w:pPr>
              <w:keepLines w:val="0"/>
              <w:tabs>
                <w:tab w:val="decimal" w:pos="1203"/>
              </w:tabs>
            </w:pPr>
            <w:r>
              <w:t>158</w:t>
            </w:r>
          </w:p>
        </w:tc>
      </w:tr>
      <w:tr w:rsidR="00D140CD">
        <w:tc>
          <w:tcPr>
            <w:tcW w:w="6625" w:type="dxa"/>
            <w:tcBorders>
              <w:top w:val="nil"/>
              <w:left w:val="nil"/>
              <w:bottom w:val="nil"/>
              <w:right w:val="nil"/>
            </w:tcBorders>
          </w:tcPr>
          <w:p w:rsidR="00D140CD" w:rsidRDefault="00D140CD">
            <w:pPr>
              <w:keepLines w:val="0"/>
            </w:pPr>
            <w:r>
              <w:t>Computer equipment</w:t>
            </w:r>
          </w:p>
        </w:tc>
        <w:tc>
          <w:tcPr>
            <w:tcW w:w="24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9</w:t>
            </w:r>
          </w:p>
        </w:tc>
        <w:tc>
          <w:tcPr>
            <w:tcW w:w="1324" w:type="dxa"/>
            <w:gridSpan w:val="3"/>
            <w:tcBorders>
              <w:top w:val="nil"/>
              <w:left w:val="nil"/>
              <w:bottom w:val="nil"/>
              <w:right w:val="nil"/>
            </w:tcBorders>
          </w:tcPr>
          <w:p w:rsidR="00D140CD" w:rsidRDefault="00D140CD">
            <w:pPr>
              <w:keepLines w:val="0"/>
              <w:tabs>
                <w:tab w:val="decimal" w:pos="1203"/>
              </w:tabs>
            </w:pPr>
            <w:r>
              <w:t>12</w:t>
            </w:r>
          </w:p>
        </w:tc>
      </w:tr>
      <w:tr w:rsidR="00D140CD">
        <w:trPr>
          <w:gridBefore w:val="3"/>
          <w:gridAfter w:val="1"/>
          <w:wBefore w:w="7314" w:type="dxa"/>
          <w:wAfter w:w="120" w:type="dxa"/>
        </w:trPr>
        <w:tc>
          <w:tcPr>
            <w:tcW w:w="755"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448" w:type="dxa"/>
            <w:tcBorders>
              <w:top w:val="nil"/>
              <w:left w:val="nil"/>
              <w:bottom w:val="nil"/>
              <w:right w:val="nil"/>
            </w:tcBorders>
          </w:tcPr>
          <w:p w:rsidR="00D140CD" w:rsidRDefault="00D140CD">
            <w:pPr>
              <w:keepLines w:val="0"/>
            </w:pPr>
          </w:p>
        </w:tc>
        <w:tc>
          <w:tcPr>
            <w:tcW w:w="756" w:type="dxa"/>
            <w:tcBorders>
              <w:top w:val="single" w:sz="6" w:space="0" w:color="auto"/>
              <w:left w:val="nil"/>
              <w:bottom w:val="nil"/>
              <w:right w:val="nil"/>
            </w:tcBorders>
          </w:tcPr>
          <w:p w:rsidR="00D140CD" w:rsidRDefault="00D140CD">
            <w:pPr>
              <w:keepLines w:val="0"/>
            </w:pPr>
          </w:p>
        </w:tc>
      </w:tr>
      <w:tr w:rsidR="00D140CD">
        <w:tc>
          <w:tcPr>
            <w:tcW w:w="8189" w:type="dxa"/>
            <w:gridSpan w:val="5"/>
            <w:tcBorders>
              <w:top w:val="nil"/>
              <w:left w:val="nil"/>
              <w:bottom w:val="nil"/>
              <w:right w:val="nil"/>
            </w:tcBorders>
          </w:tcPr>
          <w:p w:rsidR="00D140CD" w:rsidRDefault="00D140CD">
            <w:pPr>
              <w:keepLines w:val="0"/>
              <w:tabs>
                <w:tab w:val="decimal" w:pos="8069"/>
              </w:tabs>
            </w:pPr>
            <w:r>
              <w:t>50,333</w:t>
            </w:r>
          </w:p>
        </w:tc>
        <w:tc>
          <w:tcPr>
            <w:tcW w:w="1324" w:type="dxa"/>
            <w:gridSpan w:val="3"/>
            <w:tcBorders>
              <w:top w:val="nil"/>
              <w:left w:val="nil"/>
              <w:bottom w:val="nil"/>
              <w:right w:val="nil"/>
            </w:tcBorders>
          </w:tcPr>
          <w:p w:rsidR="00D140CD" w:rsidRDefault="00D140CD">
            <w:pPr>
              <w:keepLines w:val="0"/>
              <w:tabs>
                <w:tab w:val="decimal" w:pos="1203"/>
              </w:tabs>
            </w:pPr>
            <w:r>
              <w:t>49,472</w:t>
            </w:r>
          </w:p>
        </w:tc>
      </w:tr>
    </w:tbl>
    <w:p w:rsidR="00D140CD" w:rsidRDefault="00D140CD">
      <w:pPr>
        <w:keepLines w:val="0"/>
        <w:tabs>
          <w:tab w:val="left" w:pos="1023"/>
        </w:tabs>
        <w:ind w:left="1023" w:right="903"/>
        <w:rPr>
          <w:b/>
          <w:bCs/>
        </w:rPr>
      </w:pPr>
      <w:r>
        <w:rPr>
          <w:b/>
          <w:bCs/>
        </w:rPr>
        <w:t>Governance costs</w:t>
      </w:r>
    </w:p>
    <w:tbl>
      <w:tblPr>
        <w:tblW w:w="0" w:type="auto"/>
        <w:tblInd w:w="1030" w:type="dxa"/>
        <w:tblLayout w:type="fixed"/>
        <w:tblCellMar>
          <w:left w:w="7" w:type="dxa"/>
          <w:right w:w="7" w:type="dxa"/>
        </w:tblCellMar>
        <w:tblLook w:val="0000"/>
      </w:tblPr>
      <w:tblGrid>
        <w:gridCol w:w="6625"/>
        <w:gridCol w:w="240"/>
        <w:gridCol w:w="1324"/>
        <w:gridCol w:w="1324"/>
      </w:tblGrid>
      <w:tr w:rsidR="00D140CD">
        <w:tc>
          <w:tcPr>
            <w:tcW w:w="6625" w:type="dxa"/>
            <w:tcBorders>
              <w:top w:val="nil"/>
              <w:left w:val="nil"/>
              <w:bottom w:val="nil"/>
              <w:right w:val="nil"/>
            </w:tcBorders>
          </w:tcPr>
          <w:p w:rsidR="00D140CD" w:rsidRDefault="00D140CD">
            <w:pPr>
              <w:keepLines w:val="0"/>
            </w:pPr>
            <w:r>
              <w:t>Auditors' remuneration</w:t>
            </w:r>
          </w:p>
        </w:tc>
        <w:tc>
          <w:tcPr>
            <w:tcW w:w="240" w:type="dxa"/>
            <w:tcBorders>
              <w:top w:val="nil"/>
              <w:left w:val="nil"/>
              <w:bottom w:val="nil"/>
              <w:right w:val="nil"/>
            </w:tcBorders>
          </w:tcPr>
          <w:p w:rsidR="00D140CD" w:rsidRDefault="00D140CD">
            <w:pPr>
              <w:keepLines w:val="0"/>
            </w:pPr>
          </w:p>
        </w:tc>
        <w:tc>
          <w:tcPr>
            <w:tcW w:w="1324" w:type="dxa"/>
            <w:tcBorders>
              <w:top w:val="nil"/>
              <w:left w:val="nil"/>
              <w:bottom w:val="nil"/>
              <w:right w:val="nil"/>
            </w:tcBorders>
          </w:tcPr>
          <w:p w:rsidR="00D140CD" w:rsidRDefault="00D140CD">
            <w:pPr>
              <w:keepLines w:val="0"/>
              <w:tabs>
                <w:tab w:val="decimal" w:pos="1203"/>
              </w:tabs>
            </w:pPr>
            <w:r>
              <w:t>2,340</w:t>
            </w:r>
          </w:p>
        </w:tc>
        <w:tc>
          <w:tcPr>
            <w:tcW w:w="1324" w:type="dxa"/>
            <w:tcBorders>
              <w:top w:val="nil"/>
              <w:left w:val="nil"/>
              <w:bottom w:val="nil"/>
              <w:right w:val="nil"/>
            </w:tcBorders>
          </w:tcPr>
          <w:p w:rsidR="00D140CD" w:rsidRDefault="00D140CD">
            <w:pPr>
              <w:keepLines w:val="0"/>
              <w:tabs>
                <w:tab w:val="decimal" w:pos="1203"/>
              </w:tabs>
            </w:pPr>
            <w:r>
              <w:t>2,340</w:t>
            </w:r>
          </w:p>
        </w:tc>
      </w:tr>
      <w:tr w:rsidR="00D140CD">
        <w:tc>
          <w:tcPr>
            <w:tcW w:w="6625" w:type="dxa"/>
            <w:tcBorders>
              <w:top w:val="nil"/>
              <w:left w:val="nil"/>
              <w:bottom w:val="nil"/>
              <w:right w:val="nil"/>
            </w:tcBorders>
          </w:tcPr>
          <w:p w:rsidR="00D140CD" w:rsidRDefault="00D140CD">
            <w:pPr>
              <w:keepLines w:val="0"/>
            </w:pPr>
            <w:r>
              <w:t>Postage and stationery</w:t>
            </w:r>
          </w:p>
        </w:tc>
        <w:tc>
          <w:tcPr>
            <w:tcW w:w="240" w:type="dxa"/>
            <w:tcBorders>
              <w:top w:val="nil"/>
              <w:left w:val="nil"/>
              <w:bottom w:val="nil"/>
              <w:right w:val="nil"/>
            </w:tcBorders>
          </w:tcPr>
          <w:p w:rsidR="00D140CD" w:rsidRDefault="00D140CD">
            <w:pPr>
              <w:keepLines w:val="0"/>
            </w:pPr>
          </w:p>
        </w:tc>
        <w:tc>
          <w:tcPr>
            <w:tcW w:w="1324" w:type="dxa"/>
            <w:tcBorders>
              <w:top w:val="nil"/>
              <w:left w:val="nil"/>
              <w:bottom w:val="nil"/>
              <w:right w:val="nil"/>
            </w:tcBorders>
          </w:tcPr>
          <w:p w:rsidR="00D140CD" w:rsidRDefault="00D140CD">
            <w:pPr>
              <w:keepLines w:val="0"/>
              <w:tabs>
                <w:tab w:val="decimal" w:pos="1203"/>
              </w:tabs>
            </w:pPr>
            <w:r>
              <w:t>6</w:t>
            </w:r>
          </w:p>
        </w:tc>
        <w:tc>
          <w:tcPr>
            <w:tcW w:w="1324" w:type="dxa"/>
            <w:tcBorders>
              <w:top w:val="nil"/>
              <w:left w:val="nil"/>
              <w:bottom w:val="nil"/>
              <w:right w:val="nil"/>
            </w:tcBorders>
          </w:tcPr>
          <w:p w:rsidR="00D140CD" w:rsidRDefault="00D140CD">
            <w:pPr>
              <w:keepLines w:val="0"/>
              <w:tabs>
                <w:tab w:val="decimal" w:pos="1203"/>
              </w:tabs>
            </w:pPr>
            <w:r>
              <w:t>83</w:t>
            </w:r>
          </w:p>
        </w:tc>
      </w:tr>
      <w:tr w:rsidR="00D140CD">
        <w:tc>
          <w:tcPr>
            <w:tcW w:w="6625" w:type="dxa"/>
            <w:tcBorders>
              <w:top w:val="nil"/>
              <w:left w:val="nil"/>
              <w:bottom w:val="nil"/>
              <w:right w:val="nil"/>
            </w:tcBorders>
          </w:tcPr>
          <w:p w:rsidR="00D140CD" w:rsidRDefault="00D140CD">
            <w:pPr>
              <w:keepLines w:val="0"/>
            </w:pPr>
            <w:r>
              <w:t>Sundries</w:t>
            </w:r>
          </w:p>
        </w:tc>
        <w:tc>
          <w:tcPr>
            <w:tcW w:w="240" w:type="dxa"/>
            <w:tcBorders>
              <w:top w:val="nil"/>
              <w:left w:val="nil"/>
              <w:bottom w:val="nil"/>
              <w:right w:val="nil"/>
            </w:tcBorders>
          </w:tcPr>
          <w:p w:rsidR="00D140CD" w:rsidRDefault="00D140CD">
            <w:pPr>
              <w:keepLines w:val="0"/>
            </w:pPr>
          </w:p>
        </w:tc>
        <w:tc>
          <w:tcPr>
            <w:tcW w:w="1324" w:type="dxa"/>
            <w:tcBorders>
              <w:top w:val="nil"/>
              <w:left w:val="nil"/>
              <w:bottom w:val="nil"/>
              <w:right w:val="nil"/>
            </w:tcBorders>
          </w:tcPr>
          <w:p w:rsidR="00D140CD" w:rsidRDefault="00D140CD">
            <w:pPr>
              <w:keepLines w:val="0"/>
              <w:tabs>
                <w:tab w:val="decimal" w:pos="1203"/>
              </w:tabs>
            </w:pPr>
            <w:r>
              <w:t>-</w:t>
            </w:r>
          </w:p>
        </w:tc>
        <w:tc>
          <w:tcPr>
            <w:tcW w:w="1324" w:type="dxa"/>
            <w:tcBorders>
              <w:top w:val="nil"/>
              <w:left w:val="nil"/>
              <w:bottom w:val="nil"/>
              <w:right w:val="nil"/>
            </w:tcBorders>
          </w:tcPr>
          <w:p w:rsidR="00D140CD" w:rsidRDefault="00D140CD">
            <w:pPr>
              <w:keepLines w:val="0"/>
              <w:tabs>
                <w:tab w:val="decimal" w:pos="1203"/>
              </w:tabs>
            </w:pPr>
            <w:r>
              <w:t>1</w:t>
            </w:r>
          </w:p>
        </w:tc>
      </w:tr>
      <w:tr w:rsidR="00D140CD">
        <w:tc>
          <w:tcPr>
            <w:tcW w:w="6625" w:type="dxa"/>
            <w:tcBorders>
              <w:top w:val="nil"/>
              <w:left w:val="nil"/>
              <w:bottom w:val="nil"/>
              <w:right w:val="nil"/>
            </w:tcBorders>
          </w:tcPr>
          <w:p w:rsidR="00D140CD" w:rsidRDefault="00D140CD">
            <w:pPr>
              <w:keepLines w:val="0"/>
            </w:pPr>
            <w:r>
              <w:t>Travel and subsistence</w:t>
            </w:r>
          </w:p>
        </w:tc>
        <w:tc>
          <w:tcPr>
            <w:tcW w:w="240" w:type="dxa"/>
            <w:tcBorders>
              <w:top w:val="nil"/>
              <w:left w:val="nil"/>
              <w:bottom w:val="nil"/>
              <w:right w:val="nil"/>
            </w:tcBorders>
          </w:tcPr>
          <w:p w:rsidR="00D140CD" w:rsidRDefault="00D140CD">
            <w:pPr>
              <w:keepLines w:val="0"/>
            </w:pPr>
          </w:p>
        </w:tc>
        <w:tc>
          <w:tcPr>
            <w:tcW w:w="1324" w:type="dxa"/>
            <w:tcBorders>
              <w:top w:val="nil"/>
              <w:left w:val="nil"/>
              <w:bottom w:val="nil"/>
              <w:right w:val="nil"/>
            </w:tcBorders>
          </w:tcPr>
          <w:p w:rsidR="00D140CD" w:rsidRDefault="00D140CD">
            <w:pPr>
              <w:keepLines w:val="0"/>
              <w:tabs>
                <w:tab w:val="decimal" w:pos="1203"/>
              </w:tabs>
            </w:pPr>
            <w:r>
              <w:t>2,570</w:t>
            </w:r>
          </w:p>
        </w:tc>
        <w:tc>
          <w:tcPr>
            <w:tcW w:w="1324" w:type="dxa"/>
            <w:tcBorders>
              <w:top w:val="nil"/>
              <w:left w:val="nil"/>
              <w:bottom w:val="nil"/>
              <w:right w:val="nil"/>
            </w:tcBorders>
          </w:tcPr>
          <w:p w:rsidR="00D140CD" w:rsidRDefault="00D140CD">
            <w:pPr>
              <w:keepLines w:val="0"/>
              <w:tabs>
                <w:tab w:val="decimal" w:pos="1203"/>
              </w:tabs>
            </w:pPr>
            <w:r>
              <w:t>3,166</w:t>
            </w:r>
          </w:p>
        </w:tc>
      </w:tr>
      <w:tr w:rsidR="00D140CD">
        <w:tc>
          <w:tcPr>
            <w:tcW w:w="6625" w:type="dxa"/>
            <w:tcBorders>
              <w:top w:val="nil"/>
              <w:left w:val="nil"/>
              <w:bottom w:val="nil"/>
              <w:right w:val="nil"/>
            </w:tcBorders>
          </w:tcPr>
          <w:p w:rsidR="00D140CD" w:rsidRDefault="00D140CD">
            <w:pPr>
              <w:keepLines w:val="0"/>
            </w:pPr>
            <w:r>
              <w:t>Teleconferencing</w:t>
            </w:r>
          </w:p>
        </w:tc>
        <w:tc>
          <w:tcPr>
            <w:tcW w:w="240" w:type="dxa"/>
            <w:tcBorders>
              <w:top w:val="nil"/>
              <w:left w:val="nil"/>
              <w:bottom w:val="nil"/>
              <w:right w:val="nil"/>
            </w:tcBorders>
          </w:tcPr>
          <w:p w:rsidR="00D140CD" w:rsidRDefault="00D140CD">
            <w:pPr>
              <w:keepLines w:val="0"/>
            </w:pPr>
          </w:p>
        </w:tc>
        <w:tc>
          <w:tcPr>
            <w:tcW w:w="1324" w:type="dxa"/>
            <w:tcBorders>
              <w:top w:val="nil"/>
              <w:left w:val="nil"/>
              <w:bottom w:val="nil"/>
              <w:right w:val="nil"/>
            </w:tcBorders>
          </w:tcPr>
          <w:p w:rsidR="00D140CD" w:rsidRDefault="00D140CD">
            <w:pPr>
              <w:keepLines w:val="0"/>
              <w:tabs>
                <w:tab w:val="decimal" w:pos="1203"/>
              </w:tabs>
            </w:pPr>
            <w:r>
              <w:t>124</w:t>
            </w:r>
          </w:p>
        </w:tc>
        <w:tc>
          <w:tcPr>
            <w:tcW w:w="1324" w:type="dxa"/>
            <w:tcBorders>
              <w:top w:val="nil"/>
              <w:left w:val="nil"/>
              <w:bottom w:val="nil"/>
              <w:right w:val="nil"/>
            </w:tcBorders>
          </w:tcPr>
          <w:p w:rsidR="00D140CD" w:rsidRDefault="00D140CD">
            <w:pPr>
              <w:keepLines w:val="0"/>
              <w:tabs>
                <w:tab w:val="decimal" w:pos="1203"/>
              </w:tabs>
            </w:pPr>
            <w:r>
              <w:t>117</w:t>
            </w:r>
          </w:p>
        </w:tc>
      </w:tr>
      <w:tr w:rsidR="00D140CD">
        <w:tc>
          <w:tcPr>
            <w:tcW w:w="6625" w:type="dxa"/>
            <w:tcBorders>
              <w:top w:val="nil"/>
              <w:left w:val="nil"/>
              <w:bottom w:val="nil"/>
              <w:right w:val="nil"/>
            </w:tcBorders>
          </w:tcPr>
          <w:p w:rsidR="00D140CD" w:rsidRDefault="00D140CD">
            <w:pPr>
              <w:keepLines w:val="0"/>
            </w:pPr>
            <w:r>
              <w:t>Carried forward</w:t>
            </w:r>
          </w:p>
        </w:tc>
        <w:tc>
          <w:tcPr>
            <w:tcW w:w="240" w:type="dxa"/>
            <w:tcBorders>
              <w:top w:val="nil"/>
              <w:left w:val="nil"/>
              <w:bottom w:val="nil"/>
              <w:right w:val="nil"/>
            </w:tcBorders>
          </w:tcPr>
          <w:p w:rsidR="00D140CD" w:rsidRDefault="00D140CD">
            <w:pPr>
              <w:keepLines w:val="0"/>
            </w:pPr>
          </w:p>
        </w:tc>
        <w:tc>
          <w:tcPr>
            <w:tcW w:w="1324" w:type="dxa"/>
            <w:tcBorders>
              <w:top w:val="nil"/>
              <w:left w:val="nil"/>
              <w:bottom w:val="nil"/>
              <w:right w:val="nil"/>
            </w:tcBorders>
          </w:tcPr>
          <w:p w:rsidR="00D140CD" w:rsidRDefault="00D140CD">
            <w:pPr>
              <w:keepLines w:val="0"/>
              <w:tabs>
                <w:tab w:val="decimal" w:pos="1203"/>
              </w:tabs>
            </w:pPr>
            <w:r>
              <w:t>5,040</w:t>
            </w:r>
          </w:p>
        </w:tc>
        <w:tc>
          <w:tcPr>
            <w:tcW w:w="1324" w:type="dxa"/>
            <w:tcBorders>
              <w:top w:val="nil"/>
              <w:left w:val="nil"/>
              <w:bottom w:val="nil"/>
              <w:right w:val="nil"/>
            </w:tcBorders>
          </w:tcPr>
          <w:p w:rsidR="00D140CD" w:rsidRDefault="00D140CD">
            <w:pPr>
              <w:keepLines w:val="0"/>
              <w:tabs>
                <w:tab w:val="decimal" w:pos="1203"/>
              </w:tabs>
            </w:pPr>
            <w:r>
              <w:t>5,707</w:t>
            </w:r>
          </w:p>
        </w:tc>
      </w:tr>
    </w:tbl>
    <w:p w:rsidR="00D140CD" w:rsidRDefault="00D140CD">
      <w:pPr>
        <w:keepLines w:val="0"/>
        <w:rPr>
          <w:rFonts w:ascii="Times New Roman" w:hAnsi="Times New Roman" w:cs="Times New Roman"/>
          <w:color w:val="auto"/>
          <w:sz w:val="24"/>
          <w:szCs w:val="24"/>
        </w:rPr>
        <w:sectPr w:rsidR="00D140CD">
          <w:footerReference w:type="default" r:id="rId30"/>
          <w:pgSz w:w="11904" w:h="16836"/>
          <w:pgMar w:top="682" w:right="233" w:bottom="233" w:left="233" w:header="720" w:footer="679" w:gutter="0"/>
          <w:cols w:space="720"/>
          <w:noEndnote/>
        </w:sectPr>
      </w:pPr>
    </w:p>
    <w:p w:rsidR="00D140CD" w:rsidRDefault="00D140CD">
      <w:pPr>
        <w:keepLines w:val="0"/>
        <w:pageBreakBefore/>
        <w:tabs>
          <w:tab w:val="center" w:pos="5722"/>
        </w:tabs>
        <w:ind w:left="903" w:right="903"/>
        <w:rPr>
          <w:b/>
          <w:bCs/>
        </w:rPr>
      </w:pPr>
      <w:r>
        <w:lastRenderedPageBreak/>
        <w:tab/>
      </w:r>
      <w:r>
        <w:rPr>
          <w:b/>
          <w:bCs/>
        </w:rPr>
        <w:t>COLLEGE OF SEXUAL AND RELATIONSHIP</w:t>
      </w:r>
    </w:p>
    <w:p w:rsidR="00D140CD" w:rsidRDefault="00D140CD">
      <w:pPr>
        <w:keepLines w:val="0"/>
        <w:tabs>
          <w:tab w:val="center" w:pos="5722"/>
        </w:tabs>
        <w:ind w:left="903" w:right="903"/>
      </w:pPr>
      <w:r>
        <w:tab/>
      </w:r>
      <w:r>
        <w:rPr>
          <w:b/>
          <w:bCs/>
        </w:rPr>
        <w:t xml:space="preserve">THERAPISTS </w:t>
      </w:r>
    </w:p>
    <w:p w:rsidR="00D140CD" w:rsidRDefault="00D140CD">
      <w:pPr>
        <w:keepLines w:val="0"/>
        <w:tabs>
          <w:tab w:val="center" w:pos="5722"/>
        </w:tabs>
        <w:ind w:left="903" w:right="903"/>
        <w:rPr>
          <w:b/>
          <w:bCs/>
        </w:rPr>
      </w:pPr>
      <w:r>
        <w:tab/>
      </w:r>
    </w:p>
    <w:p w:rsidR="00D140CD" w:rsidRDefault="00D140CD">
      <w:pPr>
        <w:keepLines w:val="0"/>
        <w:tabs>
          <w:tab w:val="center" w:pos="5722"/>
        </w:tabs>
        <w:ind w:left="903" w:right="903"/>
      </w:pPr>
      <w:r>
        <w:tab/>
      </w:r>
      <w:r>
        <w:rPr>
          <w:b/>
          <w:bCs/>
        </w:rPr>
        <w:t>DETAILED STATEMENT OF FINANCIAL ACTIVITIES</w:t>
      </w:r>
      <w:r>
        <w:t xml:space="preserve"> </w:t>
      </w:r>
    </w:p>
    <w:p w:rsidR="00D140CD" w:rsidRDefault="00D140CD">
      <w:pPr>
        <w:keepLines w:val="0"/>
        <w:tabs>
          <w:tab w:val="center" w:pos="5722"/>
        </w:tabs>
        <w:ind w:left="903" w:right="903"/>
      </w:pPr>
      <w:r>
        <w:tab/>
      </w:r>
      <w:r>
        <w:rPr>
          <w:b/>
          <w:bCs/>
        </w:rPr>
        <w:t>FOR THE YEAR ENDED 31 DECEMBER 2016</w:t>
      </w:r>
    </w:p>
    <w:p w:rsidR="00D140CD" w:rsidRDefault="00D140CD">
      <w:pPr>
        <w:keepLines w:val="0"/>
        <w:tabs>
          <w:tab w:val="left" w:pos="903"/>
        </w:tabs>
        <w:ind w:left="903" w:right="903"/>
        <w:jc w:val="both"/>
      </w:pPr>
    </w:p>
    <w:tbl>
      <w:tblPr>
        <w:tblW w:w="0" w:type="auto"/>
        <w:tblInd w:w="910" w:type="dxa"/>
        <w:tblLayout w:type="fixed"/>
        <w:tblCellMar>
          <w:left w:w="7" w:type="dxa"/>
          <w:right w:w="7" w:type="dxa"/>
        </w:tblCellMar>
        <w:tblLook w:val="0000"/>
      </w:tblPr>
      <w:tblGrid>
        <w:gridCol w:w="8190"/>
        <w:gridCol w:w="120"/>
        <w:gridCol w:w="1204"/>
        <w:gridCol w:w="120"/>
      </w:tblGrid>
      <w:tr w:rsidR="00D140CD">
        <w:tc>
          <w:tcPr>
            <w:tcW w:w="8190" w:type="dxa"/>
            <w:tcBorders>
              <w:top w:val="nil"/>
              <w:left w:val="nil"/>
              <w:bottom w:val="nil"/>
              <w:right w:val="nil"/>
            </w:tcBorders>
          </w:tcPr>
          <w:p w:rsidR="00D140CD" w:rsidRDefault="00D140CD">
            <w:pPr>
              <w:keepLines w:val="0"/>
              <w:jc w:val="right"/>
            </w:pPr>
            <w:r>
              <w:t>2016</w:t>
            </w:r>
          </w:p>
        </w:tc>
        <w:tc>
          <w:tcPr>
            <w:tcW w:w="120" w:type="dxa"/>
            <w:tcBorders>
              <w:top w:val="nil"/>
              <w:left w:val="nil"/>
              <w:bottom w:val="nil"/>
              <w:right w:val="nil"/>
            </w:tcBorders>
          </w:tcPr>
          <w:p w:rsidR="00D140CD" w:rsidRDefault="00D140CD">
            <w:pPr>
              <w:keepLines w:val="0"/>
            </w:pPr>
          </w:p>
        </w:tc>
        <w:tc>
          <w:tcPr>
            <w:tcW w:w="1204" w:type="dxa"/>
            <w:tcBorders>
              <w:top w:val="nil"/>
              <w:left w:val="nil"/>
              <w:bottom w:val="nil"/>
              <w:right w:val="nil"/>
            </w:tcBorders>
          </w:tcPr>
          <w:p w:rsidR="00D140CD" w:rsidRDefault="00D140CD">
            <w:pPr>
              <w:keepLines w:val="0"/>
              <w:jc w:val="right"/>
            </w:pPr>
            <w:r>
              <w:t>2015</w:t>
            </w:r>
          </w:p>
        </w:tc>
        <w:tc>
          <w:tcPr>
            <w:tcW w:w="120" w:type="dxa"/>
            <w:tcBorders>
              <w:top w:val="nil"/>
              <w:left w:val="nil"/>
              <w:bottom w:val="nil"/>
              <w:right w:val="nil"/>
            </w:tcBorders>
          </w:tcPr>
          <w:p w:rsidR="00D140CD" w:rsidRDefault="00D140CD">
            <w:pPr>
              <w:keepLines w:val="0"/>
            </w:pPr>
          </w:p>
        </w:tc>
      </w:tr>
      <w:tr w:rsidR="00D140CD">
        <w:tc>
          <w:tcPr>
            <w:tcW w:w="8190" w:type="dxa"/>
            <w:tcBorders>
              <w:top w:val="nil"/>
              <w:left w:val="nil"/>
              <w:bottom w:val="nil"/>
              <w:right w:val="nil"/>
            </w:tcBorders>
          </w:tcPr>
          <w:p w:rsidR="00D140CD" w:rsidRDefault="00D140CD">
            <w:pPr>
              <w:keepLines w:val="0"/>
              <w:ind w:right="324"/>
              <w:jc w:val="right"/>
            </w:pPr>
            <w:r>
              <w:t>£</w:t>
            </w:r>
          </w:p>
        </w:tc>
        <w:tc>
          <w:tcPr>
            <w:tcW w:w="120" w:type="dxa"/>
            <w:tcBorders>
              <w:top w:val="nil"/>
              <w:left w:val="nil"/>
              <w:bottom w:val="nil"/>
              <w:right w:val="nil"/>
            </w:tcBorders>
          </w:tcPr>
          <w:p w:rsidR="00D140CD" w:rsidRDefault="00D140CD">
            <w:pPr>
              <w:keepLines w:val="0"/>
            </w:pPr>
          </w:p>
        </w:tc>
        <w:tc>
          <w:tcPr>
            <w:tcW w:w="1204" w:type="dxa"/>
            <w:tcBorders>
              <w:top w:val="nil"/>
              <w:left w:val="nil"/>
              <w:bottom w:val="nil"/>
              <w:right w:val="nil"/>
            </w:tcBorders>
          </w:tcPr>
          <w:p w:rsidR="00D140CD" w:rsidRDefault="00D140CD">
            <w:pPr>
              <w:keepLines w:val="0"/>
              <w:ind w:right="324"/>
              <w:jc w:val="right"/>
            </w:pPr>
            <w:r>
              <w:t>£</w:t>
            </w:r>
          </w:p>
        </w:tc>
        <w:tc>
          <w:tcPr>
            <w:tcW w:w="120" w:type="dxa"/>
            <w:tcBorders>
              <w:top w:val="nil"/>
              <w:left w:val="nil"/>
              <w:bottom w:val="nil"/>
              <w:right w:val="nil"/>
            </w:tcBorders>
          </w:tcPr>
          <w:p w:rsidR="00D140CD" w:rsidRDefault="00D140CD">
            <w:pPr>
              <w:keepLines w:val="0"/>
            </w:pPr>
          </w:p>
        </w:tc>
      </w:tr>
    </w:tbl>
    <w:p w:rsidR="00D140CD" w:rsidRDefault="00D140CD">
      <w:pPr>
        <w:keepLines w:val="0"/>
        <w:tabs>
          <w:tab w:val="left" w:pos="1023"/>
        </w:tabs>
        <w:ind w:left="1023" w:right="903"/>
        <w:rPr>
          <w:b/>
          <w:bCs/>
        </w:rPr>
      </w:pPr>
      <w:r>
        <w:rPr>
          <w:b/>
          <w:bCs/>
        </w:rPr>
        <w:t>Governance costs</w:t>
      </w:r>
    </w:p>
    <w:tbl>
      <w:tblPr>
        <w:tblW w:w="0" w:type="auto"/>
        <w:tblInd w:w="910" w:type="dxa"/>
        <w:tblLayout w:type="fixed"/>
        <w:tblCellMar>
          <w:left w:w="7" w:type="dxa"/>
          <w:right w:w="7" w:type="dxa"/>
        </w:tblCellMar>
        <w:tblLook w:val="0000"/>
      </w:tblPr>
      <w:tblGrid>
        <w:gridCol w:w="120"/>
        <w:gridCol w:w="6625"/>
        <w:gridCol w:w="241"/>
        <w:gridCol w:w="449"/>
        <w:gridCol w:w="755"/>
        <w:gridCol w:w="120"/>
        <w:gridCol w:w="448"/>
        <w:gridCol w:w="756"/>
        <w:gridCol w:w="120"/>
      </w:tblGrid>
      <w:tr w:rsidR="00D140CD">
        <w:trPr>
          <w:gridBefore w:val="1"/>
          <w:wBefore w:w="120" w:type="dxa"/>
        </w:trPr>
        <w:tc>
          <w:tcPr>
            <w:tcW w:w="6625" w:type="dxa"/>
            <w:tcBorders>
              <w:top w:val="nil"/>
              <w:left w:val="nil"/>
              <w:bottom w:val="nil"/>
              <w:right w:val="nil"/>
            </w:tcBorders>
          </w:tcPr>
          <w:p w:rsidR="00D140CD" w:rsidRDefault="00D140CD">
            <w:pPr>
              <w:keepLines w:val="0"/>
            </w:pPr>
            <w:r>
              <w:t>Brought forward</w:t>
            </w:r>
          </w:p>
        </w:tc>
        <w:tc>
          <w:tcPr>
            <w:tcW w:w="24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5,040</w:t>
            </w:r>
          </w:p>
        </w:tc>
        <w:tc>
          <w:tcPr>
            <w:tcW w:w="1324" w:type="dxa"/>
            <w:gridSpan w:val="3"/>
            <w:tcBorders>
              <w:top w:val="nil"/>
              <w:left w:val="nil"/>
              <w:bottom w:val="nil"/>
              <w:right w:val="nil"/>
            </w:tcBorders>
          </w:tcPr>
          <w:p w:rsidR="00D140CD" w:rsidRDefault="00D140CD">
            <w:pPr>
              <w:keepLines w:val="0"/>
              <w:tabs>
                <w:tab w:val="decimal" w:pos="1203"/>
              </w:tabs>
            </w:pPr>
            <w:r>
              <w:t>5,707</w:t>
            </w:r>
          </w:p>
        </w:tc>
      </w:tr>
      <w:tr w:rsidR="00D140CD">
        <w:trPr>
          <w:gridBefore w:val="1"/>
          <w:wBefore w:w="120" w:type="dxa"/>
        </w:trPr>
        <w:tc>
          <w:tcPr>
            <w:tcW w:w="6625" w:type="dxa"/>
            <w:tcBorders>
              <w:top w:val="nil"/>
              <w:left w:val="nil"/>
              <w:bottom w:val="nil"/>
              <w:right w:val="nil"/>
            </w:tcBorders>
          </w:tcPr>
          <w:p w:rsidR="00D140CD" w:rsidRDefault="00D140CD">
            <w:pPr>
              <w:keepLines w:val="0"/>
            </w:pPr>
            <w:r>
              <w:t>Room hire</w:t>
            </w:r>
          </w:p>
        </w:tc>
        <w:tc>
          <w:tcPr>
            <w:tcW w:w="240" w:type="dxa"/>
            <w:tcBorders>
              <w:top w:val="nil"/>
              <w:left w:val="nil"/>
              <w:bottom w:val="nil"/>
              <w:right w:val="nil"/>
            </w:tcBorders>
          </w:tcPr>
          <w:p w:rsidR="00D140CD" w:rsidRDefault="00D140CD">
            <w:pPr>
              <w:keepLines w:val="0"/>
            </w:pPr>
          </w:p>
        </w:tc>
        <w:tc>
          <w:tcPr>
            <w:tcW w:w="1324" w:type="dxa"/>
            <w:gridSpan w:val="3"/>
            <w:tcBorders>
              <w:top w:val="nil"/>
              <w:left w:val="nil"/>
              <w:bottom w:val="nil"/>
              <w:right w:val="nil"/>
            </w:tcBorders>
          </w:tcPr>
          <w:p w:rsidR="00D140CD" w:rsidRDefault="00D140CD">
            <w:pPr>
              <w:keepLines w:val="0"/>
              <w:tabs>
                <w:tab w:val="decimal" w:pos="1203"/>
              </w:tabs>
            </w:pPr>
            <w:r>
              <w:t>1,414</w:t>
            </w:r>
          </w:p>
        </w:tc>
        <w:tc>
          <w:tcPr>
            <w:tcW w:w="1324" w:type="dxa"/>
            <w:gridSpan w:val="3"/>
            <w:tcBorders>
              <w:top w:val="nil"/>
              <w:left w:val="nil"/>
              <w:bottom w:val="nil"/>
              <w:right w:val="nil"/>
            </w:tcBorders>
          </w:tcPr>
          <w:p w:rsidR="00D140CD" w:rsidRDefault="00D140CD">
            <w:pPr>
              <w:keepLines w:val="0"/>
              <w:tabs>
                <w:tab w:val="decimal" w:pos="1203"/>
              </w:tabs>
            </w:pPr>
            <w:r>
              <w:t>2,241</w:t>
            </w:r>
          </w:p>
        </w:tc>
      </w:tr>
      <w:tr w:rsidR="00D140CD">
        <w:trPr>
          <w:gridBefore w:val="4"/>
          <w:gridAfter w:val="1"/>
          <w:wBefore w:w="7434" w:type="dxa"/>
          <w:wAfter w:w="120" w:type="dxa"/>
        </w:trPr>
        <w:tc>
          <w:tcPr>
            <w:tcW w:w="755"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448" w:type="dxa"/>
            <w:tcBorders>
              <w:top w:val="nil"/>
              <w:left w:val="nil"/>
              <w:bottom w:val="nil"/>
              <w:right w:val="nil"/>
            </w:tcBorders>
          </w:tcPr>
          <w:p w:rsidR="00D140CD" w:rsidRDefault="00D140CD">
            <w:pPr>
              <w:keepLines w:val="0"/>
            </w:pPr>
          </w:p>
        </w:tc>
        <w:tc>
          <w:tcPr>
            <w:tcW w:w="756" w:type="dxa"/>
            <w:tcBorders>
              <w:top w:val="single" w:sz="6" w:space="0" w:color="auto"/>
              <w:left w:val="nil"/>
              <w:bottom w:val="nil"/>
              <w:right w:val="nil"/>
            </w:tcBorders>
          </w:tcPr>
          <w:p w:rsidR="00D140CD" w:rsidRDefault="00D140CD">
            <w:pPr>
              <w:keepLines w:val="0"/>
            </w:pPr>
          </w:p>
        </w:tc>
      </w:tr>
      <w:tr w:rsidR="00D140CD">
        <w:trPr>
          <w:gridBefore w:val="1"/>
          <w:wBefore w:w="120" w:type="dxa"/>
        </w:trPr>
        <w:tc>
          <w:tcPr>
            <w:tcW w:w="8189" w:type="dxa"/>
            <w:gridSpan w:val="5"/>
            <w:tcBorders>
              <w:top w:val="nil"/>
              <w:left w:val="nil"/>
              <w:bottom w:val="nil"/>
              <w:right w:val="nil"/>
            </w:tcBorders>
          </w:tcPr>
          <w:p w:rsidR="00D140CD" w:rsidRDefault="00D140CD">
            <w:pPr>
              <w:keepLines w:val="0"/>
              <w:tabs>
                <w:tab w:val="decimal" w:pos="8069"/>
              </w:tabs>
            </w:pPr>
            <w:r>
              <w:t>6,454</w:t>
            </w:r>
          </w:p>
        </w:tc>
        <w:tc>
          <w:tcPr>
            <w:tcW w:w="1324" w:type="dxa"/>
            <w:gridSpan w:val="3"/>
            <w:tcBorders>
              <w:top w:val="nil"/>
              <w:left w:val="nil"/>
              <w:bottom w:val="nil"/>
              <w:right w:val="nil"/>
            </w:tcBorders>
          </w:tcPr>
          <w:p w:rsidR="00D140CD" w:rsidRDefault="00D140CD">
            <w:pPr>
              <w:keepLines w:val="0"/>
              <w:tabs>
                <w:tab w:val="decimal" w:pos="1203"/>
              </w:tabs>
            </w:pPr>
            <w:r>
              <w:t>7,948</w:t>
            </w:r>
          </w:p>
        </w:tc>
      </w:tr>
      <w:tr w:rsidR="00D140CD">
        <w:trPr>
          <w:gridBefore w:val="4"/>
          <w:gridAfter w:val="1"/>
          <w:wBefore w:w="7435" w:type="dxa"/>
          <w:wAfter w:w="119" w:type="dxa"/>
        </w:trPr>
        <w:tc>
          <w:tcPr>
            <w:tcW w:w="755"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448" w:type="dxa"/>
            <w:tcBorders>
              <w:top w:val="nil"/>
              <w:left w:val="nil"/>
              <w:bottom w:val="nil"/>
              <w:right w:val="nil"/>
            </w:tcBorders>
          </w:tcPr>
          <w:p w:rsidR="00D140CD" w:rsidRDefault="00D140CD">
            <w:pPr>
              <w:keepLines w:val="0"/>
            </w:pPr>
          </w:p>
        </w:tc>
        <w:tc>
          <w:tcPr>
            <w:tcW w:w="756" w:type="dxa"/>
            <w:tcBorders>
              <w:top w:val="single" w:sz="6" w:space="0" w:color="auto"/>
              <w:left w:val="nil"/>
              <w:bottom w:val="nil"/>
              <w:right w:val="nil"/>
            </w:tcBorders>
          </w:tcPr>
          <w:p w:rsidR="00D140CD" w:rsidRDefault="00D140CD">
            <w:pPr>
              <w:keepLines w:val="0"/>
            </w:pPr>
          </w:p>
        </w:tc>
      </w:tr>
      <w:tr w:rsidR="00D140CD">
        <w:tc>
          <w:tcPr>
            <w:tcW w:w="6986" w:type="dxa"/>
            <w:gridSpan w:val="3"/>
            <w:tcBorders>
              <w:top w:val="nil"/>
              <w:left w:val="nil"/>
              <w:bottom w:val="nil"/>
              <w:right w:val="nil"/>
            </w:tcBorders>
          </w:tcPr>
          <w:p w:rsidR="00D140CD" w:rsidRDefault="00D140CD">
            <w:pPr>
              <w:pStyle w:val="NormalHighlight"/>
              <w:keepLines w:val="0"/>
              <w:rPr>
                <w:color w:val="000000"/>
              </w:rPr>
            </w:pPr>
            <w:r>
              <w:rPr>
                <w:color w:val="000000"/>
              </w:rPr>
              <w:t>Total resources expended</w:t>
            </w:r>
          </w:p>
        </w:tc>
        <w:tc>
          <w:tcPr>
            <w:tcW w:w="1324" w:type="dxa"/>
            <w:gridSpan w:val="3"/>
            <w:tcBorders>
              <w:top w:val="nil"/>
              <w:left w:val="nil"/>
              <w:bottom w:val="nil"/>
              <w:right w:val="nil"/>
            </w:tcBorders>
          </w:tcPr>
          <w:p w:rsidR="00D140CD" w:rsidRDefault="00D140CD">
            <w:pPr>
              <w:keepLines w:val="0"/>
              <w:tabs>
                <w:tab w:val="decimal" w:pos="1203"/>
              </w:tabs>
            </w:pPr>
            <w:r>
              <w:t>217,658</w:t>
            </w:r>
          </w:p>
        </w:tc>
        <w:tc>
          <w:tcPr>
            <w:tcW w:w="1324" w:type="dxa"/>
            <w:gridSpan w:val="3"/>
            <w:tcBorders>
              <w:top w:val="nil"/>
              <w:left w:val="nil"/>
              <w:bottom w:val="nil"/>
              <w:right w:val="nil"/>
            </w:tcBorders>
          </w:tcPr>
          <w:p w:rsidR="00D140CD" w:rsidRDefault="00D140CD">
            <w:pPr>
              <w:keepLines w:val="0"/>
              <w:tabs>
                <w:tab w:val="decimal" w:pos="1203"/>
              </w:tabs>
            </w:pPr>
            <w:r>
              <w:t>201,933</w:t>
            </w:r>
          </w:p>
        </w:tc>
      </w:tr>
    </w:tbl>
    <w:p w:rsidR="00D140CD" w:rsidRDefault="00D140CD">
      <w:pPr>
        <w:keepLines w:val="0"/>
        <w:tabs>
          <w:tab w:val="left" w:pos="903"/>
        </w:tabs>
        <w:ind w:left="903" w:right="903"/>
      </w:pPr>
    </w:p>
    <w:p w:rsidR="00D140CD" w:rsidRDefault="00D140CD">
      <w:pPr>
        <w:keepLines w:val="0"/>
        <w:tabs>
          <w:tab w:val="left" w:pos="903"/>
        </w:tabs>
        <w:ind w:left="903" w:right="903"/>
      </w:pPr>
    </w:p>
    <w:tbl>
      <w:tblPr>
        <w:tblW w:w="0" w:type="auto"/>
        <w:tblInd w:w="910" w:type="dxa"/>
        <w:tblLayout w:type="fixed"/>
        <w:tblCellMar>
          <w:left w:w="7" w:type="dxa"/>
          <w:right w:w="7" w:type="dxa"/>
        </w:tblCellMar>
        <w:tblLook w:val="0000"/>
      </w:tblPr>
      <w:tblGrid>
        <w:gridCol w:w="6986"/>
        <w:gridCol w:w="449"/>
        <w:gridCol w:w="755"/>
        <w:gridCol w:w="120"/>
        <w:gridCol w:w="448"/>
        <w:gridCol w:w="756"/>
        <w:gridCol w:w="120"/>
      </w:tblGrid>
      <w:tr w:rsidR="00D140CD">
        <w:trPr>
          <w:gridBefore w:val="2"/>
          <w:gridAfter w:val="1"/>
          <w:wBefore w:w="7435" w:type="dxa"/>
          <w:wAfter w:w="120" w:type="dxa"/>
        </w:trPr>
        <w:tc>
          <w:tcPr>
            <w:tcW w:w="755" w:type="dxa"/>
            <w:tcBorders>
              <w:top w:val="sing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448" w:type="dxa"/>
            <w:tcBorders>
              <w:top w:val="nil"/>
              <w:left w:val="nil"/>
              <w:bottom w:val="nil"/>
              <w:right w:val="nil"/>
            </w:tcBorders>
          </w:tcPr>
          <w:p w:rsidR="00D140CD" w:rsidRDefault="00D140CD">
            <w:pPr>
              <w:keepLines w:val="0"/>
            </w:pPr>
          </w:p>
        </w:tc>
        <w:tc>
          <w:tcPr>
            <w:tcW w:w="756" w:type="dxa"/>
            <w:tcBorders>
              <w:top w:val="single" w:sz="6" w:space="0" w:color="auto"/>
              <w:left w:val="nil"/>
              <w:bottom w:val="nil"/>
              <w:right w:val="nil"/>
            </w:tcBorders>
          </w:tcPr>
          <w:p w:rsidR="00D140CD" w:rsidRDefault="00D140CD">
            <w:pPr>
              <w:keepLines w:val="0"/>
            </w:pPr>
          </w:p>
        </w:tc>
      </w:tr>
      <w:tr w:rsidR="00D140CD">
        <w:tc>
          <w:tcPr>
            <w:tcW w:w="6986" w:type="dxa"/>
            <w:tcBorders>
              <w:top w:val="nil"/>
              <w:left w:val="nil"/>
              <w:bottom w:val="nil"/>
              <w:right w:val="nil"/>
            </w:tcBorders>
          </w:tcPr>
          <w:p w:rsidR="00D140CD" w:rsidRDefault="00D140CD">
            <w:pPr>
              <w:pStyle w:val="NormalHighlight"/>
              <w:keepLines w:val="0"/>
              <w:rPr>
                <w:color w:val="000000"/>
              </w:rPr>
            </w:pPr>
            <w:r>
              <w:rPr>
                <w:color w:val="000000"/>
              </w:rPr>
              <w:t>Net income/(expenditure)</w:t>
            </w:r>
          </w:p>
        </w:tc>
        <w:tc>
          <w:tcPr>
            <w:tcW w:w="1324" w:type="dxa"/>
            <w:gridSpan w:val="3"/>
            <w:tcBorders>
              <w:top w:val="nil"/>
              <w:left w:val="nil"/>
              <w:bottom w:val="nil"/>
              <w:right w:val="nil"/>
            </w:tcBorders>
          </w:tcPr>
          <w:p w:rsidR="00D140CD" w:rsidRDefault="00D140CD">
            <w:pPr>
              <w:keepLines w:val="0"/>
              <w:tabs>
                <w:tab w:val="decimal" w:pos="1203"/>
              </w:tabs>
            </w:pPr>
            <w:r>
              <w:t>2,402</w:t>
            </w:r>
          </w:p>
        </w:tc>
        <w:tc>
          <w:tcPr>
            <w:tcW w:w="1324" w:type="dxa"/>
            <w:gridSpan w:val="3"/>
            <w:tcBorders>
              <w:top w:val="nil"/>
              <w:left w:val="nil"/>
              <w:bottom w:val="nil"/>
              <w:right w:val="nil"/>
            </w:tcBorders>
          </w:tcPr>
          <w:p w:rsidR="00D140CD" w:rsidRDefault="00D140CD">
            <w:pPr>
              <w:keepLines w:val="0"/>
              <w:tabs>
                <w:tab w:val="decimal" w:pos="1203"/>
              </w:tabs>
            </w:pPr>
            <w:r>
              <w:t>(5,181)</w:t>
            </w:r>
          </w:p>
        </w:tc>
      </w:tr>
      <w:tr w:rsidR="00D140CD">
        <w:trPr>
          <w:gridBefore w:val="2"/>
          <w:gridAfter w:val="1"/>
          <w:wBefore w:w="7435" w:type="dxa"/>
          <w:wAfter w:w="120" w:type="dxa"/>
        </w:trPr>
        <w:tc>
          <w:tcPr>
            <w:tcW w:w="755" w:type="dxa"/>
            <w:tcBorders>
              <w:top w:val="double" w:sz="6" w:space="0" w:color="auto"/>
              <w:left w:val="nil"/>
              <w:bottom w:val="nil"/>
              <w:right w:val="nil"/>
            </w:tcBorders>
          </w:tcPr>
          <w:p w:rsidR="00D140CD" w:rsidRDefault="00D140CD">
            <w:pPr>
              <w:keepLines w:val="0"/>
            </w:pPr>
          </w:p>
        </w:tc>
        <w:tc>
          <w:tcPr>
            <w:tcW w:w="120" w:type="dxa"/>
            <w:tcBorders>
              <w:top w:val="nil"/>
              <w:left w:val="nil"/>
              <w:bottom w:val="nil"/>
              <w:right w:val="nil"/>
            </w:tcBorders>
          </w:tcPr>
          <w:p w:rsidR="00D140CD" w:rsidRDefault="00D140CD">
            <w:pPr>
              <w:keepLines w:val="0"/>
            </w:pPr>
          </w:p>
        </w:tc>
        <w:tc>
          <w:tcPr>
            <w:tcW w:w="448" w:type="dxa"/>
            <w:tcBorders>
              <w:top w:val="nil"/>
              <w:left w:val="nil"/>
              <w:bottom w:val="nil"/>
              <w:right w:val="nil"/>
            </w:tcBorders>
          </w:tcPr>
          <w:p w:rsidR="00D140CD" w:rsidRDefault="00D140CD">
            <w:pPr>
              <w:keepLines w:val="0"/>
            </w:pPr>
          </w:p>
        </w:tc>
        <w:tc>
          <w:tcPr>
            <w:tcW w:w="756" w:type="dxa"/>
            <w:tcBorders>
              <w:top w:val="double" w:sz="6" w:space="0" w:color="auto"/>
              <w:left w:val="nil"/>
              <w:bottom w:val="nil"/>
              <w:right w:val="nil"/>
            </w:tcBorders>
          </w:tcPr>
          <w:p w:rsidR="00D140CD" w:rsidRDefault="00D140CD">
            <w:pPr>
              <w:keepLines w:val="0"/>
            </w:pPr>
          </w:p>
        </w:tc>
      </w:tr>
    </w:tbl>
    <w:p w:rsidR="00D140CD" w:rsidRDefault="00D140CD">
      <w:pPr>
        <w:keepLines w:val="0"/>
        <w:tabs>
          <w:tab w:val="left" w:pos="903"/>
        </w:tabs>
        <w:ind w:left="903" w:right="903"/>
      </w:pPr>
    </w:p>
    <w:p w:rsidR="00D140CD" w:rsidRDefault="00D140CD">
      <w:pPr>
        <w:keepLines w:val="0"/>
        <w:rPr>
          <w:rFonts w:ascii="Times New Roman" w:hAnsi="Times New Roman" w:cs="Times New Roman"/>
          <w:color w:val="auto"/>
          <w:sz w:val="24"/>
          <w:szCs w:val="24"/>
        </w:rPr>
      </w:pPr>
    </w:p>
    <w:sectPr w:rsidR="00D140CD" w:rsidSect="00666E78">
      <w:footerReference w:type="default" r:id="rId31"/>
      <w:pgSz w:w="11904" w:h="16836"/>
      <w:pgMar w:top="682" w:right="233" w:bottom="233" w:left="233" w:header="720" w:footer="679"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4ECE" w:rsidRDefault="00314ECE">
      <w:r>
        <w:separator/>
      </w:r>
    </w:p>
  </w:endnote>
  <w:endnote w:type="continuationSeparator" w:id="0">
    <w:p w:rsidR="00314ECE" w:rsidRDefault="00314EC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ECB" w:rsidRDefault="00035ECB">
    <w:pPr>
      <w:keepLines w:val="0"/>
      <w:tabs>
        <w:tab w:val="center" w:pos="5721"/>
      </w:tabs>
      <w:ind w:left="2830" w:right="903"/>
    </w:pPr>
    <w:r>
      <w:tab/>
      <w:t>Dennis &amp; Turnbull</w:t>
    </w:r>
  </w:p>
  <w:p w:rsidR="00035ECB" w:rsidRDefault="00035ECB">
    <w:pPr>
      <w:keepLines w:val="0"/>
      <w:tabs>
        <w:tab w:val="center" w:pos="5721"/>
      </w:tabs>
      <w:ind w:left="2830" w:right="903"/>
    </w:pPr>
    <w:r>
      <w:tab/>
      <w:t>Chartered Accountants</w:t>
    </w:r>
  </w:p>
  <w:p w:rsidR="00035ECB" w:rsidRDefault="00035ECB">
    <w:pPr>
      <w:keepLines w:val="0"/>
      <w:tabs>
        <w:tab w:val="center" w:pos="5721"/>
      </w:tabs>
      <w:ind w:left="2830" w:right="903"/>
    </w:pPr>
    <w:r>
      <w:tab/>
      <w:t>Swatton Barn</w:t>
    </w:r>
  </w:p>
  <w:p w:rsidR="00035ECB" w:rsidRDefault="00035ECB">
    <w:pPr>
      <w:keepLines w:val="0"/>
      <w:tabs>
        <w:tab w:val="center" w:pos="5721"/>
      </w:tabs>
      <w:ind w:left="2830" w:right="903"/>
    </w:pPr>
    <w:r>
      <w:tab/>
      <w:t>Badbury</w:t>
    </w:r>
  </w:p>
  <w:p w:rsidR="00035ECB" w:rsidRDefault="00035ECB">
    <w:pPr>
      <w:keepLines w:val="0"/>
      <w:tabs>
        <w:tab w:val="center" w:pos="5721"/>
      </w:tabs>
      <w:ind w:left="2830" w:right="903"/>
    </w:pPr>
    <w:r>
      <w:tab/>
      <w:t>Swindon</w:t>
    </w:r>
  </w:p>
  <w:p w:rsidR="00035ECB" w:rsidRDefault="00035ECB">
    <w:pPr>
      <w:keepLines w:val="0"/>
      <w:tabs>
        <w:tab w:val="center" w:pos="5721"/>
      </w:tabs>
      <w:ind w:left="2830" w:right="903"/>
    </w:pPr>
    <w:r>
      <w:tab/>
      <w:t>Wiltshire</w:t>
    </w:r>
  </w:p>
  <w:p w:rsidR="00035ECB" w:rsidRDefault="00035ECB">
    <w:pPr>
      <w:keepLines w:val="0"/>
      <w:tabs>
        <w:tab w:val="center" w:pos="5721"/>
      </w:tabs>
      <w:ind w:left="2830" w:right="903"/>
    </w:pPr>
    <w:r>
      <w:tab/>
      <w:t>SN4 0EU</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ECB" w:rsidRDefault="00035ECB">
    <w:pPr>
      <w:keepLines w:val="0"/>
      <w:rPr>
        <w:rFonts w:ascii="Times New Roman" w:hAnsi="Times New Roman" w:cs="Times New Roman"/>
        <w:color w:val="auto"/>
        <w:sz w:val="24"/>
        <w:szCs w:val="24"/>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ECB" w:rsidRDefault="00035ECB">
    <w:pPr>
      <w:keepLines w:val="0"/>
      <w:tabs>
        <w:tab w:val="center" w:pos="5721"/>
        <w:tab w:val="left" w:pos="8733"/>
      </w:tabs>
      <w:ind w:left="2710" w:right="903"/>
    </w:pPr>
    <w:r>
      <w:tab/>
      <w:t>Page 3</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ECB" w:rsidRDefault="00035ECB">
    <w:pPr>
      <w:keepLines w:val="0"/>
      <w:tabs>
        <w:tab w:val="center" w:pos="5721"/>
        <w:tab w:val="left" w:pos="8733"/>
      </w:tabs>
      <w:ind w:left="2710" w:right="903"/>
    </w:pPr>
    <w:r>
      <w:tab/>
      <w:t>Page 4</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ECB" w:rsidRDefault="00035ECB">
    <w:pPr>
      <w:keepLines w:val="0"/>
      <w:tabs>
        <w:tab w:val="center" w:pos="5721"/>
        <w:tab w:val="left" w:pos="8733"/>
      </w:tabs>
      <w:ind w:left="2710" w:right="903"/>
    </w:pPr>
    <w:r>
      <w:tab/>
      <w:t>Page 5</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ECB" w:rsidRDefault="00035ECB">
    <w:pPr>
      <w:keepLines w:val="0"/>
      <w:tabs>
        <w:tab w:val="center" w:pos="5721"/>
        <w:tab w:val="left" w:pos="8733"/>
      </w:tabs>
      <w:ind w:left="2710" w:right="903"/>
    </w:pPr>
    <w:r>
      <w:tab/>
      <w:t>Page 6</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ECB" w:rsidRDefault="00035ECB">
    <w:pPr>
      <w:keepLines w:val="0"/>
      <w:tabs>
        <w:tab w:val="center" w:pos="5721"/>
        <w:tab w:val="left" w:pos="8733"/>
      </w:tabs>
      <w:ind w:left="2710" w:right="903"/>
    </w:pPr>
    <w:r>
      <w:tab/>
      <w:t>Page 7</w: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ECB" w:rsidRDefault="00035ECB">
    <w:pPr>
      <w:keepLines w:val="0"/>
      <w:tabs>
        <w:tab w:val="center" w:pos="5721"/>
        <w:tab w:val="left" w:pos="8733"/>
      </w:tabs>
      <w:ind w:left="2710" w:right="903"/>
    </w:pPr>
    <w:r>
      <w:tab/>
      <w:t>Page 8</w: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ECB" w:rsidRDefault="00035ECB">
    <w:pPr>
      <w:keepLines w:val="0"/>
      <w:tabs>
        <w:tab w:val="center" w:pos="5721"/>
        <w:tab w:val="left" w:pos="8733"/>
      </w:tabs>
      <w:ind w:left="2710" w:right="903"/>
    </w:pPr>
    <w:r>
      <w:tab/>
      <w:t>Page 9</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ECB" w:rsidRDefault="00035ECB">
    <w:pPr>
      <w:keepLines w:val="0"/>
      <w:tabs>
        <w:tab w:val="center" w:pos="5721"/>
        <w:tab w:val="left" w:pos="8733"/>
      </w:tabs>
      <w:ind w:left="2710" w:right="903"/>
    </w:pPr>
    <w:r>
      <w:tab/>
      <w:t>Page 10</w: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ECB" w:rsidRDefault="00035ECB">
    <w:pPr>
      <w:keepLines w:val="0"/>
      <w:tabs>
        <w:tab w:val="center" w:pos="5721"/>
        <w:tab w:val="left" w:pos="8733"/>
      </w:tabs>
      <w:ind w:left="2710" w:right="903"/>
    </w:pPr>
    <w:r>
      <w:tab/>
      <w:t>Page 11</w: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ECB" w:rsidRDefault="00035ECB">
    <w:pPr>
      <w:keepLines w:val="0"/>
      <w:tabs>
        <w:tab w:val="center" w:pos="5722"/>
      </w:tabs>
      <w:ind w:left="903" w:right="903"/>
    </w:pPr>
    <w:r>
      <w:tab/>
      <w:t>The notes form part of these financial statements</w:t>
    </w:r>
  </w:p>
  <w:p w:rsidR="00035ECB" w:rsidRDefault="00035ECB">
    <w:pPr>
      <w:keepLines w:val="0"/>
      <w:tabs>
        <w:tab w:val="center" w:pos="5722"/>
      </w:tabs>
      <w:ind w:left="903" w:right="903"/>
    </w:pPr>
    <w:r>
      <w:tab/>
    </w:r>
  </w:p>
  <w:p w:rsidR="00035ECB" w:rsidRDefault="00035ECB">
    <w:pPr>
      <w:keepLines w:val="0"/>
      <w:tabs>
        <w:tab w:val="center" w:pos="5721"/>
        <w:tab w:val="left" w:pos="8733"/>
      </w:tabs>
      <w:ind w:left="2710" w:right="903"/>
    </w:pPr>
    <w:r>
      <w:tab/>
      <w:t>Page 12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ECB" w:rsidRDefault="00035ECB">
    <w:pPr>
      <w:keepLines w:val="0"/>
      <w:tabs>
        <w:tab w:val="center" w:pos="5722"/>
      </w:tabs>
      <w:ind w:left="903" w:right="903"/>
    </w:pPr>
    <w:r>
      <w:tab/>
      <w:t>The notes form part of these financial statements</w:t>
    </w:r>
  </w:p>
  <w:p w:rsidR="00035ECB" w:rsidRDefault="00035ECB">
    <w:pPr>
      <w:keepLines w:val="0"/>
      <w:tabs>
        <w:tab w:val="center" w:pos="5722"/>
      </w:tabs>
      <w:ind w:left="903" w:right="903"/>
    </w:pPr>
    <w:r>
      <w:tab/>
    </w:r>
  </w:p>
  <w:p w:rsidR="00035ECB" w:rsidRDefault="00035ECB">
    <w:pPr>
      <w:keepLines w:val="0"/>
      <w:tabs>
        <w:tab w:val="center" w:pos="5721"/>
        <w:tab w:val="right" w:pos="10539"/>
      </w:tabs>
      <w:ind w:left="2710" w:right="903"/>
    </w:pPr>
    <w:r>
      <w:tab/>
      <w:t>Page 13</w:t>
    </w:r>
    <w:r>
      <w:tab/>
      <w:t>continued...</w: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ECB" w:rsidRDefault="00035ECB">
    <w:pPr>
      <w:keepLines w:val="0"/>
      <w:tabs>
        <w:tab w:val="center" w:pos="5722"/>
      </w:tabs>
      <w:ind w:left="903" w:right="903"/>
    </w:pPr>
    <w:r>
      <w:tab/>
      <w:t>The notes form part of these financial statements</w:t>
    </w:r>
  </w:p>
  <w:p w:rsidR="00035ECB" w:rsidRDefault="00035ECB">
    <w:pPr>
      <w:keepLines w:val="0"/>
      <w:tabs>
        <w:tab w:val="center" w:pos="5722"/>
      </w:tabs>
      <w:ind w:left="903" w:right="903"/>
    </w:pPr>
    <w:r>
      <w:tab/>
    </w:r>
  </w:p>
  <w:p w:rsidR="00035ECB" w:rsidRDefault="00035ECB">
    <w:pPr>
      <w:keepLines w:val="0"/>
      <w:tabs>
        <w:tab w:val="center" w:pos="5721"/>
        <w:tab w:val="left" w:pos="8733"/>
      </w:tabs>
      <w:ind w:left="2710" w:right="903"/>
    </w:pPr>
    <w:r>
      <w:tab/>
      <w:t>Page 14</w: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ECB" w:rsidRDefault="00035ECB">
    <w:pPr>
      <w:keepLines w:val="0"/>
      <w:tabs>
        <w:tab w:val="center" w:pos="5721"/>
        <w:tab w:val="left" w:pos="8733"/>
      </w:tabs>
      <w:ind w:left="2710" w:right="903"/>
    </w:pPr>
    <w:r>
      <w:tab/>
      <w:t>Page 15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ECB" w:rsidRDefault="00035ECB">
    <w:pPr>
      <w:keepLines w:val="0"/>
      <w:tabs>
        <w:tab w:val="center" w:pos="5721"/>
        <w:tab w:val="left" w:pos="8733"/>
      </w:tabs>
      <w:ind w:left="2710" w:right="903"/>
    </w:pPr>
    <w:r>
      <w:tab/>
      <w:t>Page 16</w: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ECB" w:rsidRDefault="00035ECB">
    <w:pPr>
      <w:keepLines w:val="0"/>
      <w:tabs>
        <w:tab w:val="center" w:pos="5721"/>
        <w:tab w:val="left" w:pos="8733"/>
      </w:tabs>
      <w:ind w:left="2710" w:right="903"/>
    </w:pPr>
    <w:r>
      <w:tab/>
      <w:t>Page 17</w: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ECB" w:rsidRDefault="00035ECB">
    <w:pPr>
      <w:keepLines w:val="0"/>
      <w:tabs>
        <w:tab w:val="center" w:pos="5721"/>
        <w:tab w:val="left" w:pos="8733"/>
      </w:tabs>
      <w:ind w:left="2710" w:right="903"/>
    </w:pPr>
    <w:r>
      <w:tab/>
      <w:t>Page 18</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ECB" w:rsidRDefault="00035ECB">
    <w:pPr>
      <w:keepLines w:val="0"/>
      <w:tabs>
        <w:tab w:val="center" w:pos="5721"/>
        <w:tab w:val="left" w:pos="8733"/>
      </w:tabs>
      <w:ind w:left="2710" w:right="903"/>
    </w:pPr>
    <w:r>
      <w:tab/>
      <w:t>Page 19</w: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ECB" w:rsidRDefault="00035ECB">
    <w:pPr>
      <w:keepLines w:val="0"/>
      <w:tabs>
        <w:tab w:val="center" w:pos="5722"/>
      </w:tabs>
      <w:ind w:left="903" w:right="903"/>
    </w:pPr>
    <w:r>
      <w:tab/>
      <w:t>This page does not form part of the statutory financial statements</w:t>
    </w:r>
  </w:p>
  <w:p w:rsidR="00035ECB" w:rsidRDefault="00035ECB">
    <w:pPr>
      <w:keepLines w:val="0"/>
      <w:tabs>
        <w:tab w:val="center" w:pos="5722"/>
      </w:tabs>
      <w:ind w:left="903" w:right="903"/>
    </w:pPr>
    <w:r>
      <w:tab/>
    </w:r>
  </w:p>
  <w:p w:rsidR="00035ECB" w:rsidRDefault="00035ECB">
    <w:pPr>
      <w:keepLines w:val="0"/>
      <w:tabs>
        <w:tab w:val="center" w:pos="5721"/>
        <w:tab w:val="left" w:pos="8733"/>
      </w:tabs>
      <w:ind w:left="2710" w:right="903"/>
    </w:pPr>
    <w:r>
      <w:tab/>
      <w:t>Page 20</w: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ECB" w:rsidRDefault="00035ECB">
    <w:pPr>
      <w:keepLines w:val="0"/>
      <w:tabs>
        <w:tab w:val="center" w:pos="5722"/>
      </w:tabs>
      <w:ind w:left="903" w:right="903"/>
    </w:pPr>
    <w:r>
      <w:tab/>
      <w:t>This page does not form part of the statutory financial statements</w:t>
    </w:r>
  </w:p>
  <w:p w:rsidR="00035ECB" w:rsidRDefault="00035ECB">
    <w:pPr>
      <w:keepLines w:val="0"/>
      <w:tabs>
        <w:tab w:val="center" w:pos="5722"/>
      </w:tabs>
      <w:ind w:left="903" w:right="903"/>
    </w:pPr>
    <w:r>
      <w:tab/>
    </w:r>
  </w:p>
  <w:p w:rsidR="00035ECB" w:rsidRDefault="00035ECB">
    <w:pPr>
      <w:keepLines w:val="0"/>
      <w:tabs>
        <w:tab w:val="center" w:pos="5721"/>
        <w:tab w:val="left" w:pos="8733"/>
      </w:tabs>
      <w:ind w:left="2710" w:right="903"/>
    </w:pPr>
    <w:r>
      <w:tab/>
      <w:t>Page 21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4ECE" w:rsidRDefault="00314ECE">
      <w:r>
        <w:separator/>
      </w:r>
    </w:p>
  </w:footnote>
  <w:footnote w:type="continuationSeparator" w:id="0">
    <w:p w:rsidR="00314ECE" w:rsidRDefault="00314EC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ECB" w:rsidRDefault="00035EC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571114"/>
    <w:multiLevelType w:val="hybridMultilevel"/>
    <w:tmpl w:val="3DBA741E"/>
    <w:lvl w:ilvl="0" w:tplc="08090001">
      <w:start w:val="1"/>
      <w:numFmt w:val="bullet"/>
      <w:lvlText w:val=""/>
      <w:lvlJc w:val="left"/>
      <w:pPr>
        <w:ind w:left="1252" w:hanging="360"/>
      </w:pPr>
      <w:rPr>
        <w:rFonts w:ascii="Symbol" w:hAnsi="Symbol" w:hint="default"/>
      </w:rPr>
    </w:lvl>
    <w:lvl w:ilvl="1" w:tplc="08090003" w:tentative="1">
      <w:start w:val="1"/>
      <w:numFmt w:val="bullet"/>
      <w:lvlText w:val="o"/>
      <w:lvlJc w:val="left"/>
      <w:pPr>
        <w:ind w:left="1972" w:hanging="360"/>
      </w:pPr>
      <w:rPr>
        <w:rFonts w:ascii="Courier New" w:hAnsi="Courier New" w:cs="Courier New" w:hint="default"/>
      </w:rPr>
    </w:lvl>
    <w:lvl w:ilvl="2" w:tplc="08090005" w:tentative="1">
      <w:start w:val="1"/>
      <w:numFmt w:val="bullet"/>
      <w:lvlText w:val=""/>
      <w:lvlJc w:val="left"/>
      <w:pPr>
        <w:ind w:left="2692" w:hanging="360"/>
      </w:pPr>
      <w:rPr>
        <w:rFonts w:ascii="Wingdings" w:hAnsi="Wingdings" w:hint="default"/>
      </w:rPr>
    </w:lvl>
    <w:lvl w:ilvl="3" w:tplc="08090001" w:tentative="1">
      <w:start w:val="1"/>
      <w:numFmt w:val="bullet"/>
      <w:lvlText w:val=""/>
      <w:lvlJc w:val="left"/>
      <w:pPr>
        <w:ind w:left="3412" w:hanging="360"/>
      </w:pPr>
      <w:rPr>
        <w:rFonts w:ascii="Symbol" w:hAnsi="Symbol" w:hint="default"/>
      </w:rPr>
    </w:lvl>
    <w:lvl w:ilvl="4" w:tplc="08090003" w:tentative="1">
      <w:start w:val="1"/>
      <w:numFmt w:val="bullet"/>
      <w:lvlText w:val="o"/>
      <w:lvlJc w:val="left"/>
      <w:pPr>
        <w:ind w:left="4132" w:hanging="360"/>
      </w:pPr>
      <w:rPr>
        <w:rFonts w:ascii="Courier New" w:hAnsi="Courier New" w:cs="Courier New" w:hint="default"/>
      </w:rPr>
    </w:lvl>
    <w:lvl w:ilvl="5" w:tplc="08090005" w:tentative="1">
      <w:start w:val="1"/>
      <w:numFmt w:val="bullet"/>
      <w:lvlText w:val=""/>
      <w:lvlJc w:val="left"/>
      <w:pPr>
        <w:ind w:left="4852" w:hanging="360"/>
      </w:pPr>
      <w:rPr>
        <w:rFonts w:ascii="Wingdings" w:hAnsi="Wingdings" w:hint="default"/>
      </w:rPr>
    </w:lvl>
    <w:lvl w:ilvl="6" w:tplc="08090001" w:tentative="1">
      <w:start w:val="1"/>
      <w:numFmt w:val="bullet"/>
      <w:lvlText w:val=""/>
      <w:lvlJc w:val="left"/>
      <w:pPr>
        <w:ind w:left="5572" w:hanging="360"/>
      </w:pPr>
      <w:rPr>
        <w:rFonts w:ascii="Symbol" w:hAnsi="Symbol" w:hint="default"/>
      </w:rPr>
    </w:lvl>
    <w:lvl w:ilvl="7" w:tplc="08090003" w:tentative="1">
      <w:start w:val="1"/>
      <w:numFmt w:val="bullet"/>
      <w:lvlText w:val="o"/>
      <w:lvlJc w:val="left"/>
      <w:pPr>
        <w:ind w:left="6292" w:hanging="360"/>
      </w:pPr>
      <w:rPr>
        <w:rFonts w:ascii="Courier New" w:hAnsi="Courier New" w:cs="Courier New" w:hint="default"/>
      </w:rPr>
    </w:lvl>
    <w:lvl w:ilvl="8" w:tplc="08090005" w:tentative="1">
      <w:start w:val="1"/>
      <w:numFmt w:val="bullet"/>
      <w:lvlText w:val=""/>
      <w:lvlJc w:val="left"/>
      <w:pPr>
        <w:ind w:left="7012" w:hanging="360"/>
      </w:pPr>
      <w:rPr>
        <w:rFonts w:ascii="Wingdings" w:hAnsi="Wingdings" w:hint="default"/>
      </w:rPr>
    </w:lvl>
  </w:abstractNum>
  <w:abstractNum w:abstractNumId="1">
    <w:nsid w:val="207C73DE"/>
    <w:multiLevelType w:val="hybridMultilevel"/>
    <w:tmpl w:val="93F6D0B6"/>
    <w:lvl w:ilvl="0" w:tplc="08090001">
      <w:start w:val="1"/>
      <w:numFmt w:val="bullet"/>
      <w:lvlText w:val=""/>
      <w:lvlJc w:val="left"/>
      <w:pPr>
        <w:ind w:left="1252" w:hanging="360"/>
      </w:pPr>
      <w:rPr>
        <w:rFonts w:ascii="Symbol" w:hAnsi="Symbol" w:hint="default"/>
      </w:rPr>
    </w:lvl>
    <w:lvl w:ilvl="1" w:tplc="08090003" w:tentative="1">
      <w:start w:val="1"/>
      <w:numFmt w:val="bullet"/>
      <w:lvlText w:val="o"/>
      <w:lvlJc w:val="left"/>
      <w:pPr>
        <w:ind w:left="1972" w:hanging="360"/>
      </w:pPr>
      <w:rPr>
        <w:rFonts w:ascii="Courier New" w:hAnsi="Courier New" w:cs="Courier New" w:hint="default"/>
      </w:rPr>
    </w:lvl>
    <w:lvl w:ilvl="2" w:tplc="08090005" w:tentative="1">
      <w:start w:val="1"/>
      <w:numFmt w:val="bullet"/>
      <w:lvlText w:val=""/>
      <w:lvlJc w:val="left"/>
      <w:pPr>
        <w:ind w:left="2692" w:hanging="360"/>
      </w:pPr>
      <w:rPr>
        <w:rFonts w:ascii="Wingdings" w:hAnsi="Wingdings" w:hint="default"/>
      </w:rPr>
    </w:lvl>
    <w:lvl w:ilvl="3" w:tplc="08090001" w:tentative="1">
      <w:start w:val="1"/>
      <w:numFmt w:val="bullet"/>
      <w:lvlText w:val=""/>
      <w:lvlJc w:val="left"/>
      <w:pPr>
        <w:ind w:left="3412" w:hanging="360"/>
      </w:pPr>
      <w:rPr>
        <w:rFonts w:ascii="Symbol" w:hAnsi="Symbol" w:hint="default"/>
      </w:rPr>
    </w:lvl>
    <w:lvl w:ilvl="4" w:tplc="08090003" w:tentative="1">
      <w:start w:val="1"/>
      <w:numFmt w:val="bullet"/>
      <w:lvlText w:val="o"/>
      <w:lvlJc w:val="left"/>
      <w:pPr>
        <w:ind w:left="4132" w:hanging="360"/>
      </w:pPr>
      <w:rPr>
        <w:rFonts w:ascii="Courier New" w:hAnsi="Courier New" w:cs="Courier New" w:hint="default"/>
      </w:rPr>
    </w:lvl>
    <w:lvl w:ilvl="5" w:tplc="08090005" w:tentative="1">
      <w:start w:val="1"/>
      <w:numFmt w:val="bullet"/>
      <w:lvlText w:val=""/>
      <w:lvlJc w:val="left"/>
      <w:pPr>
        <w:ind w:left="4852" w:hanging="360"/>
      </w:pPr>
      <w:rPr>
        <w:rFonts w:ascii="Wingdings" w:hAnsi="Wingdings" w:hint="default"/>
      </w:rPr>
    </w:lvl>
    <w:lvl w:ilvl="6" w:tplc="08090001" w:tentative="1">
      <w:start w:val="1"/>
      <w:numFmt w:val="bullet"/>
      <w:lvlText w:val=""/>
      <w:lvlJc w:val="left"/>
      <w:pPr>
        <w:ind w:left="5572" w:hanging="360"/>
      </w:pPr>
      <w:rPr>
        <w:rFonts w:ascii="Symbol" w:hAnsi="Symbol" w:hint="default"/>
      </w:rPr>
    </w:lvl>
    <w:lvl w:ilvl="7" w:tplc="08090003" w:tentative="1">
      <w:start w:val="1"/>
      <w:numFmt w:val="bullet"/>
      <w:lvlText w:val="o"/>
      <w:lvlJc w:val="left"/>
      <w:pPr>
        <w:ind w:left="6292" w:hanging="360"/>
      </w:pPr>
      <w:rPr>
        <w:rFonts w:ascii="Courier New" w:hAnsi="Courier New" w:cs="Courier New" w:hint="default"/>
      </w:rPr>
    </w:lvl>
    <w:lvl w:ilvl="8" w:tplc="08090005" w:tentative="1">
      <w:start w:val="1"/>
      <w:numFmt w:val="bullet"/>
      <w:lvlText w:val=""/>
      <w:lvlJc w:val="left"/>
      <w:pPr>
        <w:ind w:left="7012" w:hanging="360"/>
      </w:pPr>
      <w:rPr>
        <w:rFonts w:ascii="Wingdings" w:hAnsi="Wingdings" w:hint="default"/>
      </w:rPr>
    </w:lvl>
  </w:abstractNum>
  <w:abstractNum w:abstractNumId="2">
    <w:nsid w:val="2A9124BF"/>
    <w:multiLevelType w:val="hybridMultilevel"/>
    <w:tmpl w:val="CCA2F1C6"/>
    <w:lvl w:ilvl="0" w:tplc="D4484448">
      <w:start w:val="5"/>
      <w:numFmt w:val="decimal"/>
      <w:lvlText w:val="%1."/>
      <w:lvlJc w:val="left"/>
      <w:pPr>
        <w:ind w:left="1252" w:hanging="360"/>
      </w:pPr>
      <w:rPr>
        <w:rFonts w:hint="default"/>
      </w:rPr>
    </w:lvl>
    <w:lvl w:ilvl="1" w:tplc="08090019" w:tentative="1">
      <w:start w:val="1"/>
      <w:numFmt w:val="lowerLetter"/>
      <w:lvlText w:val="%2."/>
      <w:lvlJc w:val="left"/>
      <w:pPr>
        <w:ind w:left="1972" w:hanging="360"/>
      </w:pPr>
    </w:lvl>
    <w:lvl w:ilvl="2" w:tplc="0809001B" w:tentative="1">
      <w:start w:val="1"/>
      <w:numFmt w:val="lowerRoman"/>
      <w:lvlText w:val="%3."/>
      <w:lvlJc w:val="right"/>
      <w:pPr>
        <w:ind w:left="2692" w:hanging="180"/>
      </w:pPr>
    </w:lvl>
    <w:lvl w:ilvl="3" w:tplc="0809000F" w:tentative="1">
      <w:start w:val="1"/>
      <w:numFmt w:val="decimal"/>
      <w:lvlText w:val="%4."/>
      <w:lvlJc w:val="left"/>
      <w:pPr>
        <w:ind w:left="3412" w:hanging="360"/>
      </w:pPr>
    </w:lvl>
    <w:lvl w:ilvl="4" w:tplc="08090019" w:tentative="1">
      <w:start w:val="1"/>
      <w:numFmt w:val="lowerLetter"/>
      <w:lvlText w:val="%5."/>
      <w:lvlJc w:val="left"/>
      <w:pPr>
        <w:ind w:left="4132" w:hanging="360"/>
      </w:pPr>
    </w:lvl>
    <w:lvl w:ilvl="5" w:tplc="0809001B" w:tentative="1">
      <w:start w:val="1"/>
      <w:numFmt w:val="lowerRoman"/>
      <w:lvlText w:val="%6."/>
      <w:lvlJc w:val="right"/>
      <w:pPr>
        <w:ind w:left="4852" w:hanging="180"/>
      </w:pPr>
    </w:lvl>
    <w:lvl w:ilvl="6" w:tplc="0809000F" w:tentative="1">
      <w:start w:val="1"/>
      <w:numFmt w:val="decimal"/>
      <w:lvlText w:val="%7."/>
      <w:lvlJc w:val="left"/>
      <w:pPr>
        <w:ind w:left="5572" w:hanging="360"/>
      </w:pPr>
    </w:lvl>
    <w:lvl w:ilvl="7" w:tplc="08090019" w:tentative="1">
      <w:start w:val="1"/>
      <w:numFmt w:val="lowerLetter"/>
      <w:lvlText w:val="%8."/>
      <w:lvlJc w:val="left"/>
      <w:pPr>
        <w:ind w:left="6292" w:hanging="360"/>
      </w:pPr>
    </w:lvl>
    <w:lvl w:ilvl="8" w:tplc="0809001B" w:tentative="1">
      <w:start w:val="1"/>
      <w:numFmt w:val="lowerRoman"/>
      <w:lvlText w:val="%9."/>
      <w:lvlJc w:val="right"/>
      <w:pPr>
        <w:ind w:left="7012" w:hanging="180"/>
      </w:pPr>
    </w:lvl>
  </w:abstractNum>
  <w:abstractNum w:abstractNumId="3">
    <w:nsid w:val="30BB4001"/>
    <w:multiLevelType w:val="hybridMultilevel"/>
    <w:tmpl w:val="99025F6E"/>
    <w:lvl w:ilvl="0" w:tplc="08090001">
      <w:start w:val="1"/>
      <w:numFmt w:val="bullet"/>
      <w:lvlText w:val=""/>
      <w:lvlJc w:val="left"/>
      <w:pPr>
        <w:ind w:left="1252" w:hanging="360"/>
      </w:pPr>
      <w:rPr>
        <w:rFonts w:ascii="Symbol" w:hAnsi="Symbol" w:hint="default"/>
      </w:rPr>
    </w:lvl>
    <w:lvl w:ilvl="1" w:tplc="08090003" w:tentative="1">
      <w:start w:val="1"/>
      <w:numFmt w:val="bullet"/>
      <w:lvlText w:val="o"/>
      <w:lvlJc w:val="left"/>
      <w:pPr>
        <w:ind w:left="1972" w:hanging="360"/>
      </w:pPr>
      <w:rPr>
        <w:rFonts w:ascii="Courier New" w:hAnsi="Courier New" w:cs="Courier New" w:hint="default"/>
      </w:rPr>
    </w:lvl>
    <w:lvl w:ilvl="2" w:tplc="08090005" w:tentative="1">
      <w:start w:val="1"/>
      <w:numFmt w:val="bullet"/>
      <w:lvlText w:val=""/>
      <w:lvlJc w:val="left"/>
      <w:pPr>
        <w:ind w:left="2692" w:hanging="360"/>
      </w:pPr>
      <w:rPr>
        <w:rFonts w:ascii="Wingdings" w:hAnsi="Wingdings" w:hint="default"/>
      </w:rPr>
    </w:lvl>
    <w:lvl w:ilvl="3" w:tplc="08090001" w:tentative="1">
      <w:start w:val="1"/>
      <w:numFmt w:val="bullet"/>
      <w:lvlText w:val=""/>
      <w:lvlJc w:val="left"/>
      <w:pPr>
        <w:ind w:left="3412" w:hanging="360"/>
      </w:pPr>
      <w:rPr>
        <w:rFonts w:ascii="Symbol" w:hAnsi="Symbol" w:hint="default"/>
      </w:rPr>
    </w:lvl>
    <w:lvl w:ilvl="4" w:tplc="08090003" w:tentative="1">
      <w:start w:val="1"/>
      <w:numFmt w:val="bullet"/>
      <w:lvlText w:val="o"/>
      <w:lvlJc w:val="left"/>
      <w:pPr>
        <w:ind w:left="4132" w:hanging="360"/>
      </w:pPr>
      <w:rPr>
        <w:rFonts w:ascii="Courier New" w:hAnsi="Courier New" w:cs="Courier New" w:hint="default"/>
      </w:rPr>
    </w:lvl>
    <w:lvl w:ilvl="5" w:tplc="08090005" w:tentative="1">
      <w:start w:val="1"/>
      <w:numFmt w:val="bullet"/>
      <w:lvlText w:val=""/>
      <w:lvlJc w:val="left"/>
      <w:pPr>
        <w:ind w:left="4852" w:hanging="360"/>
      </w:pPr>
      <w:rPr>
        <w:rFonts w:ascii="Wingdings" w:hAnsi="Wingdings" w:hint="default"/>
      </w:rPr>
    </w:lvl>
    <w:lvl w:ilvl="6" w:tplc="08090001" w:tentative="1">
      <w:start w:val="1"/>
      <w:numFmt w:val="bullet"/>
      <w:lvlText w:val=""/>
      <w:lvlJc w:val="left"/>
      <w:pPr>
        <w:ind w:left="5572" w:hanging="360"/>
      </w:pPr>
      <w:rPr>
        <w:rFonts w:ascii="Symbol" w:hAnsi="Symbol" w:hint="default"/>
      </w:rPr>
    </w:lvl>
    <w:lvl w:ilvl="7" w:tplc="08090003" w:tentative="1">
      <w:start w:val="1"/>
      <w:numFmt w:val="bullet"/>
      <w:lvlText w:val="o"/>
      <w:lvlJc w:val="left"/>
      <w:pPr>
        <w:ind w:left="6292" w:hanging="360"/>
      </w:pPr>
      <w:rPr>
        <w:rFonts w:ascii="Courier New" w:hAnsi="Courier New" w:cs="Courier New" w:hint="default"/>
      </w:rPr>
    </w:lvl>
    <w:lvl w:ilvl="8" w:tplc="08090005" w:tentative="1">
      <w:start w:val="1"/>
      <w:numFmt w:val="bullet"/>
      <w:lvlText w:val=""/>
      <w:lvlJc w:val="left"/>
      <w:pPr>
        <w:ind w:left="7012" w:hanging="360"/>
      </w:pPr>
      <w:rPr>
        <w:rFonts w:ascii="Wingdings" w:hAnsi="Wingdings" w:hint="default"/>
      </w:rPr>
    </w:lvl>
  </w:abstractNum>
  <w:abstractNum w:abstractNumId="4">
    <w:nsid w:val="362C7E28"/>
    <w:multiLevelType w:val="hybridMultilevel"/>
    <w:tmpl w:val="95C2C506"/>
    <w:lvl w:ilvl="0" w:tplc="08090001">
      <w:start w:val="1"/>
      <w:numFmt w:val="bullet"/>
      <w:lvlText w:val=""/>
      <w:lvlJc w:val="left"/>
      <w:pPr>
        <w:ind w:left="1612" w:hanging="360"/>
      </w:pPr>
      <w:rPr>
        <w:rFonts w:ascii="Symbol" w:hAnsi="Symbol" w:hint="default"/>
      </w:rPr>
    </w:lvl>
    <w:lvl w:ilvl="1" w:tplc="08090003" w:tentative="1">
      <w:start w:val="1"/>
      <w:numFmt w:val="bullet"/>
      <w:lvlText w:val="o"/>
      <w:lvlJc w:val="left"/>
      <w:pPr>
        <w:ind w:left="2332" w:hanging="360"/>
      </w:pPr>
      <w:rPr>
        <w:rFonts w:ascii="Courier New" w:hAnsi="Courier New" w:cs="Courier New" w:hint="default"/>
      </w:rPr>
    </w:lvl>
    <w:lvl w:ilvl="2" w:tplc="08090005" w:tentative="1">
      <w:start w:val="1"/>
      <w:numFmt w:val="bullet"/>
      <w:lvlText w:val=""/>
      <w:lvlJc w:val="left"/>
      <w:pPr>
        <w:ind w:left="3052" w:hanging="360"/>
      </w:pPr>
      <w:rPr>
        <w:rFonts w:ascii="Wingdings" w:hAnsi="Wingdings" w:hint="default"/>
      </w:rPr>
    </w:lvl>
    <w:lvl w:ilvl="3" w:tplc="08090001" w:tentative="1">
      <w:start w:val="1"/>
      <w:numFmt w:val="bullet"/>
      <w:lvlText w:val=""/>
      <w:lvlJc w:val="left"/>
      <w:pPr>
        <w:ind w:left="3772" w:hanging="360"/>
      </w:pPr>
      <w:rPr>
        <w:rFonts w:ascii="Symbol" w:hAnsi="Symbol" w:hint="default"/>
      </w:rPr>
    </w:lvl>
    <w:lvl w:ilvl="4" w:tplc="08090003" w:tentative="1">
      <w:start w:val="1"/>
      <w:numFmt w:val="bullet"/>
      <w:lvlText w:val="o"/>
      <w:lvlJc w:val="left"/>
      <w:pPr>
        <w:ind w:left="4492" w:hanging="360"/>
      </w:pPr>
      <w:rPr>
        <w:rFonts w:ascii="Courier New" w:hAnsi="Courier New" w:cs="Courier New" w:hint="default"/>
      </w:rPr>
    </w:lvl>
    <w:lvl w:ilvl="5" w:tplc="08090005" w:tentative="1">
      <w:start w:val="1"/>
      <w:numFmt w:val="bullet"/>
      <w:lvlText w:val=""/>
      <w:lvlJc w:val="left"/>
      <w:pPr>
        <w:ind w:left="5212" w:hanging="360"/>
      </w:pPr>
      <w:rPr>
        <w:rFonts w:ascii="Wingdings" w:hAnsi="Wingdings" w:hint="default"/>
      </w:rPr>
    </w:lvl>
    <w:lvl w:ilvl="6" w:tplc="08090001" w:tentative="1">
      <w:start w:val="1"/>
      <w:numFmt w:val="bullet"/>
      <w:lvlText w:val=""/>
      <w:lvlJc w:val="left"/>
      <w:pPr>
        <w:ind w:left="5932" w:hanging="360"/>
      </w:pPr>
      <w:rPr>
        <w:rFonts w:ascii="Symbol" w:hAnsi="Symbol" w:hint="default"/>
      </w:rPr>
    </w:lvl>
    <w:lvl w:ilvl="7" w:tplc="08090003" w:tentative="1">
      <w:start w:val="1"/>
      <w:numFmt w:val="bullet"/>
      <w:lvlText w:val="o"/>
      <w:lvlJc w:val="left"/>
      <w:pPr>
        <w:ind w:left="6652" w:hanging="360"/>
      </w:pPr>
      <w:rPr>
        <w:rFonts w:ascii="Courier New" w:hAnsi="Courier New" w:cs="Courier New" w:hint="default"/>
      </w:rPr>
    </w:lvl>
    <w:lvl w:ilvl="8" w:tplc="08090005" w:tentative="1">
      <w:start w:val="1"/>
      <w:numFmt w:val="bullet"/>
      <w:lvlText w:val=""/>
      <w:lvlJc w:val="left"/>
      <w:pPr>
        <w:ind w:left="7372" w:hanging="360"/>
      </w:pPr>
      <w:rPr>
        <w:rFonts w:ascii="Wingdings" w:hAnsi="Wingdings" w:hint="default"/>
      </w:rPr>
    </w:lvl>
  </w:abstractNum>
  <w:abstractNum w:abstractNumId="5">
    <w:nsid w:val="3A435D1F"/>
    <w:multiLevelType w:val="hybridMultilevel"/>
    <w:tmpl w:val="5BDEE03C"/>
    <w:lvl w:ilvl="0" w:tplc="08090001">
      <w:start w:val="1"/>
      <w:numFmt w:val="bullet"/>
      <w:lvlText w:val=""/>
      <w:lvlJc w:val="left"/>
      <w:pPr>
        <w:ind w:left="1252" w:hanging="360"/>
      </w:pPr>
      <w:rPr>
        <w:rFonts w:ascii="Symbol" w:hAnsi="Symbol" w:hint="default"/>
      </w:rPr>
    </w:lvl>
    <w:lvl w:ilvl="1" w:tplc="08090003">
      <w:start w:val="1"/>
      <w:numFmt w:val="bullet"/>
      <w:lvlText w:val="o"/>
      <w:lvlJc w:val="left"/>
      <w:pPr>
        <w:ind w:left="1972" w:hanging="360"/>
      </w:pPr>
      <w:rPr>
        <w:rFonts w:ascii="Courier New" w:hAnsi="Courier New" w:cs="Courier New" w:hint="default"/>
      </w:rPr>
    </w:lvl>
    <w:lvl w:ilvl="2" w:tplc="08090005" w:tentative="1">
      <w:start w:val="1"/>
      <w:numFmt w:val="bullet"/>
      <w:lvlText w:val=""/>
      <w:lvlJc w:val="left"/>
      <w:pPr>
        <w:ind w:left="2692" w:hanging="360"/>
      </w:pPr>
      <w:rPr>
        <w:rFonts w:ascii="Wingdings" w:hAnsi="Wingdings" w:hint="default"/>
      </w:rPr>
    </w:lvl>
    <w:lvl w:ilvl="3" w:tplc="08090001" w:tentative="1">
      <w:start w:val="1"/>
      <w:numFmt w:val="bullet"/>
      <w:lvlText w:val=""/>
      <w:lvlJc w:val="left"/>
      <w:pPr>
        <w:ind w:left="3412" w:hanging="360"/>
      </w:pPr>
      <w:rPr>
        <w:rFonts w:ascii="Symbol" w:hAnsi="Symbol" w:hint="default"/>
      </w:rPr>
    </w:lvl>
    <w:lvl w:ilvl="4" w:tplc="08090003" w:tentative="1">
      <w:start w:val="1"/>
      <w:numFmt w:val="bullet"/>
      <w:lvlText w:val="o"/>
      <w:lvlJc w:val="left"/>
      <w:pPr>
        <w:ind w:left="4132" w:hanging="360"/>
      </w:pPr>
      <w:rPr>
        <w:rFonts w:ascii="Courier New" w:hAnsi="Courier New" w:cs="Courier New" w:hint="default"/>
      </w:rPr>
    </w:lvl>
    <w:lvl w:ilvl="5" w:tplc="08090005" w:tentative="1">
      <w:start w:val="1"/>
      <w:numFmt w:val="bullet"/>
      <w:lvlText w:val=""/>
      <w:lvlJc w:val="left"/>
      <w:pPr>
        <w:ind w:left="4852" w:hanging="360"/>
      </w:pPr>
      <w:rPr>
        <w:rFonts w:ascii="Wingdings" w:hAnsi="Wingdings" w:hint="default"/>
      </w:rPr>
    </w:lvl>
    <w:lvl w:ilvl="6" w:tplc="08090001" w:tentative="1">
      <w:start w:val="1"/>
      <w:numFmt w:val="bullet"/>
      <w:lvlText w:val=""/>
      <w:lvlJc w:val="left"/>
      <w:pPr>
        <w:ind w:left="5572" w:hanging="360"/>
      </w:pPr>
      <w:rPr>
        <w:rFonts w:ascii="Symbol" w:hAnsi="Symbol" w:hint="default"/>
      </w:rPr>
    </w:lvl>
    <w:lvl w:ilvl="7" w:tplc="08090003" w:tentative="1">
      <w:start w:val="1"/>
      <w:numFmt w:val="bullet"/>
      <w:lvlText w:val="o"/>
      <w:lvlJc w:val="left"/>
      <w:pPr>
        <w:ind w:left="6292" w:hanging="360"/>
      </w:pPr>
      <w:rPr>
        <w:rFonts w:ascii="Courier New" w:hAnsi="Courier New" w:cs="Courier New" w:hint="default"/>
      </w:rPr>
    </w:lvl>
    <w:lvl w:ilvl="8" w:tplc="08090005" w:tentative="1">
      <w:start w:val="1"/>
      <w:numFmt w:val="bullet"/>
      <w:lvlText w:val=""/>
      <w:lvlJc w:val="left"/>
      <w:pPr>
        <w:ind w:left="7012" w:hanging="360"/>
      </w:pPr>
      <w:rPr>
        <w:rFonts w:ascii="Wingdings" w:hAnsi="Wingdings" w:hint="default"/>
      </w:rPr>
    </w:lvl>
  </w:abstractNum>
  <w:abstractNum w:abstractNumId="6">
    <w:nsid w:val="45923FC9"/>
    <w:multiLevelType w:val="hybridMultilevel"/>
    <w:tmpl w:val="CCA0CE92"/>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nsid w:val="6D4C4694"/>
    <w:multiLevelType w:val="hybridMultilevel"/>
    <w:tmpl w:val="D8E677BA"/>
    <w:lvl w:ilvl="0" w:tplc="08090001">
      <w:start w:val="1"/>
      <w:numFmt w:val="bullet"/>
      <w:lvlText w:val=""/>
      <w:lvlJc w:val="left"/>
      <w:pPr>
        <w:ind w:left="1252" w:hanging="360"/>
      </w:pPr>
      <w:rPr>
        <w:rFonts w:ascii="Symbol" w:hAnsi="Symbol" w:hint="default"/>
      </w:rPr>
    </w:lvl>
    <w:lvl w:ilvl="1" w:tplc="08090003">
      <w:start w:val="1"/>
      <w:numFmt w:val="bullet"/>
      <w:lvlText w:val="o"/>
      <w:lvlJc w:val="left"/>
      <w:pPr>
        <w:ind w:left="1972" w:hanging="360"/>
      </w:pPr>
      <w:rPr>
        <w:rFonts w:ascii="Courier New" w:hAnsi="Courier New" w:cs="Courier New" w:hint="default"/>
      </w:rPr>
    </w:lvl>
    <w:lvl w:ilvl="2" w:tplc="08090005" w:tentative="1">
      <w:start w:val="1"/>
      <w:numFmt w:val="bullet"/>
      <w:lvlText w:val=""/>
      <w:lvlJc w:val="left"/>
      <w:pPr>
        <w:ind w:left="2692" w:hanging="360"/>
      </w:pPr>
      <w:rPr>
        <w:rFonts w:ascii="Wingdings" w:hAnsi="Wingdings" w:hint="default"/>
      </w:rPr>
    </w:lvl>
    <w:lvl w:ilvl="3" w:tplc="08090001" w:tentative="1">
      <w:start w:val="1"/>
      <w:numFmt w:val="bullet"/>
      <w:lvlText w:val=""/>
      <w:lvlJc w:val="left"/>
      <w:pPr>
        <w:ind w:left="3412" w:hanging="360"/>
      </w:pPr>
      <w:rPr>
        <w:rFonts w:ascii="Symbol" w:hAnsi="Symbol" w:hint="default"/>
      </w:rPr>
    </w:lvl>
    <w:lvl w:ilvl="4" w:tplc="08090003" w:tentative="1">
      <w:start w:val="1"/>
      <w:numFmt w:val="bullet"/>
      <w:lvlText w:val="o"/>
      <w:lvlJc w:val="left"/>
      <w:pPr>
        <w:ind w:left="4132" w:hanging="360"/>
      </w:pPr>
      <w:rPr>
        <w:rFonts w:ascii="Courier New" w:hAnsi="Courier New" w:cs="Courier New" w:hint="default"/>
      </w:rPr>
    </w:lvl>
    <w:lvl w:ilvl="5" w:tplc="08090005" w:tentative="1">
      <w:start w:val="1"/>
      <w:numFmt w:val="bullet"/>
      <w:lvlText w:val=""/>
      <w:lvlJc w:val="left"/>
      <w:pPr>
        <w:ind w:left="4852" w:hanging="360"/>
      </w:pPr>
      <w:rPr>
        <w:rFonts w:ascii="Wingdings" w:hAnsi="Wingdings" w:hint="default"/>
      </w:rPr>
    </w:lvl>
    <w:lvl w:ilvl="6" w:tplc="08090001" w:tentative="1">
      <w:start w:val="1"/>
      <w:numFmt w:val="bullet"/>
      <w:lvlText w:val=""/>
      <w:lvlJc w:val="left"/>
      <w:pPr>
        <w:ind w:left="5572" w:hanging="360"/>
      </w:pPr>
      <w:rPr>
        <w:rFonts w:ascii="Symbol" w:hAnsi="Symbol" w:hint="default"/>
      </w:rPr>
    </w:lvl>
    <w:lvl w:ilvl="7" w:tplc="08090003" w:tentative="1">
      <w:start w:val="1"/>
      <w:numFmt w:val="bullet"/>
      <w:lvlText w:val="o"/>
      <w:lvlJc w:val="left"/>
      <w:pPr>
        <w:ind w:left="6292" w:hanging="360"/>
      </w:pPr>
      <w:rPr>
        <w:rFonts w:ascii="Courier New" w:hAnsi="Courier New" w:cs="Courier New" w:hint="default"/>
      </w:rPr>
    </w:lvl>
    <w:lvl w:ilvl="8" w:tplc="08090005" w:tentative="1">
      <w:start w:val="1"/>
      <w:numFmt w:val="bullet"/>
      <w:lvlText w:val=""/>
      <w:lvlJc w:val="left"/>
      <w:pPr>
        <w:ind w:left="7012" w:hanging="360"/>
      </w:pPr>
      <w:rPr>
        <w:rFonts w:ascii="Wingdings" w:hAnsi="Wingdings" w:hint="default"/>
      </w:rPr>
    </w:lvl>
  </w:abstractNum>
  <w:num w:numId="1">
    <w:abstractNumId w:val="6"/>
  </w:num>
  <w:num w:numId="2">
    <w:abstractNumId w:val="3"/>
  </w:num>
  <w:num w:numId="3">
    <w:abstractNumId w:val="1"/>
  </w:num>
  <w:num w:numId="4">
    <w:abstractNumId w:val="5"/>
  </w:num>
  <w:num w:numId="5">
    <w:abstractNumId w:val="0"/>
  </w:num>
  <w:num w:numId="6">
    <w:abstractNumId w:val="7"/>
  </w:num>
  <w:num w:numId="7">
    <w:abstractNumId w:val="4"/>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331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4212E"/>
    <w:rsid w:val="00000736"/>
    <w:rsid w:val="00035ECB"/>
    <w:rsid w:val="00097325"/>
    <w:rsid w:val="00156CB4"/>
    <w:rsid w:val="00173A8F"/>
    <w:rsid w:val="00246343"/>
    <w:rsid w:val="00283E0F"/>
    <w:rsid w:val="002C5E42"/>
    <w:rsid w:val="002E205D"/>
    <w:rsid w:val="002E4673"/>
    <w:rsid w:val="00314ECE"/>
    <w:rsid w:val="00366351"/>
    <w:rsid w:val="003742AA"/>
    <w:rsid w:val="003C05F0"/>
    <w:rsid w:val="00441A3A"/>
    <w:rsid w:val="004C3924"/>
    <w:rsid w:val="004D2983"/>
    <w:rsid w:val="00565B2F"/>
    <w:rsid w:val="005F553C"/>
    <w:rsid w:val="0061626E"/>
    <w:rsid w:val="0064212E"/>
    <w:rsid w:val="00663C80"/>
    <w:rsid w:val="00666E78"/>
    <w:rsid w:val="006B058E"/>
    <w:rsid w:val="006B2A09"/>
    <w:rsid w:val="006C3B47"/>
    <w:rsid w:val="006E6DF2"/>
    <w:rsid w:val="007012B7"/>
    <w:rsid w:val="007618FE"/>
    <w:rsid w:val="0077539B"/>
    <w:rsid w:val="007C7998"/>
    <w:rsid w:val="00864ABC"/>
    <w:rsid w:val="0089643F"/>
    <w:rsid w:val="008E6F72"/>
    <w:rsid w:val="008F08A2"/>
    <w:rsid w:val="008F2219"/>
    <w:rsid w:val="00A705B4"/>
    <w:rsid w:val="00A70E77"/>
    <w:rsid w:val="00B064B7"/>
    <w:rsid w:val="00B91762"/>
    <w:rsid w:val="00BC36EB"/>
    <w:rsid w:val="00C41506"/>
    <w:rsid w:val="00CD4D43"/>
    <w:rsid w:val="00CE0EC8"/>
    <w:rsid w:val="00CF1693"/>
    <w:rsid w:val="00D140CD"/>
    <w:rsid w:val="00D45D4A"/>
    <w:rsid w:val="00DA419A"/>
    <w:rsid w:val="00DE5538"/>
    <w:rsid w:val="00DF0A07"/>
    <w:rsid w:val="00E6307E"/>
    <w:rsid w:val="00EA7CC7"/>
    <w:rsid w:val="00EE2955"/>
    <w:rsid w:val="00F0597D"/>
    <w:rsid w:val="00F42871"/>
    <w:rsid w:val="00FA253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E78"/>
    <w:pPr>
      <w:keepLines/>
      <w:widowControl w:val="0"/>
      <w:autoSpaceDE w:val="0"/>
      <w:autoSpaceDN w:val="0"/>
      <w:adjustRightInd w:val="0"/>
      <w:spacing w:after="0" w:line="240" w:lineRule="auto"/>
    </w:pPr>
    <w:rPr>
      <w:rFonts w:ascii="Tahoma" w:hAnsi="Tahoma" w:cs="Tahoma"/>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Highlight">
    <w:name w:val="Normal Highlight"/>
    <w:basedOn w:val="Normal"/>
    <w:uiPriority w:val="99"/>
    <w:rsid w:val="00666E78"/>
    <w:rPr>
      <w:b/>
      <w:bCs/>
      <w:color w:val="auto"/>
    </w:rPr>
  </w:style>
  <w:style w:type="paragraph" w:customStyle="1" w:styleId="NormalUnderlineHighlight">
    <w:name w:val="Normal Underline Highlight"/>
    <w:basedOn w:val="Normal"/>
    <w:uiPriority w:val="99"/>
    <w:rsid w:val="00666E78"/>
    <w:rPr>
      <w:b/>
      <w:bCs/>
      <w:color w:val="auto"/>
      <w:u w:val="single"/>
    </w:rPr>
  </w:style>
  <w:style w:type="paragraph" w:customStyle="1" w:styleId="NormalUnderline">
    <w:name w:val="Normal Underline"/>
    <w:basedOn w:val="Normal"/>
    <w:uiPriority w:val="99"/>
    <w:rsid w:val="00666E78"/>
    <w:rPr>
      <w:color w:val="auto"/>
      <w:u w:val="single"/>
    </w:rPr>
  </w:style>
  <w:style w:type="paragraph" w:customStyle="1" w:styleId="PageTitle">
    <w:name w:val="Page Title"/>
    <w:basedOn w:val="Normal"/>
    <w:uiPriority w:val="99"/>
    <w:rsid w:val="00666E78"/>
    <w:rPr>
      <w:color w:val="auto"/>
    </w:rPr>
  </w:style>
  <w:style w:type="paragraph" w:customStyle="1" w:styleId="PageTitleHighlight">
    <w:name w:val="Page Title Highlight"/>
    <w:basedOn w:val="PageTitle"/>
    <w:uiPriority w:val="99"/>
    <w:rsid w:val="00666E78"/>
    <w:rPr>
      <w:b/>
      <w:bCs/>
    </w:rPr>
  </w:style>
  <w:style w:type="paragraph" w:customStyle="1" w:styleId="PageTitleUnderlineHighlight">
    <w:name w:val="Page Title Underline Highlight"/>
    <w:basedOn w:val="PageTitle"/>
    <w:uiPriority w:val="99"/>
    <w:rsid w:val="00666E78"/>
    <w:rPr>
      <w:b/>
      <w:bCs/>
      <w:u w:val="single"/>
    </w:rPr>
  </w:style>
  <w:style w:type="paragraph" w:customStyle="1" w:styleId="PageTitleUnderline">
    <w:name w:val="Page Title Underline"/>
    <w:basedOn w:val="PageTitle"/>
    <w:uiPriority w:val="99"/>
    <w:rsid w:val="00666E78"/>
    <w:rPr>
      <w:u w:val="single"/>
    </w:rPr>
  </w:style>
  <w:style w:type="paragraph" w:customStyle="1" w:styleId="PageHead">
    <w:name w:val="Page Head"/>
    <w:basedOn w:val="Normal"/>
    <w:uiPriority w:val="99"/>
    <w:rsid w:val="00666E78"/>
    <w:rPr>
      <w:color w:val="auto"/>
    </w:rPr>
  </w:style>
  <w:style w:type="paragraph" w:customStyle="1" w:styleId="PageHeadHighlight">
    <w:name w:val="Page Head Highlight"/>
    <w:basedOn w:val="PageHead"/>
    <w:uiPriority w:val="99"/>
    <w:rsid w:val="00666E78"/>
    <w:rPr>
      <w:b/>
      <w:bCs/>
    </w:rPr>
  </w:style>
  <w:style w:type="paragraph" w:customStyle="1" w:styleId="PageHeadUnderlineHighlight">
    <w:name w:val="Page Head Underline Highlight"/>
    <w:basedOn w:val="PageHead"/>
    <w:uiPriority w:val="99"/>
    <w:rsid w:val="00666E78"/>
    <w:rPr>
      <w:b/>
      <w:bCs/>
      <w:u w:val="single"/>
    </w:rPr>
  </w:style>
  <w:style w:type="paragraph" w:customStyle="1" w:styleId="PageHeadUnderline">
    <w:name w:val="Page Head Underline"/>
    <w:basedOn w:val="PageHead"/>
    <w:uiPriority w:val="99"/>
    <w:rsid w:val="00666E78"/>
    <w:rPr>
      <w:u w:val="single"/>
    </w:rPr>
  </w:style>
  <w:style w:type="paragraph" w:customStyle="1" w:styleId="Subheading">
    <w:name w:val="Subheading"/>
    <w:basedOn w:val="Normal"/>
    <w:uiPriority w:val="99"/>
    <w:rsid w:val="00666E78"/>
    <w:rPr>
      <w:color w:val="auto"/>
    </w:rPr>
  </w:style>
  <w:style w:type="paragraph" w:customStyle="1" w:styleId="SubheadingHighlight">
    <w:name w:val="Subheading Highlight"/>
    <w:basedOn w:val="Subheading"/>
    <w:uiPriority w:val="99"/>
    <w:rsid w:val="00666E78"/>
    <w:rPr>
      <w:b/>
      <w:bCs/>
    </w:rPr>
  </w:style>
  <w:style w:type="paragraph" w:customStyle="1" w:styleId="SubheadingUnderlineHighlight">
    <w:name w:val="Subheading Underline Highlight"/>
    <w:basedOn w:val="Subheading"/>
    <w:uiPriority w:val="99"/>
    <w:rsid w:val="00666E78"/>
    <w:rPr>
      <w:b/>
      <w:bCs/>
      <w:u w:val="single"/>
    </w:rPr>
  </w:style>
  <w:style w:type="paragraph" w:customStyle="1" w:styleId="SubheadingUnderline">
    <w:name w:val="Subheading Underline"/>
    <w:basedOn w:val="Subheading"/>
    <w:uiPriority w:val="99"/>
    <w:rsid w:val="00666E78"/>
    <w:rPr>
      <w:u w:val="single"/>
    </w:rPr>
  </w:style>
  <w:style w:type="paragraph" w:customStyle="1" w:styleId="ColumnHead">
    <w:name w:val="Column Head"/>
    <w:basedOn w:val="Normal"/>
    <w:uiPriority w:val="99"/>
    <w:rsid w:val="00666E78"/>
    <w:rPr>
      <w:color w:val="auto"/>
    </w:rPr>
  </w:style>
  <w:style w:type="paragraph" w:customStyle="1" w:styleId="ColumnHeadHighlight">
    <w:name w:val="Column Head Highlight"/>
    <w:basedOn w:val="ColumnHead"/>
    <w:uiPriority w:val="99"/>
    <w:rsid w:val="00666E78"/>
    <w:rPr>
      <w:b/>
      <w:bCs/>
    </w:rPr>
  </w:style>
  <w:style w:type="paragraph" w:customStyle="1" w:styleId="ColumnHeadUnderlineHighlight">
    <w:name w:val="Column Head Underline Highlight"/>
    <w:basedOn w:val="ColumnHead"/>
    <w:uiPriority w:val="99"/>
    <w:rsid w:val="00666E78"/>
    <w:rPr>
      <w:b/>
      <w:bCs/>
      <w:u w:val="single"/>
    </w:rPr>
  </w:style>
  <w:style w:type="paragraph" w:customStyle="1" w:styleId="ColumnHeadUnderline">
    <w:name w:val="Column Head Underline"/>
    <w:basedOn w:val="ColumnHead"/>
    <w:uiPriority w:val="99"/>
    <w:rsid w:val="00666E78"/>
    <w:rPr>
      <w:u w:val="single"/>
    </w:rPr>
  </w:style>
  <w:style w:type="paragraph" w:customStyle="1" w:styleId="Number">
    <w:name w:val="Number"/>
    <w:basedOn w:val="Normal"/>
    <w:uiPriority w:val="99"/>
    <w:rsid w:val="00666E78"/>
    <w:rPr>
      <w:color w:val="auto"/>
    </w:rPr>
  </w:style>
  <w:style w:type="paragraph" w:customStyle="1" w:styleId="NumberHighlight">
    <w:name w:val="Number Highlight"/>
    <w:basedOn w:val="Number"/>
    <w:uiPriority w:val="99"/>
    <w:rsid w:val="00666E78"/>
    <w:rPr>
      <w:b/>
      <w:bCs/>
    </w:rPr>
  </w:style>
  <w:style w:type="paragraph" w:customStyle="1" w:styleId="NumberUnderlineHighlight">
    <w:name w:val="Number Underline Highlight"/>
    <w:basedOn w:val="Number"/>
    <w:uiPriority w:val="99"/>
    <w:rsid w:val="00666E78"/>
    <w:rPr>
      <w:b/>
      <w:bCs/>
      <w:u w:val="single"/>
    </w:rPr>
  </w:style>
  <w:style w:type="paragraph" w:customStyle="1" w:styleId="NumberUnderline">
    <w:name w:val="Number Underline"/>
    <w:basedOn w:val="Number"/>
    <w:uiPriority w:val="99"/>
    <w:rsid w:val="00666E78"/>
    <w:rPr>
      <w:u w:val="single"/>
    </w:rPr>
  </w:style>
  <w:style w:type="paragraph" w:customStyle="1" w:styleId="NegativeNumber">
    <w:name w:val="Negative Number"/>
    <w:basedOn w:val="Normal"/>
    <w:uiPriority w:val="99"/>
    <w:rsid w:val="00666E78"/>
    <w:rPr>
      <w:color w:val="auto"/>
    </w:rPr>
  </w:style>
  <w:style w:type="paragraph" w:customStyle="1" w:styleId="NegativeNumberHighlight">
    <w:name w:val="Negative Number Highlight"/>
    <w:basedOn w:val="NegativeNumber"/>
    <w:uiPriority w:val="99"/>
    <w:rsid w:val="00666E78"/>
    <w:rPr>
      <w:b/>
      <w:bCs/>
    </w:rPr>
  </w:style>
  <w:style w:type="paragraph" w:customStyle="1" w:styleId="NegativeNumberUnderlineHighlight">
    <w:name w:val="Negative Number Underline Highlight"/>
    <w:basedOn w:val="NegativeNumber"/>
    <w:uiPriority w:val="99"/>
    <w:rsid w:val="00666E78"/>
    <w:rPr>
      <w:b/>
      <w:bCs/>
      <w:u w:val="single"/>
    </w:rPr>
  </w:style>
  <w:style w:type="paragraph" w:customStyle="1" w:styleId="NegativeNumberUnderline">
    <w:name w:val="Negative Number Underline"/>
    <w:basedOn w:val="NegativeNumber"/>
    <w:uiPriority w:val="99"/>
    <w:rsid w:val="00666E78"/>
    <w:rPr>
      <w:u w:val="single"/>
    </w:rPr>
  </w:style>
  <w:style w:type="paragraph" w:customStyle="1" w:styleId="Footing">
    <w:name w:val="Footing"/>
    <w:basedOn w:val="Normal"/>
    <w:uiPriority w:val="99"/>
    <w:rsid w:val="00666E78"/>
    <w:rPr>
      <w:color w:val="auto"/>
    </w:rPr>
  </w:style>
  <w:style w:type="paragraph" w:customStyle="1" w:styleId="FootingHighlight">
    <w:name w:val="Footing Highlight"/>
    <w:basedOn w:val="Footing"/>
    <w:uiPriority w:val="99"/>
    <w:rsid w:val="00666E78"/>
    <w:rPr>
      <w:b/>
      <w:bCs/>
    </w:rPr>
  </w:style>
  <w:style w:type="paragraph" w:customStyle="1" w:styleId="FootingUnderlineHighlight">
    <w:name w:val="Footing Underline Highlight"/>
    <w:basedOn w:val="Footing"/>
    <w:uiPriority w:val="99"/>
    <w:rsid w:val="00666E78"/>
    <w:rPr>
      <w:b/>
      <w:bCs/>
      <w:u w:val="single"/>
    </w:rPr>
  </w:style>
  <w:style w:type="paragraph" w:customStyle="1" w:styleId="FootingUnderline">
    <w:name w:val="Footing Underline"/>
    <w:basedOn w:val="Footing"/>
    <w:uiPriority w:val="99"/>
    <w:rsid w:val="00666E78"/>
    <w:rPr>
      <w:u w:val="single"/>
    </w:rPr>
  </w:style>
  <w:style w:type="paragraph" w:customStyle="1" w:styleId="ComparativeNormal">
    <w:name w:val="Comparative Normal"/>
    <w:basedOn w:val="Normal"/>
    <w:uiPriority w:val="99"/>
    <w:rsid w:val="00666E78"/>
    <w:rPr>
      <w:color w:val="auto"/>
    </w:rPr>
  </w:style>
  <w:style w:type="paragraph" w:customStyle="1" w:styleId="ComparativeNormalHighlight">
    <w:name w:val="Comparative Normal Highlight"/>
    <w:basedOn w:val="ComparativeNormal"/>
    <w:uiPriority w:val="99"/>
    <w:rsid w:val="00666E78"/>
    <w:rPr>
      <w:b/>
      <w:bCs/>
    </w:rPr>
  </w:style>
  <w:style w:type="paragraph" w:customStyle="1" w:styleId="ComparativeNormalUnderlineHighlight">
    <w:name w:val="Comparative Normal Underline Highlight"/>
    <w:basedOn w:val="ComparativeNormal"/>
    <w:uiPriority w:val="99"/>
    <w:rsid w:val="00666E78"/>
    <w:rPr>
      <w:b/>
      <w:bCs/>
      <w:u w:val="single"/>
    </w:rPr>
  </w:style>
  <w:style w:type="paragraph" w:customStyle="1" w:styleId="ComparativeNormalUnderline">
    <w:name w:val="Comparative Normal Underline"/>
    <w:basedOn w:val="ComparativeNormal"/>
    <w:uiPriority w:val="99"/>
    <w:rsid w:val="00666E78"/>
    <w:rPr>
      <w:u w:val="single"/>
    </w:rPr>
  </w:style>
  <w:style w:type="paragraph" w:customStyle="1" w:styleId="ComparativeColumnHead">
    <w:name w:val="Comparative Column Head"/>
    <w:basedOn w:val="Normal"/>
    <w:uiPriority w:val="99"/>
    <w:rsid w:val="00666E78"/>
    <w:rPr>
      <w:color w:val="auto"/>
    </w:rPr>
  </w:style>
  <w:style w:type="paragraph" w:customStyle="1" w:styleId="ComparativeColumnHeadHighlight">
    <w:name w:val="Comparative Column Head Highlight"/>
    <w:basedOn w:val="ComparativeColumnHead"/>
    <w:uiPriority w:val="99"/>
    <w:rsid w:val="00666E78"/>
    <w:rPr>
      <w:b/>
      <w:bCs/>
    </w:rPr>
  </w:style>
  <w:style w:type="paragraph" w:customStyle="1" w:styleId="ComparativeColumnHeadUnderlineHighlight">
    <w:name w:val="Comparative Column Head Underline Highlight"/>
    <w:basedOn w:val="ComparativeColumnHead"/>
    <w:uiPriority w:val="99"/>
    <w:rsid w:val="00666E78"/>
    <w:rPr>
      <w:b/>
      <w:bCs/>
      <w:u w:val="single"/>
    </w:rPr>
  </w:style>
  <w:style w:type="paragraph" w:customStyle="1" w:styleId="ComparativeColumnHeadUnderline">
    <w:name w:val="Comparative Column Head Underline"/>
    <w:basedOn w:val="ComparativeColumnHead"/>
    <w:uiPriority w:val="99"/>
    <w:rsid w:val="00666E78"/>
    <w:rPr>
      <w:u w:val="single"/>
    </w:rPr>
  </w:style>
  <w:style w:type="paragraph" w:customStyle="1" w:styleId="ComparativeNumber">
    <w:name w:val="Comparative Number"/>
    <w:basedOn w:val="Normal"/>
    <w:uiPriority w:val="99"/>
    <w:rsid w:val="00666E78"/>
    <w:rPr>
      <w:color w:val="auto"/>
    </w:rPr>
  </w:style>
  <w:style w:type="paragraph" w:customStyle="1" w:styleId="ComparativeNumberHighlight">
    <w:name w:val="Comparative Number Highlight"/>
    <w:basedOn w:val="ComparativeNumber"/>
    <w:uiPriority w:val="99"/>
    <w:rsid w:val="00666E78"/>
    <w:rPr>
      <w:b/>
      <w:bCs/>
    </w:rPr>
  </w:style>
  <w:style w:type="paragraph" w:customStyle="1" w:styleId="ComparativeNumberUnderlineHighlight">
    <w:name w:val="Comparative Number Underline Highlight"/>
    <w:basedOn w:val="ComparativeNumber"/>
    <w:uiPriority w:val="99"/>
    <w:rsid w:val="00666E78"/>
    <w:rPr>
      <w:b/>
      <w:bCs/>
      <w:u w:val="single"/>
    </w:rPr>
  </w:style>
  <w:style w:type="paragraph" w:customStyle="1" w:styleId="ComparativeNumberUnderline">
    <w:name w:val="Comparative Number Underline"/>
    <w:basedOn w:val="ComparativeNumber"/>
    <w:uiPriority w:val="99"/>
    <w:rsid w:val="00666E78"/>
    <w:rPr>
      <w:u w:val="single"/>
    </w:rPr>
  </w:style>
  <w:style w:type="paragraph" w:customStyle="1" w:styleId="ComparativeNegativeNumber">
    <w:name w:val="Comparative Negative Number"/>
    <w:basedOn w:val="Normal"/>
    <w:uiPriority w:val="99"/>
    <w:rsid w:val="00666E78"/>
    <w:rPr>
      <w:color w:val="auto"/>
    </w:rPr>
  </w:style>
  <w:style w:type="paragraph" w:customStyle="1" w:styleId="ComparativeNegativeNumberHighlight">
    <w:name w:val="Comparative Negative Number Highlight"/>
    <w:basedOn w:val="ComparativeNegativeNumber"/>
    <w:uiPriority w:val="99"/>
    <w:rsid w:val="00666E78"/>
    <w:rPr>
      <w:b/>
      <w:bCs/>
    </w:rPr>
  </w:style>
  <w:style w:type="paragraph" w:customStyle="1" w:styleId="ComparativeNegativeNumberUnderlineHighlight">
    <w:name w:val="Comparative Negative Number Underline Highlight"/>
    <w:basedOn w:val="ComparativeNegativeNumber"/>
    <w:uiPriority w:val="99"/>
    <w:rsid w:val="00666E78"/>
    <w:rPr>
      <w:b/>
      <w:bCs/>
      <w:u w:val="single"/>
    </w:rPr>
  </w:style>
  <w:style w:type="paragraph" w:customStyle="1" w:styleId="ComparativeNegativeNumberUnderline">
    <w:name w:val="Comparative Negative Number Underline"/>
    <w:basedOn w:val="ComparativeNegativeNumber"/>
    <w:uiPriority w:val="99"/>
    <w:rsid w:val="00666E78"/>
    <w:rPr>
      <w:u w:val="single"/>
    </w:rPr>
  </w:style>
  <w:style w:type="paragraph" w:customStyle="1" w:styleId="FixedPitch">
    <w:name w:val="Fixed Pitch"/>
    <w:basedOn w:val="Normal"/>
    <w:uiPriority w:val="99"/>
    <w:rsid w:val="00666E78"/>
    <w:rPr>
      <w:rFonts w:ascii="Courier New" w:hAnsi="Courier New" w:cs="Courier New"/>
      <w:color w:val="auto"/>
    </w:rPr>
  </w:style>
  <w:style w:type="paragraph" w:customStyle="1" w:styleId="FixedPitchHighlight">
    <w:name w:val="Fixed Pitch Highlight"/>
    <w:basedOn w:val="FixedPitch"/>
    <w:uiPriority w:val="99"/>
    <w:rsid w:val="00666E78"/>
    <w:rPr>
      <w:b/>
      <w:bCs/>
    </w:rPr>
  </w:style>
  <w:style w:type="paragraph" w:customStyle="1" w:styleId="FixedPitchUnderlineHighlight">
    <w:name w:val="Fixed Pitch Underline Highlight"/>
    <w:basedOn w:val="FixedPitch"/>
    <w:uiPriority w:val="99"/>
    <w:rsid w:val="00666E78"/>
    <w:rPr>
      <w:b/>
      <w:bCs/>
      <w:u w:val="single"/>
    </w:rPr>
  </w:style>
  <w:style w:type="paragraph" w:customStyle="1" w:styleId="FixedPitchUnderline">
    <w:name w:val="Fixed Pitch Underline"/>
    <w:basedOn w:val="FixedPitch"/>
    <w:uiPriority w:val="99"/>
    <w:rsid w:val="00666E78"/>
    <w:rPr>
      <w:u w:val="single"/>
    </w:rPr>
  </w:style>
  <w:style w:type="paragraph" w:customStyle="1" w:styleId="TaxReturn">
    <w:name w:val="Tax Return"/>
    <w:basedOn w:val="Normal"/>
    <w:uiPriority w:val="99"/>
    <w:rsid w:val="00666E78"/>
    <w:rPr>
      <w:color w:val="auto"/>
    </w:rPr>
  </w:style>
  <w:style w:type="paragraph" w:customStyle="1" w:styleId="Bullet">
    <w:name w:val="Bullet"/>
    <w:basedOn w:val="Normal"/>
    <w:uiPriority w:val="99"/>
    <w:rsid w:val="00666E78"/>
    <w:rPr>
      <w:rFonts w:ascii="Arial" w:hAnsi="Arial" w:cs="Arial"/>
      <w:color w:val="auto"/>
    </w:rPr>
  </w:style>
  <w:style w:type="paragraph" w:customStyle="1" w:styleId="BulletHighlight">
    <w:name w:val="Bullet Highlight"/>
    <w:basedOn w:val="Bullet"/>
    <w:uiPriority w:val="99"/>
    <w:rsid w:val="00666E78"/>
  </w:style>
  <w:style w:type="paragraph" w:customStyle="1" w:styleId="BulletUnderlineHighlight">
    <w:name w:val="Bullet Underline Highlight"/>
    <w:basedOn w:val="Bullet"/>
    <w:uiPriority w:val="99"/>
    <w:rsid w:val="00666E78"/>
  </w:style>
  <w:style w:type="paragraph" w:customStyle="1" w:styleId="BulletUnderline">
    <w:name w:val="Bullet Underline"/>
    <w:basedOn w:val="Bullet"/>
    <w:uiPriority w:val="99"/>
    <w:rsid w:val="00666E78"/>
  </w:style>
  <w:style w:type="paragraph" w:styleId="ListParagraph">
    <w:name w:val="List Paragraph"/>
    <w:basedOn w:val="Normal"/>
    <w:uiPriority w:val="34"/>
    <w:qFormat/>
    <w:rsid w:val="00000736"/>
    <w:pPr>
      <w:ind w:left="720"/>
      <w:contextualSpacing/>
    </w:pPr>
  </w:style>
  <w:style w:type="paragraph" w:styleId="Header">
    <w:name w:val="header"/>
    <w:basedOn w:val="Normal"/>
    <w:link w:val="HeaderChar"/>
    <w:uiPriority w:val="99"/>
    <w:unhideWhenUsed/>
    <w:rsid w:val="00246343"/>
    <w:pPr>
      <w:tabs>
        <w:tab w:val="center" w:pos="4513"/>
        <w:tab w:val="right" w:pos="9026"/>
      </w:tabs>
    </w:pPr>
  </w:style>
  <w:style w:type="character" w:customStyle="1" w:styleId="HeaderChar">
    <w:name w:val="Header Char"/>
    <w:basedOn w:val="DefaultParagraphFont"/>
    <w:link w:val="Header"/>
    <w:uiPriority w:val="99"/>
    <w:rsid w:val="00246343"/>
    <w:rPr>
      <w:rFonts w:ascii="Tahoma" w:hAnsi="Tahoma" w:cs="Tahoma"/>
      <w:color w:val="000000"/>
      <w:sz w:val="20"/>
      <w:szCs w:val="20"/>
    </w:rPr>
  </w:style>
  <w:style w:type="paragraph" w:styleId="Footer">
    <w:name w:val="footer"/>
    <w:basedOn w:val="Normal"/>
    <w:link w:val="FooterChar"/>
    <w:uiPriority w:val="99"/>
    <w:unhideWhenUsed/>
    <w:rsid w:val="00246343"/>
    <w:pPr>
      <w:tabs>
        <w:tab w:val="center" w:pos="4513"/>
        <w:tab w:val="right" w:pos="9026"/>
      </w:tabs>
    </w:pPr>
  </w:style>
  <w:style w:type="character" w:customStyle="1" w:styleId="FooterChar">
    <w:name w:val="Footer Char"/>
    <w:basedOn w:val="DefaultParagraphFont"/>
    <w:link w:val="Footer"/>
    <w:uiPriority w:val="99"/>
    <w:rsid w:val="00246343"/>
    <w:rPr>
      <w:rFonts w:ascii="Tahoma" w:hAnsi="Tahoma" w:cs="Tahoma"/>
      <w:color w:val="000000"/>
      <w:sz w:val="20"/>
      <w:szCs w:val="20"/>
    </w:rPr>
  </w:style>
  <w:style w:type="paragraph" w:styleId="BalloonText">
    <w:name w:val="Balloon Text"/>
    <w:basedOn w:val="Normal"/>
    <w:link w:val="BalloonTextChar"/>
    <w:uiPriority w:val="99"/>
    <w:semiHidden/>
    <w:unhideWhenUsed/>
    <w:rsid w:val="002E4673"/>
    <w:rPr>
      <w:sz w:val="16"/>
      <w:szCs w:val="16"/>
    </w:rPr>
  </w:style>
  <w:style w:type="character" w:customStyle="1" w:styleId="BalloonTextChar">
    <w:name w:val="Balloon Text Char"/>
    <w:basedOn w:val="DefaultParagraphFont"/>
    <w:link w:val="BalloonText"/>
    <w:uiPriority w:val="99"/>
    <w:semiHidden/>
    <w:rsid w:val="002E4673"/>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keepLines/>
      <w:widowControl w:val="0"/>
      <w:autoSpaceDE w:val="0"/>
      <w:autoSpaceDN w:val="0"/>
      <w:adjustRightInd w:val="0"/>
      <w:spacing w:after="0" w:line="240" w:lineRule="auto"/>
    </w:pPr>
    <w:rPr>
      <w:rFonts w:ascii="Tahoma" w:hAnsi="Tahoma" w:cs="Tahoma"/>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Highlight">
    <w:name w:val="Normal Highlight"/>
    <w:basedOn w:val="Normal"/>
    <w:uiPriority w:val="99"/>
    <w:rPr>
      <w:b/>
      <w:bCs/>
      <w:color w:val="auto"/>
    </w:rPr>
  </w:style>
  <w:style w:type="paragraph" w:customStyle="1" w:styleId="NormalUnderlineHighlight">
    <w:name w:val="Normal Underline Highlight"/>
    <w:basedOn w:val="Normal"/>
    <w:uiPriority w:val="99"/>
    <w:rPr>
      <w:b/>
      <w:bCs/>
      <w:color w:val="auto"/>
      <w:u w:val="single"/>
    </w:rPr>
  </w:style>
  <w:style w:type="paragraph" w:customStyle="1" w:styleId="NormalUnderline">
    <w:name w:val="Normal Underline"/>
    <w:basedOn w:val="Normal"/>
    <w:uiPriority w:val="99"/>
    <w:rPr>
      <w:color w:val="auto"/>
      <w:u w:val="single"/>
    </w:rPr>
  </w:style>
  <w:style w:type="paragraph" w:customStyle="1" w:styleId="PageTitle">
    <w:name w:val="Page Title"/>
    <w:basedOn w:val="Normal"/>
    <w:uiPriority w:val="99"/>
    <w:rPr>
      <w:color w:val="auto"/>
    </w:rPr>
  </w:style>
  <w:style w:type="paragraph" w:customStyle="1" w:styleId="PageTitleHighlight">
    <w:name w:val="Page Title Highlight"/>
    <w:basedOn w:val="PageTitle"/>
    <w:uiPriority w:val="99"/>
    <w:rPr>
      <w:b/>
      <w:bCs/>
    </w:rPr>
  </w:style>
  <w:style w:type="paragraph" w:customStyle="1" w:styleId="PageTitleUnderlineHighlight">
    <w:name w:val="Page Title Underline Highlight"/>
    <w:basedOn w:val="PageTitle"/>
    <w:uiPriority w:val="99"/>
    <w:rPr>
      <w:b/>
      <w:bCs/>
      <w:u w:val="single"/>
    </w:rPr>
  </w:style>
  <w:style w:type="paragraph" w:customStyle="1" w:styleId="PageTitleUnderline">
    <w:name w:val="Page Title Underline"/>
    <w:basedOn w:val="PageTitle"/>
    <w:uiPriority w:val="99"/>
    <w:rPr>
      <w:u w:val="single"/>
    </w:rPr>
  </w:style>
  <w:style w:type="paragraph" w:customStyle="1" w:styleId="PageHead">
    <w:name w:val="Page Head"/>
    <w:basedOn w:val="Normal"/>
    <w:uiPriority w:val="99"/>
    <w:rPr>
      <w:color w:val="auto"/>
    </w:rPr>
  </w:style>
  <w:style w:type="paragraph" w:customStyle="1" w:styleId="PageHeadHighlight">
    <w:name w:val="Page Head Highlight"/>
    <w:basedOn w:val="PageHead"/>
    <w:uiPriority w:val="99"/>
    <w:rPr>
      <w:b/>
      <w:bCs/>
    </w:rPr>
  </w:style>
  <w:style w:type="paragraph" w:customStyle="1" w:styleId="PageHeadUnderlineHighlight">
    <w:name w:val="Page Head Underline Highlight"/>
    <w:basedOn w:val="PageHead"/>
    <w:uiPriority w:val="99"/>
    <w:rPr>
      <w:b/>
      <w:bCs/>
      <w:u w:val="single"/>
    </w:rPr>
  </w:style>
  <w:style w:type="paragraph" w:customStyle="1" w:styleId="PageHeadUnderline">
    <w:name w:val="Page Head Underline"/>
    <w:basedOn w:val="PageHead"/>
    <w:uiPriority w:val="99"/>
    <w:rPr>
      <w:u w:val="single"/>
    </w:rPr>
  </w:style>
  <w:style w:type="paragraph" w:customStyle="1" w:styleId="Subheading">
    <w:name w:val="Subheading"/>
    <w:basedOn w:val="Normal"/>
    <w:uiPriority w:val="99"/>
    <w:rPr>
      <w:color w:val="auto"/>
    </w:rPr>
  </w:style>
  <w:style w:type="paragraph" w:customStyle="1" w:styleId="SubheadingHighlight">
    <w:name w:val="Subheading Highlight"/>
    <w:basedOn w:val="Subheading"/>
    <w:uiPriority w:val="99"/>
    <w:rPr>
      <w:b/>
      <w:bCs/>
    </w:rPr>
  </w:style>
  <w:style w:type="paragraph" w:customStyle="1" w:styleId="SubheadingUnderlineHighlight">
    <w:name w:val="Subheading Underline Highlight"/>
    <w:basedOn w:val="Subheading"/>
    <w:uiPriority w:val="99"/>
    <w:rPr>
      <w:b/>
      <w:bCs/>
      <w:u w:val="single"/>
    </w:rPr>
  </w:style>
  <w:style w:type="paragraph" w:customStyle="1" w:styleId="SubheadingUnderline">
    <w:name w:val="Subheading Underline"/>
    <w:basedOn w:val="Subheading"/>
    <w:uiPriority w:val="99"/>
    <w:rPr>
      <w:u w:val="single"/>
    </w:rPr>
  </w:style>
  <w:style w:type="paragraph" w:customStyle="1" w:styleId="ColumnHead">
    <w:name w:val="Column Head"/>
    <w:basedOn w:val="Normal"/>
    <w:uiPriority w:val="99"/>
    <w:rPr>
      <w:color w:val="auto"/>
    </w:rPr>
  </w:style>
  <w:style w:type="paragraph" w:customStyle="1" w:styleId="ColumnHeadHighlight">
    <w:name w:val="Column Head Highlight"/>
    <w:basedOn w:val="ColumnHead"/>
    <w:uiPriority w:val="99"/>
    <w:rPr>
      <w:b/>
      <w:bCs/>
    </w:rPr>
  </w:style>
  <w:style w:type="paragraph" w:customStyle="1" w:styleId="ColumnHeadUnderlineHighlight">
    <w:name w:val="Column Head Underline Highlight"/>
    <w:basedOn w:val="ColumnHead"/>
    <w:uiPriority w:val="99"/>
    <w:rPr>
      <w:b/>
      <w:bCs/>
      <w:u w:val="single"/>
    </w:rPr>
  </w:style>
  <w:style w:type="paragraph" w:customStyle="1" w:styleId="ColumnHeadUnderline">
    <w:name w:val="Column Head Underline"/>
    <w:basedOn w:val="ColumnHead"/>
    <w:uiPriority w:val="99"/>
    <w:rPr>
      <w:u w:val="single"/>
    </w:rPr>
  </w:style>
  <w:style w:type="paragraph" w:customStyle="1" w:styleId="Number">
    <w:name w:val="Number"/>
    <w:basedOn w:val="Normal"/>
    <w:uiPriority w:val="99"/>
    <w:rPr>
      <w:color w:val="auto"/>
    </w:rPr>
  </w:style>
  <w:style w:type="paragraph" w:customStyle="1" w:styleId="NumberHighlight">
    <w:name w:val="Number Highlight"/>
    <w:basedOn w:val="Number"/>
    <w:uiPriority w:val="99"/>
    <w:rPr>
      <w:b/>
      <w:bCs/>
    </w:rPr>
  </w:style>
  <w:style w:type="paragraph" w:customStyle="1" w:styleId="NumberUnderlineHighlight">
    <w:name w:val="Number Underline Highlight"/>
    <w:basedOn w:val="Number"/>
    <w:uiPriority w:val="99"/>
    <w:rPr>
      <w:b/>
      <w:bCs/>
      <w:u w:val="single"/>
    </w:rPr>
  </w:style>
  <w:style w:type="paragraph" w:customStyle="1" w:styleId="NumberUnderline">
    <w:name w:val="Number Underline"/>
    <w:basedOn w:val="Number"/>
    <w:uiPriority w:val="99"/>
    <w:rPr>
      <w:u w:val="single"/>
    </w:rPr>
  </w:style>
  <w:style w:type="paragraph" w:customStyle="1" w:styleId="NegativeNumber">
    <w:name w:val="Negative Number"/>
    <w:basedOn w:val="Normal"/>
    <w:uiPriority w:val="99"/>
    <w:rPr>
      <w:color w:val="auto"/>
    </w:rPr>
  </w:style>
  <w:style w:type="paragraph" w:customStyle="1" w:styleId="NegativeNumberHighlight">
    <w:name w:val="Negative Number Highlight"/>
    <w:basedOn w:val="NegativeNumber"/>
    <w:uiPriority w:val="99"/>
    <w:rPr>
      <w:b/>
      <w:bCs/>
    </w:rPr>
  </w:style>
  <w:style w:type="paragraph" w:customStyle="1" w:styleId="NegativeNumberUnderlineHighlight">
    <w:name w:val="Negative Number Underline Highlight"/>
    <w:basedOn w:val="NegativeNumber"/>
    <w:uiPriority w:val="99"/>
    <w:rPr>
      <w:b/>
      <w:bCs/>
      <w:u w:val="single"/>
    </w:rPr>
  </w:style>
  <w:style w:type="paragraph" w:customStyle="1" w:styleId="NegativeNumberUnderline">
    <w:name w:val="Negative Number Underline"/>
    <w:basedOn w:val="NegativeNumber"/>
    <w:uiPriority w:val="99"/>
    <w:rPr>
      <w:u w:val="single"/>
    </w:rPr>
  </w:style>
  <w:style w:type="paragraph" w:customStyle="1" w:styleId="Footing">
    <w:name w:val="Footing"/>
    <w:basedOn w:val="Normal"/>
    <w:uiPriority w:val="99"/>
    <w:rPr>
      <w:color w:val="auto"/>
    </w:rPr>
  </w:style>
  <w:style w:type="paragraph" w:customStyle="1" w:styleId="FootingHighlight">
    <w:name w:val="Footing Highlight"/>
    <w:basedOn w:val="Footing"/>
    <w:uiPriority w:val="99"/>
    <w:rPr>
      <w:b/>
      <w:bCs/>
    </w:rPr>
  </w:style>
  <w:style w:type="paragraph" w:customStyle="1" w:styleId="FootingUnderlineHighlight">
    <w:name w:val="Footing Underline Highlight"/>
    <w:basedOn w:val="Footing"/>
    <w:uiPriority w:val="99"/>
    <w:rPr>
      <w:b/>
      <w:bCs/>
      <w:u w:val="single"/>
    </w:rPr>
  </w:style>
  <w:style w:type="paragraph" w:customStyle="1" w:styleId="FootingUnderline">
    <w:name w:val="Footing Underline"/>
    <w:basedOn w:val="Footing"/>
    <w:uiPriority w:val="99"/>
    <w:rPr>
      <w:u w:val="single"/>
    </w:rPr>
  </w:style>
  <w:style w:type="paragraph" w:customStyle="1" w:styleId="ComparativeNormal">
    <w:name w:val="Comparative Normal"/>
    <w:basedOn w:val="Normal"/>
    <w:uiPriority w:val="99"/>
    <w:rPr>
      <w:color w:val="auto"/>
    </w:rPr>
  </w:style>
  <w:style w:type="paragraph" w:customStyle="1" w:styleId="ComparativeNormalHighlight">
    <w:name w:val="Comparative Normal Highlight"/>
    <w:basedOn w:val="ComparativeNormal"/>
    <w:uiPriority w:val="99"/>
    <w:rPr>
      <w:b/>
      <w:bCs/>
    </w:rPr>
  </w:style>
  <w:style w:type="paragraph" w:customStyle="1" w:styleId="ComparativeNormalUnderlineHighlight">
    <w:name w:val="Comparative Normal Underline Highlight"/>
    <w:basedOn w:val="ComparativeNormal"/>
    <w:uiPriority w:val="99"/>
    <w:rPr>
      <w:b/>
      <w:bCs/>
      <w:u w:val="single"/>
    </w:rPr>
  </w:style>
  <w:style w:type="paragraph" w:customStyle="1" w:styleId="ComparativeNormalUnderline">
    <w:name w:val="Comparative Normal Underline"/>
    <w:basedOn w:val="ComparativeNormal"/>
    <w:uiPriority w:val="99"/>
    <w:rPr>
      <w:u w:val="single"/>
    </w:rPr>
  </w:style>
  <w:style w:type="paragraph" w:customStyle="1" w:styleId="ComparativeColumnHead">
    <w:name w:val="Comparative Column Head"/>
    <w:basedOn w:val="Normal"/>
    <w:uiPriority w:val="99"/>
    <w:rPr>
      <w:color w:val="auto"/>
    </w:rPr>
  </w:style>
  <w:style w:type="paragraph" w:customStyle="1" w:styleId="ComparativeColumnHeadHighlight">
    <w:name w:val="Comparative Column Head Highlight"/>
    <w:basedOn w:val="ComparativeColumnHead"/>
    <w:uiPriority w:val="99"/>
    <w:rPr>
      <w:b/>
      <w:bCs/>
    </w:rPr>
  </w:style>
  <w:style w:type="paragraph" w:customStyle="1" w:styleId="ComparativeColumnHeadUnderlineHighlight">
    <w:name w:val="Comparative Column Head Underline Highlight"/>
    <w:basedOn w:val="ComparativeColumnHead"/>
    <w:uiPriority w:val="99"/>
    <w:rPr>
      <w:b/>
      <w:bCs/>
      <w:u w:val="single"/>
    </w:rPr>
  </w:style>
  <w:style w:type="paragraph" w:customStyle="1" w:styleId="ComparativeColumnHeadUnderline">
    <w:name w:val="Comparative Column Head Underline"/>
    <w:basedOn w:val="ComparativeColumnHead"/>
    <w:uiPriority w:val="99"/>
    <w:rPr>
      <w:u w:val="single"/>
    </w:rPr>
  </w:style>
  <w:style w:type="paragraph" w:customStyle="1" w:styleId="ComparativeNumber">
    <w:name w:val="Comparative Number"/>
    <w:basedOn w:val="Normal"/>
    <w:uiPriority w:val="99"/>
    <w:rPr>
      <w:color w:val="auto"/>
    </w:rPr>
  </w:style>
  <w:style w:type="paragraph" w:customStyle="1" w:styleId="ComparativeNumberHighlight">
    <w:name w:val="Comparative Number Highlight"/>
    <w:basedOn w:val="ComparativeNumber"/>
    <w:uiPriority w:val="99"/>
    <w:rPr>
      <w:b/>
      <w:bCs/>
    </w:rPr>
  </w:style>
  <w:style w:type="paragraph" w:customStyle="1" w:styleId="ComparativeNumberUnderlineHighlight">
    <w:name w:val="Comparative Number Underline Highlight"/>
    <w:basedOn w:val="ComparativeNumber"/>
    <w:uiPriority w:val="99"/>
    <w:rPr>
      <w:b/>
      <w:bCs/>
      <w:u w:val="single"/>
    </w:rPr>
  </w:style>
  <w:style w:type="paragraph" w:customStyle="1" w:styleId="ComparativeNumberUnderline">
    <w:name w:val="Comparative Number Underline"/>
    <w:basedOn w:val="ComparativeNumber"/>
    <w:uiPriority w:val="99"/>
    <w:rPr>
      <w:u w:val="single"/>
    </w:rPr>
  </w:style>
  <w:style w:type="paragraph" w:customStyle="1" w:styleId="ComparativeNegativeNumber">
    <w:name w:val="Comparative Negative Number"/>
    <w:basedOn w:val="Normal"/>
    <w:uiPriority w:val="99"/>
    <w:rPr>
      <w:color w:val="auto"/>
    </w:rPr>
  </w:style>
  <w:style w:type="paragraph" w:customStyle="1" w:styleId="ComparativeNegativeNumberHighlight">
    <w:name w:val="Comparative Negative Number Highlight"/>
    <w:basedOn w:val="ComparativeNegativeNumber"/>
    <w:uiPriority w:val="99"/>
    <w:rPr>
      <w:b/>
      <w:bCs/>
    </w:rPr>
  </w:style>
  <w:style w:type="paragraph" w:customStyle="1" w:styleId="ComparativeNegativeNumberUnderlineHighlight">
    <w:name w:val="Comparative Negative Number Underline Highlight"/>
    <w:basedOn w:val="ComparativeNegativeNumber"/>
    <w:uiPriority w:val="99"/>
    <w:rPr>
      <w:b/>
      <w:bCs/>
      <w:u w:val="single"/>
    </w:rPr>
  </w:style>
  <w:style w:type="paragraph" w:customStyle="1" w:styleId="ComparativeNegativeNumberUnderline">
    <w:name w:val="Comparative Negative Number Underline"/>
    <w:basedOn w:val="ComparativeNegativeNumber"/>
    <w:uiPriority w:val="99"/>
    <w:rPr>
      <w:u w:val="single"/>
    </w:rPr>
  </w:style>
  <w:style w:type="paragraph" w:customStyle="1" w:styleId="FixedPitch">
    <w:name w:val="Fixed Pitch"/>
    <w:basedOn w:val="Normal"/>
    <w:uiPriority w:val="99"/>
    <w:rPr>
      <w:rFonts w:ascii="Courier New" w:hAnsi="Courier New" w:cs="Courier New"/>
      <w:color w:val="auto"/>
    </w:rPr>
  </w:style>
  <w:style w:type="paragraph" w:customStyle="1" w:styleId="FixedPitchHighlight">
    <w:name w:val="Fixed Pitch Highlight"/>
    <w:basedOn w:val="FixedPitch"/>
    <w:uiPriority w:val="99"/>
    <w:rPr>
      <w:b/>
      <w:bCs/>
    </w:rPr>
  </w:style>
  <w:style w:type="paragraph" w:customStyle="1" w:styleId="FixedPitchUnderlineHighlight">
    <w:name w:val="Fixed Pitch Underline Highlight"/>
    <w:basedOn w:val="FixedPitch"/>
    <w:uiPriority w:val="99"/>
    <w:rPr>
      <w:b/>
      <w:bCs/>
      <w:u w:val="single"/>
    </w:rPr>
  </w:style>
  <w:style w:type="paragraph" w:customStyle="1" w:styleId="FixedPitchUnderline">
    <w:name w:val="Fixed Pitch Underline"/>
    <w:basedOn w:val="FixedPitch"/>
    <w:uiPriority w:val="99"/>
    <w:rPr>
      <w:u w:val="single"/>
    </w:rPr>
  </w:style>
  <w:style w:type="paragraph" w:customStyle="1" w:styleId="TaxReturn">
    <w:name w:val="Tax Return"/>
    <w:basedOn w:val="Normal"/>
    <w:uiPriority w:val="99"/>
    <w:rPr>
      <w:color w:val="auto"/>
    </w:rPr>
  </w:style>
  <w:style w:type="paragraph" w:customStyle="1" w:styleId="Bullet">
    <w:name w:val="Bullet"/>
    <w:basedOn w:val="Normal"/>
    <w:uiPriority w:val="99"/>
    <w:rPr>
      <w:rFonts w:ascii="Arial" w:hAnsi="Arial" w:cs="Arial"/>
      <w:color w:val="auto"/>
    </w:rPr>
  </w:style>
  <w:style w:type="paragraph" w:customStyle="1" w:styleId="BulletHighlight">
    <w:name w:val="Bullet Highlight"/>
    <w:basedOn w:val="Bullet"/>
    <w:uiPriority w:val="99"/>
  </w:style>
  <w:style w:type="paragraph" w:customStyle="1" w:styleId="BulletUnderlineHighlight">
    <w:name w:val="Bullet Underline Highlight"/>
    <w:basedOn w:val="Bullet"/>
    <w:uiPriority w:val="99"/>
  </w:style>
  <w:style w:type="paragraph" w:customStyle="1" w:styleId="BulletUnderline">
    <w:name w:val="Bullet Underline"/>
    <w:basedOn w:val="Bullet"/>
    <w:uiPriority w:val="99"/>
  </w:style>
  <w:style w:type="paragraph" w:styleId="ListParagraph">
    <w:name w:val="List Paragraph"/>
    <w:basedOn w:val="Normal"/>
    <w:uiPriority w:val="34"/>
    <w:qFormat/>
    <w:rsid w:val="00000736"/>
    <w:pPr>
      <w:ind w:left="720"/>
      <w:contextualSpacing/>
    </w:pPr>
  </w:style>
  <w:style w:type="paragraph" w:styleId="Header">
    <w:name w:val="header"/>
    <w:basedOn w:val="Normal"/>
    <w:link w:val="HeaderChar"/>
    <w:uiPriority w:val="99"/>
    <w:unhideWhenUsed/>
    <w:rsid w:val="00246343"/>
    <w:pPr>
      <w:tabs>
        <w:tab w:val="center" w:pos="4513"/>
        <w:tab w:val="right" w:pos="9026"/>
      </w:tabs>
    </w:pPr>
  </w:style>
  <w:style w:type="character" w:customStyle="1" w:styleId="HeaderChar">
    <w:name w:val="Header Char"/>
    <w:basedOn w:val="DefaultParagraphFont"/>
    <w:link w:val="Header"/>
    <w:uiPriority w:val="99"/>
    <w:rsid w:val="00246343"/>
    <w:rPr>
      <w:rFonts w:ascii="Tahoma" w:hAnsi="Tahoma" w:cs="Tahoma"/>
      <w:color w:val="000000"/>
      <w:sz w:val="20"/>
      <w:szCs w:val="20"/>
    </w:rPr>
  </w:style>
  <w:style w:type="paragraph" w:styleId="Footer">
    <w:name w:val="footer"/>
    <w:basedOn w:val="Normal"/>
    <w:link w:val="FooterChar"/>
    <w:uiPriority w:val="99"/>
    <w:unhideWhenUsed/>
    <w:rsid w:val="00246343"/>
    <w:pPr>
      <w:tabs>
        <w:tab w:val="center" w:pos="4513"/>
        <w:tab w:val="right" w:pos="9026"/>
      </w:tabs>
    </w:pPr>
  </w:style>
  <w:style w:type="character" w:customStyle="1" w:styleId="FooterChar">
    <w:name w:val="Footer Char"/>
    <w:basedOn w:val="DefaultParagraphFont"/>
    <w:link w:val="Footer"/>
    <w:uiPriority w:val="99"/>
    <w:rsid w:val="00246343"/>
    <w:rPr>
      <w:rFonts w:ascii="Tahoma" w:hAnsi="Tahoma" w:cs="Tahoma"/>
      <w:color w:val="000000"/>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5.xml"/><Relationship Id="rId18" Type="http://schemas.openxmlformats.org/officeDocument/2006/relationships/footer" Target="footer9.xml"/><Relationship Id="rId26" Type="http://schemas.openxmlformats.org/officeDocument/2006/relationships/footer" Target="footer16.xml"/><Relationship Id="rId3" Type="http://schemas.openxmlformats.org/officeDocument/2006/relationships/styles" Target="styles.xml"/><Relationship Id="rId21" Type="http://schemas.openxmlformats.org/officeDocument/2006/relationships/footer" Target="footer11.xml"/><Relationship Id="rId34"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yperlink" Target="http://www.cosrt.org.uk" TargetMode="External"/><Relationship Id="rId25" Type="http://schemas.openxmlformats.org/officeDocument/2006/relationships/footer" Target="footer15.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footer" Target="footer10.xml"/><Relationship Id="rId29" Type="http://schemas.openxmlformats.org/officeDocument/2006/relationships/footer" Target="footer1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14.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footer" Target="footer13.xml"/><Relationship Id="rId28" Type="http://schemas.openxmlformats.org/officeDocument/2006/relationships/footer" Target="footer18.xml"/><Relationship Id="rId10" Type="http://schemas.openxmlformats.org/officeDocument/2006/relationships/footer" Target="footer2.xml"/><Relationship Id="rId19" Type="http://schemas.openxmlformats.org/officeDocument/2006/relationships/image" Target="media/image1.wmf"/><Relationship Id="rId31" Type="http://schemas.openxmlformats.org/officeDocument/2006/relationships/footer" Target="footer2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footer" Target="footer12.xml"/><Relationship Id="rId27" Type="http://schemas.openxmlformats.org/officeDocument/2006/relationships/footer" Target="footer17.xml"/><Relationship Id="rId30" Type="http://schemas.openxmlformats.org/officeDocument/2006/relationships/footer" Target="foot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680B4B-D171-46DD-A3F4-CF5FE4AFB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6140</Words>
  <Characters>34999</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Charities report - 17.1</vt:lpstr>
    </vt:vector>
  </TitlesOfParts>
  <Company>Hewlett-Packard Company</Company>
  <LinksUpToDate>false</LinksUpToDate>
  <CharactersWithSpaces>41057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Charities report - 17.1</dc:title>
  <dc:subject>College of Sexual and Relationship Thera</dc:subject>
  <dc:creator>IRIS Solution</dc:creator>
  <cp:lastModifiedBy>Anna</cp:lastModifiedBy>
  <cp:revision>4</cp:revision>
  <cp:lastPrinted>2017-05-09T08:03:00Z</cp:lastPrinted>
  <dcterms:created xsi:type="dcterms:W3CDTF">2017-05-09T07:55:00Z</dcterms:created>
  <dcterms:modified xsi:type="dcterms:W3CDTF">2017-05-26T06:12:00Z</dcterms:modified>
</cp:coreProperties>
</file>